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FB8AC" w14:textId="690EE77B" w:rsidR="005B5137" w:rsidRPr="005F4B58" w:rsidRDefault="005B5137" w:rsidP="005C1804">
      <w:pPr>
        <w:spacing w:line="240" w:lineRule="auto"/>
        <w:jc w:val="both"/>
        <w:rPr>
          <w:rFonts w:ascii="Times New Roman" w:hAnsi="Times New Roman" w:cs="Times New Roman"/>
          <w:b/>
          <w:color w:val="000000" w:themeColor="text1"/>
          <w:sz w:val="36"/>
          <w:szCs w:val="24"/>
        </w:rPr>
      </w:pPr>
      <w:bookmarkStart w:id="0" w:name="OLE_LINK3"/>
      <w:bookmarkStart w:id="1" w:name="OLE_LINK4"/>
      <w:bookmarkStart w:id="2" w:name="OLE_LINK57"/>
      <w:r w:rsidRPr="005F4B58">
        <w:rPr>
          <w:rFonts w:ascii="Times New Roman" w:hAnsi="Times New Roman" w:cs="Times New Roman"/>
          <w:b/>
          <w:color w:val="000000" w:themeColor="text1"/>
          <w:sz w:val="36"/>
          <w:szCs w:val="24"/>
        </w:rPr>
        <w:t>Pain a</w:t>
      </w:r>
      <w:r w:rsidR="00D05832" w:rsidRPr="005F4B58">
        <w:rPr>
          <w:rFonts w:ascii="Times New Roman" w:hAnsi="Times New Roman" w:cs="Times New Roman"/>
          <w:b/>
          <w:color w:val="000000" w:themeColor="text1"/>
          <w:sz w:val="36"/>
          <w:szCs w:val="24"/>
        </w:rPr>
        <w:t>t</w:t>
      </w:r>
      <w:r w:rsidRPr="005F4B58">
        <w:rPr>
          <w:rFonts w:ascii="Times New Roman" w:hAnsi="Times New Roman" w:cs="Times New Roman"/>
          <w:b/>
          <w:color w:val="000000" w:themeColor="text1"/>
          <w:sz w:val="36"/>
          <w:szCs w:val="24"/>
        </w:rPr>
        <w:t xml:space="preserve"> sites </w:t>
      </w:r>
      <w:r w:rsidR="00D05832" w:rsidRPr="005F4B58">
        <w:rPr>
          <w:rFonts w:ascii="Times New Roman" w:hAnsi="Times New Roman" w:cs="Times New Roman"/>
          <w:b/>
          <w:color w:val="000000" w:themeColor="text1"/>
          <w:sz w:val="36"/>
          <w:szCs w:val="24"/>
        </w:rPr>
        <w:t xml:space="preserve">outside the knee </w:t>
      </w:r>
      <w:r w:rsidRPr="005F4B58">
        <w:rPr>
          <w:rFonts w:ascii="Times New Roman" w:hAnsi="Times New Roman" w:cs="Times New Roman"/>
          <w:b/>
          <w:color w:val="000000" w:themeColor="text1"/>
          <w:sz w:val="36"/>
          <w:szCs w:val="24"/>
        </w:rPr>
        <w:t>predicts knee cartilage volume loss</w:t>
      </w:r>
      <w:r w:rsidR="009031B0" w:rsidRPr="005F4B58">
        <w:rPr>
          <w:rFonts w:ascii="Times New Roman" w:hAnsi="Times New Roman" w:cs="Times New Roman"/>
          <w:b/>
          <w:color w:val="000000" w:themeColor="text1"/>
          <w:sz w:val="36"/>
          <w:szCs w:val="24"/>
        </w:rPr>
        <w:t xml:space="preserve"> in </w:t>
      </w:r>
      <w:r w:rsidR="008F7E0E" w:rsidRPr="005F4B58">
        <w:rPr>
          <w:rFonts w:ascii="Times New Roman" w:hAnsi="Times New Roman" w:cs="Times New Roman"/>
          <w:b/>
          <w:color w:val="000000" w:themeColor="text1"/>
          <w:sz w:val="36"/>
          <w:szCs w:val="24"/>
        </w:rPr>
        <w:t>elderly people without knee osteoarthritis</w:t>
      </w:r>
      <w:r w:rsidRPr="005F4B58">
        <w:rPr>
          <w:rFonts w:ascii="Times New Roman" w:hAnsi="Times New Roman" w:cs="Times New Roman"/>
          <w:b/>
          <w:color w:val="000000" w:themeColor="text1"/>
          <w:sz w:val="36"/>
          <w:szCs w:val="24"/>
        </w:rPr>
        <w:t xml:space="preserve">: a prospective study </w:t>
      </w:r>
    </w:p>
    <w:p w14:paraId="2E8C72EE" w14:textId="681C11BB" w:rsidR="005B5137" w:rsidRPr="005F4B58" w:rsidRDefault="005B5137" w:rsidP="005C1804">
      <w:pPr>
        <w:pStyle w:val="heading10"/>
        <w:spacing w:before="120" w:after="240"/>
        <w:rPr>
          <w:rFonts w:ascii="Times New Roman" w:hAnsi="Times New Roman"/>
          <w:b w:val="0"/>
          <w:color w:val="000000" w:themeColor="text1"/>
          <w:sz w:val="24"/>
          <w:vertAlign w:val="superscript"/>
        </w:rPr>
      </w:pPr>
      <w:bookmarkStart w:id="3" w:name="OLE_LINK30"/>
      <w:bookmarkStart w:id="4" w:name="OLE_LINK31"/>
      <w:bookmarkStart w:id="5" w:name="OLE_LINK75"/>
      <w:bookmarkStart w:id="6" w:name="OLE_LINK76"/>
      <w:bookmarkEnd w:id="0"/>
      <w:bookmarkEnd w:id="1"/>
      <w:bookmarkEnd w:id="2"/>
      <w:r w:rsidRPr="005F4B58">
        <w:rPr>
          <w:rFonts w:ascii="Times New Roman" w:hAnsi="Times New Roman"/>
          <w:color w:val="000000" w:themeColor="text1"/>
          <w:sz w:val="24"/>
        </w:rPr>
        <w:t>Feng Pan</w:t>
      </w:r>
      <w:r w:rsidR="00E6011A" w:rsidRPr="005F4B58">
        <w:rPr>
          <w:rFonts w:ascii="Times New Roman" w:hAnsi="Times New Roman"/>
          <w:color w:val="000000" w:themeColor="text1"/>
          <w:sz w:val="24"/>
        </w:rPr>
        <w:t>, MD</w:t>
      </w:r>
      <w:r w:rsidRPr="005F4B58">
        <w:rPr>
          <w:rFonts w:ascii="Times New Roman" w:hAnsi="Times New Roman"/>
          <w:color w:val="000000" w:themeColor="text1"/>
          <w:sz w:val="24"/>
          <w:vertAlign w:val="superscript"/>
        </w:rPr>
        <w:t>1</w:t>
      </w:r>
      <w:r w:rsidRPr="005F4B58">
        <w:rPr>
          <w:rFonts w:ascii="Times New Roman" w:hAnsi="Times New Roman"/>
          <w:color w:val="000000" w:themeColor="text1"/>
          <w:sz w:val="24"/>
        </w:rPr>
        <w:t xml:space="preserve">, Laura </w:t>
      </w:r>
      <w:bookmarkStart w:id="7" w:name="OLE_LINK5"/>
      <w:r w:rsidRPr="005F4B58">
        <w:rPr>
          <w:rFonts w:ascii="Times New Roman" w:hAnsi="Times New Roman"/>
          <w:color w:val="000000" w:themeColor="text1"/>
          <w:sz w:val="24"/>
        </w:rPr>
        <w:t>Laslett</w:t>
      </w:r>
      <w:bookmarkEnd w:id="7"/>
      <w:r w:rsidR="00E6011A" w:rsidRPr="005F4B58">
        <w:rPr>
          <w:rFonts w:ascii="Times New Roman" w:hAnsi="Times New Roman"/>
          <w:color w:val="000000" w:themeColor="text1"/>
          <w:sz w:val="24"/>
        </w:rPr>
        <w:t>, PhD</w:t>
      </w:r>
      <w:r w:rsidRPr="005F4B58">
        <w:rPr>
          <w:rFonts w:ascii="Times New Roman" w:hAnsi="Times New Roman"/>
          <w:color w:val="000000" w:themeColor="text1"/>
          <w:sz w:val="24"/>
          <w:vertAlign w:val="superscript"/>
        </w:rPr>
        <w:t>1</w:t>
      </w:r>
      <w:r w:rsidRPr="005F4B58">
        <w:rPr>
          <w:rFonts w:ascii="Times New Roman" w:hAnsi="Times New Roman"/>
          <w:color w:val="000000" w:themeColor="text1"/>
          <w:sz w:val="24"/>
        </w:rPr>
        <w:t>,</w:t>
      </w:r>
      <w:r w:rsidR="00D739E4" w:rsidRPr="005F4B58">
        <w:rPr>
          <w:rFonts w:ascii="Times New Roman" w:hAnsi="Times New Roman"/>
          <w:color w:val="000000" w:themeColor="text1"/>
          <w:shd w:val="clear" w:color="auto" w:fill="FFFFFF"/>
        </w:rPr>
        <w:t xml:space="preserve"> </w:t>
      </w:r>
      <w:r w:rsidRPr="005F4B58">
        <w:rPr>
          <w:rFonts w:ascii="Times New Roman" w:hAnsi="Times New Roman"/>
          <w:color w:val="000000" w:themeColor="text1"/>
          <w:sz w:val="24"/>
        </w:rPr>
        <w:t>Jing Tian</w:t>
      </w:r>
      <w:r w:rsidR="00E6011A" w:rsidRPr="005F4B58">
        <w:rPr>
          <w:rFonts w:ascii="Times New Roman" w:hAnsi="Times New Roman"/>
          <w:color w:val="000000" w:themeColor="text1"/>
          <w:sz w:val="24"/>
        </w:rPr>
        <w:t>, MD</w:t>
      </w:r>
      <w:r w:rsidRPr="005F4B58">
        <w:rPr>
          <w:rFonts w:ascii="Times New Roman" w:hAnsi="Times New Roman"/>
          <w:color w:val="000000" w:themeColor="text1"/>
          <w:sz w:val="24"/>
          <w:vertAlign w:val="superscript"/>
        </w:rPr>
        <w:t>1</w:t>
      </w:r>
      <w:r w:rsidRPr="005F4B58">
        <w:rPr>
          <w:rFonts w:ascii="Times New Roman" w:hAnsi="Times New Roman"/>
          <w:color w:val="000000" w:themeColor="text1"/>
          <w:sz w:val="24"/>
        </w:rPr>
        <w:t>, Flavia Cicuttini</w:t>
      </w:r>
      <w:r w:rsidR="00E6011A" w:rsidRPr="005F4B58">
        <w:rPr>
          <w:rFonts w:ascii="Times New Roman" w:hAnsi="Times New Roman"/>
          <w:color w:val="000000" w:themeColor="text1"/>
          <w:sz w:val="24"/>
        </w:rPr>
        <w:t>, MD, PhD</w:t>
      </w:r>
      <w:r w:rsidRPr="005F4B58">
        <w:rPr>
          <w:rFonts w:ascii="Times New Roman" w:hAnsi="Times New Roman"/>
          <w:color w:val="000000" w:themeColor="text1"/>
          <w:sz w:val="24"/>
          <w:vertAlign w:val="superscript"/>
        </w:rPr>
        <w:t>2</w:t>
      </w:r>
      <w:r w:rsidRPr="005F4B58">
        <w:rPr>
          <w:rFonts w:ascii="Times New Roman" w:hAnsi="Times New Roman"/>
          <w:color w:val="000000" w:themeColor="text1"/>
          <w:sz w:val="24"/>
        </w:rPr>
        <w:t xml:space="preserve">, </w:t>
      </w:r>
      <w:r w:rsidR="00D739E4" w:rsidRPr="005F4B58">
        <w:rPr>
          <w:rFonts w:ascii="Times New Roman" w:hAnsi="Times New Roman"/>
          <w:color w:val="000000" w:themeColor="text1"/>
          <w:sz w:val="24"/>
        </w:rPr>
        <w:t>Tania Winzenberg</w:t>
      </w:r>
      <w:r w:rsidR="00E6011A" w:rsidRPr="005F4B58">
        <w:rPr>
          <w:rFonts w:ascii="Times New Roman" w:hAnsi="Times New Roman"/>
          <w:color w:val="000000" w:themeColor="text1"/>
          <w:sz w:val="24"/>
        </w:rPr>
        <w:t>, PhD</w:t>
      </w:r>
      <w:r w:rsidR="00D739E4" w:rsidRPr="005F4B58">
        <w:rPr>
          <w:rFonts w:ascii="Times New Roman" w:hAnsi="Times New Roman"/>
          <w:color w:val="000000" w:themeColor="text1"/>
          <w:sz w:val="24"/>
          <w:vertAlign w:val="superscript"/>
        </w:rPr>
        <w:t>1</w:t>
      </w:r>
      <w:r w:rsidR="00D739E4" w:rsidRPr="005F4B58">
        <w:rPr>
          <w:rFonts w:ascii="Times New Roman" w:hAnsi="Times New Roman"/>
          <w:color w:val="000000" w:themeColor="text1"/>
          <w:sz w:val="24"/>
        </w:rPr>
        <w:t xml:space="preserve">, </w:t>
      </w:r>
      <w:proofErr w:type="spellStart"/>
      <w:r w:rsidR="00D739E4" w:rsidRPr="005F4B58">
        <w:rPr>
          <w:rFonts w:ascii="Times New Roman" w:hAnsi="Times New Roman"/>
          <w:color w:val="000000" w:themeColor="text1"/>
          <w:sz w:val="24"/>
        </w:rPr>
        <w:t>Changhai</w:t>
      </w:r>
      <w:proofErr w:type="spellEnd"/>
      <w:r w:rsidR="00D739E4" w:rsidRPr="005F4B58">
        <w:rPr>
          <w:rFonts w:ascii="Times New Roman" w:hAnsi="Times New Roman"/>
          <w:color w:val="000000" w:themeColor="text1"/>
          <w:sz w:val="24"/>
        </w:rPr>
        <w:t xml:space="preserve"> Ding</w:t>
      </w:r>
      <w:r w:rsidR="00E6011A" w:rsidRPr="005F4B58">
        <w:rPr>
          <w:rFonts w:ascii="Times New Roman" w:hAnsi="Times New Roman"/>
          <w:color w:val="000000" w:themeColor="text1"/>
          <w:sz w:val="24"/>
        </w:rPr>
        <w:t>, MD</w:t>
      </w:r>
      <w:r w:rsidR="00D739E4" w:rsidRPr="005F4B58">
        <w:rPr>
          <w:rFonts w:ascii="Times New Roman" w:hAnsi="Times New Roman"/>
          <w:color w:val="000000" w:themeColor="text1"/>
          <w:sz w:val="24"/>
          <w:vertAlign w:val="superscript"/>
        </w:rPr>
        <w:t>1</w:t>
      </w:r>
      <w:r w:rsidR="00D739E4" w:rsidRPr="005F4B58">
        <w:rPr>
          <w:rFonts w:ascii="Times New Roman" w:hAnsi="Times New Roman"/>
          <w:color w:val="000000" w:themeColor="text1"/>
          <w:sz w:val="24"/>
        </w:rPr>
        <w:t xml:space="preserve">, </w:t>
      </w:r>
      <w:r w:rsidRPr="005F4B58">
        <w:rPr>
          <w:rFonts w:ascii="Times New Roman" w:hAnsi="Times New Roman"/>
          <w:color w:val="000000" w:themeColor="text1"/>
          <w:sz w:val="24"/>
        </w:rPr>
        <w:t>Graeme Jones</w:t>
      </w:r>
      <w:r w:rsidR="00E6011A" w:rsidRPr="005F4B58">
        <w:rPr>
          <w:rFonts w:ascii="Times New Roman" w:hAnsi="Times New Roman"/>
          <w:color w:val="000000" w:themeColor="text1"/>
          <w:sz w:val="24"/>
        </w:rPr>
        <w:t>, MD, PhD</w:t>
      </w:r>
      <w:r w:rsidRPr="005F4B58">
        <w:rPr>
          <w:rFonts w:ascii="Times New Roman" w:hAnsi="Times New Roman"/>
          <w:color w:val="000000" w:themeColor="text1"/>
          <w:sz w:val="24"/>
          <w:vertAlign w:val="superscript"/>
        </w:rPr>
        <w:t>1</w:t>
      </w:r>
      <w:r w:rsidRPr="005F4B58">
        <w:rPr>
          <w:rFonts w:ascii="Times New Roman" w:hAnsi="Times New Roman"/>
          <w:b w:val="0"/>
          <w:color w:val="000000" w:themeColor="text1"/>
          <w:sz w:val="24"/>
          <w:vertAlign w:val="superscript"/>
        </w:rPr>
        <w:t xml:space="preserve"> *</w:t>
      </w:r>
    </w:p>
    <w:p w14:paraId="5D21E322" w14:textId="77777777" w:rsidR="005B5137" w:rsidRPr="005F4B58" w:rsidRDefault="005B5137" w:rsidP="005C1804">
      <w:pPr>
        <w:widowControl w:val="0"/>
        <w:tabs>
          <w:tab w:val="right" w:pos="9026"/>
        </w:tabs>
        <w:spacing w:before="120" w:after="0" w:line="240" w:lineRule="auto"/>
        <w:jc w:val="both"/>
        <w:rPr>
          <w:rFonts w:ascii="Times New Roman" w:hAnsi="Times New Roman" w:cs="Times New Roman"/>
          <w:i/>
          <w:color w:val="000000" w:themeColor="text1"/>
          <w:kern w:val="2"/>
          <w:sz w:val="24"/>
          <w:szCs w:val="24"/>
          <w:vertAlign w:val="superscript"/>
          <w:lang w:val="en-US"/>
        </w:rPr>
      </w:pPr>
      <w:bookmarkStart w:id="8" w:name="OLE_LINK27"/>
      <w:bookmarkStart w:id="9" w:name="OLE_LINK28"/>
      <w:r w:rsidRPr="005F4B58">
        <w:rPr>
          <w:rFonts w:ascii="Times New Roman" w:hAnsi="Times New Roman" w:cs="Times New Roman"/>
          <w:i/>
          <w:color w:val="000000" w:themeColor="text1"/>
          <w:kern w:val="2"/>
          <w:sz w:val="24"/>
          <w:szCs w:val="24"/>
          <w:vertAlign w:val="superscript"/>
          <w:lang w:val="en-US"/>
        </w:rPr>
        <w:t>1</w:t>
      </w:r>
      <w:bookmarkStart w:id="10" w:name="OLE_LINK1"/>
      <w:bookmarkStart w:id="11" w:name="OLE_LINK2"/>
      <w:r w:rsidR="00E007D8" w:rsidRPr="005F4B58">
        <w:rPr>
          <w:rFonts w:ascii="Times New Roman" w:hAnsi="Times New Roman" w:cs="Times New Roman"/>
          <w:i/>
          <w:color w:val="000000" w:themeColor="text1"/>
          <w:kern w:val="2"/>
          <w:sz w:val="24"/>
          <w:szCs w:val="24"/>
          <w:lang w:val="en-US"/>
        </w:rPr>
        <w:t>Menzies Institute for Medical Research</w:t>
      </w:r>
      <w:bookmarkEnd w:id="10"/>
      <w:bookmarkEnd w:id="11"/>
      <w:r w:rsidRPr="005F4B58">
        <w:rPr>
          <w:rFonts w:ascii="Times New Roman" w:hAnsi="Times New Roman" w:cs="Times New Roman"/>
          <w:i/>
          <w:color w:val="000000" w:themeColor="text1"/>
          <w:kern w:val="2"/>
          <w:sz w:val="24"/>
          <w:szCs w:val="24"/>
          <w:lang w:val="en-US"/>
        </w:rPr>
        <w:t xml:space="preserve">, </w:t>
      </w:r>
      <w:bookmarkStart w:id="12" w:name="OLE_LINK15"/>
      <w:r w:rsidRPr="005F4B58">
        <w:rPr>
          <w:rFonts w:ascii="Times New Roman" w:hAnsi="Times New Roman" w:cs="Times New Roman"/>
          <w:i/>
          <w:color w:val="000000" w:themeColor="text1"/>
          <w:kern w:val="2"/>
          <w:sz w:val="24"/>
          <w:szCs w:val="24"/>
          <w:lang w:val="en-US"/>
        </w:rPr>
        <w:t>University of Tasmania</w:t>
      </w:r>
      <w:bookmarkEnd w:id="12"/>
      <w:r w:rsidRPr="005F4B58">
        <w:rPr>
          <w:rFonts w:ascii="Times New Roman" w:hAnsi="Times New Roman" w:cs="Times New Roman"/>
          <w:i/>
          <w:color w:val="000000" w:themeColor="text1"/>
          <w:kern w:val="2"/>
          <w:sz w:val="24"/>
          <w:szCs w:val="24"/>
          <w:lang w:val="en-US"/>
        </w:rPr>
        <w:t>, Private Bag 23, Hobart, Tasmania 7000, Australia</w:t>
      </w:r>
    </w:p>
    <w:p w14:paraId="781384E9" w14:textId="77777777" w:rsidR="005B5137" w:rsidRPr="005F4B58" w:rsidRDefault="005B5137" w:rsidP="005C1804">
      <w:pPr>
        <w:widowControl w:val="0"/>
        <w:tabs>
          <w:tab w:val="right" w:pos="9026"/>
        </w:tabs>
        <w:spacing w:before="120" w:after="0" w:line="240" w:lineRule="auto"/>
        <w:jc w:val="both"/>
        <w:rPr>
          <w:rFonts w:ascii="Times New Roman" w:hAnsi="Times New Roman" w:cs="Times New Roman"/>
          <w:i/>
          <w:color w:val="000000" w:themeColor="text1"/>
          <w:kern w:val="2"/>
          <w:sz w:val="24"/>
          <w:szCs w:val="24"/>
          <w:lang w:val="en-US"/>
        </w:rPr>
      </w:pPr>
      <w:r w:rsidRPr="005F4B58">
        <w:rPr>
          <w:rFonts w:ascii="Times New Roman" w:hAnsi="Times New Roman" w:cs="Times New Roman"/>
          <w:i/>
          <w:color w:val="000000" w:themeColor="text1"/>
          <w:kern w:val="2"/>
          <w:sz w:val="24"/>
          <w:szCs w:val="24"/>
          <w:vertAlign w:val="superscript"/>
          <w:lang w:val="en-US"/>
        </w:rPr>
        <w:t>2</w:t>
      </w:r>
      <w:r w:rsidRPr="005F4B58">
        <w:rPr>
          <w:rFonts w:ascii="Times New Roman" w:hAnsi="Times New Roman" w:cs="Times New Roman"/>
          <w:i/>
          <w:color w:val="000000" w:themeColor="text1"/>
          <w:kern w:val="2"/>
          <w:sz w:val="24"/>
          <w:szCs w:val="24"/>
          <w:lang w:val="en-US"/>
        </w:rPr>
        <w:t>Department of Epidemiology and Preventive Medicine, Monash University Medical School, Commercial Road, Melbourne 3181, Australia</w:t>
      </w:r>
    </w:p>
    <w:p w14:paraId="704EBAB5" w14:textId="4CFB8AE4" w:rsidR="00A775AA" w:rsidRPr="005F4B58" w:rsidRDefault="00A775AA" w:rsidP="005C1804">
      <w:pPr>
        <w:widowControl w:val="0"/>
        <w:tabs>
          <w:tab w:val="right" w:pos="9026"/>
        </w:tabs>
        <w:spacing w:before="120" w:after="0" w:line="240" w:lineRule="auto"/>
        <w:jc w:val="both"/>
        <w:rPr>
          <w:rFonts w:ascii="Times New Roman" w:hAnsi="Times New Roman" w:cs="Times New Roman"/>
          <w:color w:val="000000" w:themeColor="text1"/>
          <w:sz w:val="24"/>
          <w:szCs w:val="24"/>
          <w:lang w:val="en-US"/>
        </w:rPr>
      </w:pPr>
      <w:r w:rsidRPr="005F4B58">
        <w:rPr>
          <w:rFonts w:ascii="Times New Roman" w:hAnsi="Times New Roman" w:cs="Times New Roman"/>
          <w:b/>
          <w:color w:val="000000" w:themeColor="text1"/>
          <w:kern w:val="2"/>
          <w:sz w:val="24"/>
          <w:szCs w:val="24"/>
          <w:lang w:val="en-US"/>
        </w:rPr>
        <w:t>Funding sources:</w:t>
      </w:r>
      <w:r w:rsidRPr="005F4B58">
        <w:rPr>
          <w:rFonts w:ascii="Times New Roman" w:hAnsi="Times New Roman" w:cs="Times New Roman"/>
          <w:color w:val="000000" w:themeColor="text1"/>
          <w:sz w:val="24"/>
          <w:szCs w:val="24"/>
          <w:lang w:val="en-US"/>
        </w:rPr>
        <w:t xml:space="preserve"> National Health and Medical Research Council of Australia (302204), the Tasmanian Community Fund (D0015018), the Arthritis Foundation of Australia (MRI06161), and the University </w:t>
      </w:r>
      <w:proofErr w:type="gramStart"/>
      <w:r w:rsidRPr="005F4B58">
        <w:rPr>
          <w:rFonts w:ascii="Times New Roman" w:hAnsi="Times New Roman" w:cs="Times New Roman"/>
          <w:color w:val="000000" w:themeColor="text1"/>
          <w:sz w:val="24"/>
          <w:szCs w:val="24"/>
          <w:lang w:val="en-US"/>
        </w:rPr>
        <w:t>of</w:t>
      </w:r>
      <w:proofErr w:type="gramEnd"/>
      <w:r w:rsidRPr="005F4B58">
        <w:rPr>
          <w:rFonts w:ascii="Times New Roman" w:hAnsi="Times New Roman" w:cs="Times New Roman"/>
          <w:color w:val="000000" w:themeColor="text1"/>
          <w:sz w:val="24"/>
          <w:szCs w:val="24"/>
          <w:lang w:val="en-US"/>
        </w:rPr>
        <w:t xml:space="preserve"> Tasmania Grant-Institutional Research Scheme (D0015019).</w:t>
      </w:r>
    </w:p>
    <w:p w14:paraId="32F053D4" w14:textId="6248E234" w:rsidR="00E6011A" w:rsidRPr="005F4B58" w:rsidRDefault="00E6011A" w:rsidP="009A136E">
      <w:pPr>
        <w:widowControl w:val="0"/>
        <w:tabs>
          <w:tab w:val="right" w:pos="9026"/>
        </w:tabs>
        <w:spacing w:before="120" w:after="120" w:line="240" w:lineRule="auto"/>
        <w:jc w:val="both"/>
        <w:rPr>
          <w:rFonts w:ascii="Times New Roman" w:hAnsi="Times New Roman" w:cs="Times New Roman"/>
          <w:color w:val="000000" w:themeColor="text1"/>
          <w:sz w:val="24"/>
          <w:szCs w:val="24"/>
        </w:rPr>
      </w:pPr>
      <w:r w:rsidRPr="005F4B58">
        <w:rPr>
          <w:rFonts w:ascii="Times New Roman" w:hAnsi="Times New Roman" w:cs="Times New Roman"/>
          <w:b/>
          <w:color w:val="000000" w:themeColor="text1"/>
          <w:kern w:val="2"/>
          <w:sz w:val="24"/>
          <w:szCs w:val="24"/>
          <w:lang w:val="en-US"/>
        </w:rPr>
        <w:t xml:space="preserve">Conﬂict of interest: </w:t>
      </w:r>
      <w:r w:rsidRPr="005F4B58">
        <w:rPr>
          <w:rFonts w:ascii="Times New Roman" w:hAnsi="Times New Roman" w:cs="Times New Roman"/>
          <w:color w:val="000000" w:themeColor="text1"/>
          <w:sz w:val="24"/>
          <w:szCs w:val="24"/>
        </w:rPr>
        <w:t>None.</w:t>
      </w:r>
    </w:p>
    <w:p w14:paraId="7911A2DC" w14:textId="22100866" w:rsidR="00E6011A" w:rsidRPr="005F4B58" w:rsidRDefault="00280CF1" w:rsidP="009A136E">
      <w:pPr>
        <w:widowControl w:val="0"/>
        <w:tabs>
          <w:tab w:val="right" w:pos="9026"/>
        </w:tabs>
        <w:spacing w:before="120" w:after="120" w:line="240" w:lineRule="auto"/>
        <w:jc w:val="both"/>
        <w:rPr>
          <w:rFonts w:ascii="Times New Roman" w:hAnsi="Times New Roman" w:cs="Times New Roman"/>
          <w:b/>
          <w:color w:val="000000" w:themeColor="text1"/>
          <w:kern w:val="2"/>
          <w:sz w:val="24"/>
          <w:szCs w:val="24"/>
          <w:lang w:val="en-US"/>
        </w:rPr>
      </w:pPr>
      <w:r w:rsidRPr="005F4B58">
        <w:rPr>
          <w:rFonts w:ascii="Times New Roman" w:hAnsi="Times New Roman" w:cs="Times New Roman"/>
          <w:b/>
          <w:color w:val="000000" w:themeColor="text1"/>
          <w:kern w:val="2"/>
          <w:sz w:val="24"/>
          <w:szCs w:val="24"/>
          <w:lang w:val="en-US"/>
        </w:rPr>
        <w:t>Word count:</w:t>
      </w:r>
      <w:r w:rsidR="00654A51" w:rsidRPr="005F4B58">
        <w:rPr>
          <w:rFonts w:ascii="Times New Roman" w:hAnsi="Times New Roman" w:cs="Times New Roman"/>
          <w:b/>
          <w:color w:val="000000" w:themeColor="text1"/>
          <w:kern w:val="2"/>
          <w:sz w:val="24"/>
          <w:szCs w:val="24"/>
          <w:lang w:val="en-US"/>
        </w:rPr>
        <w:t xml:space="preserve"> </w:t>
      </w:r>
      <w:r w:rsidR="00DD5E75" w:rsidRPr="005F4B58">
        <w:rPr>
          <w:rFonts w:ascii="Times New Roman" w:hAnsi="Times New Roman" w:cs="Times New Roman"/>
          <w:b/>
          <w:color w:val="000000" w:themeColor="text1"/>
          <w:kern w:val="2"/>
          <w:sz w:val="24"/>
          <w:szCs w:val="24"/>
          <w:lang w:val="en-US"/>
        </w:rPr>
        <w:t>3,762</w:t>
      </w:r>
    </w:p>
    <w:bookmarkEnd w:id="8"/>
    <w:bookmarkEnd w:id="9"/>
    <w:p w14:paraId="3C30FB51" w14:textId="77777777" w:rsidR="00007249" w:rsidRPr="005F4B58" w:rsidRDefault="00007249" w:rsidP="009A136E">
      <w:pPr>
        <w:widowControl w:val="0"/>
        <w:spacing w:before="120" w:after="0" w:line="360" w:lineRule="auto"/>
        <w:jc w:val="both"/>
        <w:rPr>
          <w:rFonts w:ascii="Times New Roman" w:hAnsi="Times New Roman" w:cs="Times New Roman"/>
          <w:b/>
          <w:color w:val="000000" w:themeColor="text1"/>
          <w:kern w:val="2"/>
          <w:sz w:val="24"/>
          <w:szCs w:val="24"/>
          <w:lang w:val="en-US"/>
        </w:rPr>
      </w:pPr>
      <w:r w:rsidRPr="005F4B58">
        <w:rPr>
          <w:rFonts w:ascii="Times New Roman" w:hAnsi="Times New Roman" w:cs="Times New Roman"/>
          <w:b/>
          <w:color w:val="000000" w:themeColor="text1"/>
          <w:kern w:val="2"/>
          <w:sz w:val="24"/>
          <w:szCs w:val="24"/>
          <w:lang w:val="en-US"/>
        </w:rPr>
        <w:t>Corresponding author:</w:t>
      </w:r>
    </w:p>
    <w:p w14:paraId="3E263675" w14:textId="77777777" w:rsidR="00007249" w:rsidRPr="005F4B58" w:rsidRDefault="00007249" w:rsidP="00007249">
      <w:pPr>
        <w:pStyle w:val="heading10"/>
        <w:spacing w:before="0" w:after="120"/>
        <w:rPr>
          <w:rFonts w:ascii="Times New Roman" w:hAnsi="Times New Roman"/>
          <w:b w:val="0"/>
          <w:color w:val="000000" w:themeColor="text1"/>
          <w:sz w:val="24"/>
        </w:rPr>
      </w:pPr>
      <w:r w:rsidRPr="005F4B58">
        <w:rPr>
          <w:rFonts w:ascii="Times New Roman" w:hAnsi="Times New Roman"/>
          <w:b w:val="0"/>
          <w:color w:val="000000" w:themeColor="text1"/>
          <w:sz w:val="24"/>
        </w:rPr>
        <w:t>Graeme Jones*, Menzies Institute for Medical Research, University of Tasmania, Private Bag 23, Hobart, Tasmania 7000, Australia; Tel: +61 3 6226 7705; Fax: +61 3 6226 7704</w:t>
      </w:r>
    </w:p>
    <w:p w14:paraId="4409E4F1" w14:textId="32A3ECA4" w:rsidR="00B2599F" w:rsidRPr="005F4B58" w:rsidRDefault="00007249" w:rsidP="00007249">
      <w:pPr>
        <w:spacing w:after="0" w:line="240" w:lineRule="auto"/>
        <w:rPr>
          <w:rFonts w:ascii="Times New Roman" w:hAnsi="Times New Roman" w:cs="Times New Roman"/>
          <w:color w:val="000000" w:themeColor="text1"/>
          <w:sz w:val="24"/>
          <w:szCs w:val="24"/>
          <w:u w:val="single"/>
        </w:rPr>
      </w:pPr>
      <w:r w:rsidRPr="005F4B58">
        <w:rPr>
          <w:rFonts w:ascii="Times New Roman" w:hAnsi="Times New Roman" w:cs="Times New Roman"/>
          <w:color w:val="000000" w:themeColor="text1"/>
          <w:sz w:val="24"/>
        </w:rPr>
        <w:t>Email:</w:t>
      </w:r>
      <w:r w:rsidRPr="005F4B58">
        <w:rPr>
          <w:rStyle w:val="Hyperlink"/>
          <w:rFonts w:ascii="Times New Roman" w:hAnsi="Times New Roman" w:cs="Times New Roman"/>
          <w:color w:val="00B0F0"/>
          <w:szCs w:val="24"/>
        </w:rPr>
        <w:t xml:space="preserve"> </w:t>
      </w:r>
      <w:hyperlink r:id="rId8" w:history="1">
        <w:r w:rsidRPr="005F4B58">
          <w:rPr>
            <w:rStyle w:val="Hyperlink"/>
            <w:rFonts w:ascii="Times New Roman" w:hAnsi="Times New Roman" w:cs="Times New Roman"/>
            <w:color w:val="00B0F0"/>
            <w:sz w:val="24"/>
            <w:szCs w:val="24"/>
          </w:rPr>
          <w:t>Graeme.Jones@utas.edu.au</w:t>
        </w:r>
      </w:hyperlink>
      <w:r w:rsidR="00B2599F" w:rsidRPr="005F4B58">
        <w:rPr>
          <w:rFonts w:ascii="Times New Roman" w:hAnsi="Times New Roman" w:cs="Times New Roman"/>
          <w:color w:val="000000" w:themeColor="text1"/>
          <w:sz w:val="24"/>
          <w:u w:val="single"/>
        </w:rPr>
        <w:br w:type="page"/>
      </w:r>
    </w:p>
    <w:bookmarkEnd w:id="3"/>
    <w:bookmarkEnd w:id="4"/>
    <w:bookmarkEnd w:id="5"/>
    <w:bookmarkEnd w:id="6"/>
    <w:p w14:paraId="5CAF06C0" w14:textId="77777777" w:rsidR="005B5137" w:rsidRPr="005F4B58" w:rsidRDefault="005B5137" w:rsidP="004C71D2">
      <w:pPr>
        <w:spacing w:before="120" w:after="120" w:line="480" w:lineRule="auto"/>
        <w:jc w:val="both"/>
        <w:rPr>
          <w:rFonts w:ascii="Times New Roman" w:hAnsi="Times New Roman" w:cs="Times New Roman"/>
          <w:b/>
          <w:color w:val="000000" w:themeColor="text1"/>
          <w:sz w:val="28"/>
          <w:szCs w:val="24"/>
        </w:rPr>
      </w:pPr>
      <w:r w:rsidRPr="005F4B58">
        <w:rPr>
          <w:rFonts w:ascii="Times New Roman" w:hAnsi="Times New Roman" w:cs="Times New Roman"/>
          <w:b/>
          <w:color w:val="000000" w:themeColor="text1"/>
          <w:sz w:val="28"/>
          <w:szCs w:val="24"/>
        </w:rPr>
        <w:lastRenderedPageBreak/>
        <w:t>Abstract</w:t>
      </w:r>
    </w:p>
    <w:p w14:paraId="519D5520" w14:textId="758C1F49" w:rsidR="00F9258E" w:rsidRPr="005F4B58" w:rsidRDefault="009A136E" w:rsidP="004C71D2">
      <w:p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b/>
          <w:color w:val="000000" w:themeColor="text1"/>
          <w:sz w:val="24"/>
          <w:szCs w:val="24"/>
        </w:rPr>
        <w:t>Objective</w:t>
      </w:r>
      <w:r w:rsidR="00F9258E" w:rsidRPr="005F4B58">
        <w:rPr>
          <w:rFonts w:ascii="Times New Roman" w:hAnsi="Times New Roman" w:cs="Times New Roman"/>
          <w:b/>
          <w:color w:val="000000" w:themeColor="text1"/>
          <w:sz w:val="24"/>
          <w:szCs w:val="24"/>
        </w:rPr>
        <w:t>:</w:t>
      </w:r>
      <w:r w:rsidR="00F9258E" w:rsidRPr="005F4B58">
        <w:rPr>
          <w:rFonts w:ascii="Times New Roman" w:hAnsi="Times New Roman" w:cs="Times New Roman"/>
          <w:color w:val="000000" w:themeColor="text1"/>
          <w:sz w:val="24"/>
          <w:szCs w:val="24"/>
        </w:rPr>
        <w:t xml:space="preserve"> </w:t>
      </w:r>
      <w:r w:rsidR="00A447E7" w:rsidRPr="005F4B58">
        <w:rPr>
          <w:rFonts w:ascii="Times New Roman" w:hAnsi="Times New Roman" w:cs="Times New Roman"/>
          <w:color w:val="000000" w:themeColor="text1"/>
          <w:sz w:val="24"/>
          <w:szCs w:val="24"/>
        </w:rPr>
        <w:t xml:space="preserve">Pain is common in the elderly. Knee pain may predict </w:t>
      </w:r>
      <w:r w:rsidR="00F95891" w:rsidRPr="005F4B58">
        <w:rPr>
          <w:rFonts w:ascii="Times New Roman" w:hAnsi="Times New Roman" w:cs="Times New Roman"/>
          <w:color w:val="000000" w:themeColor="text1"/>
          <w:sz w:val="24"/>
          <w:szCs w:val="24"/>
        </w:rPr>
        <w:t xml:space="preserve">knee </w:t>
      </w:r>
      <w:r w:rsidR="00A447E7" w:rsidRPr="005F4B58">
        <w:rPr>
          <w:rFonts w:ascii="Times New Roman" w:hAnsi="Times New Roman" w:cs="Times New Roman"/>
          <w:color w:val="000000" w:themeColor="text1"/>
          <w:sz w:val="24"/>
          <w:szCs w:val="24"/>
        </w:rPr>
        <w:t>cartilage loss</w:t>
      </w:r>
      <w:r w:rsidR="00F95891" w:rsidRPr="005F4B58">
        <w:rPr>
          <w:rFonts w:ascii="Times New Roman" w:hAnsi="Times New Roman" w:cs="Times New Roman"/>
          <w:color w:val="000000" w:themeColor="text1"/>
          <w:sz w:val="24"/>
          <w:szCs w:val="24"/>
        </w:rPr>
        <w:t>,</w:t>
      </w:r>
      <w:r w:rsidR="00A447E7" w:rsidRPr="005F4B58">
        <w:rPr>
          <w:rFonts w:ascii="Times New Roman" w:hAnsi="Times New Roman" w:cs="Times New Roman"/>
          <w:color w:val="000000" w:themeColor="text1"/>
          <w:sz w:val="24"/>
          <w:szCs w:val="24"/>
        </w:rPr>
        <w:t xml:space="preserve"> but whether generalised </w:t>
      </w:r>
      <w:r w:rsidR="00822F9F" w:rsidRPr="005F4B58">
        <w:rPr>
          <w:rFonts w:ascii="Times New Roman" w:hAnsi="Times New Roman" w:cs="Times New Roman"/>
          <w:color w:val="000000" w:themeColor="text1"/>
          <w:sz w:val="24"/>
          <w:szCs w:val="24"/>
        </w:rPr>
        <w:t xml:space="preserve">pain </w:t>
      </w:r>
      <w:r w:rsidR="005B5137" w:rsidRPr="005F4B58">
        <w:rPr>
          <w:rFonts w:ascii="Times New Roman" w:hAnsi="Times New Roman" w:cs="Times New Roman"/>
          <w:color w:val="000000" w:themeColor="text1"/>
          <w:sz w:val="24"/>
          <w:szCs w:val="24"/>
        </w:rPr>
        <w:t xml:space="preserve">is associated with </w:t>
      </w:r>
      <w:r w:rsidR="005319A5" w:rsidRPr="005F4B58">
        <w:rPr>
          <w:rFonts w:ascii="Times New Roman" w:hAnsi="Times New Roman" w:cs="Times New Roman"/>
          <w:color w:val="000000" w:themeColor="text1"/>
          <w:sz w:val="24"/>
          <w:szCs w:val="24"/>
        </w:rPr>
        <w:t xml:space="preserve">knee </w:t>
      </w:r>
      <w:r w:rsidR="005B5137" w:rsidRPr="005F4B58">
        <w:rPr>
          <w:rFonts w:ascii="Times New Roman" w:hAnsi="Times New Roman" w:cs="Times New Roman"/>
          <w:color w:val="000000" w:themeColor="text1"/>
          <w:sz w:val="24"/>
          <w:szCs w:val="24"/>
        </w:rPr>
        <w:t xml:space="preserve">cartilage loss </w:t>
      </w:r>
      <w:r w:rsidR="00F95891" w:rsidRPr="005F4B58">
        <w:rPr>
          <w:rFonts w:ascii="Times New Roman" w:hAnsi="Times New Roman" w:cs="Times New Roman"/>
          <w:color w:val="000000" w:themeColor="text1"/>
          <w:sz w:val="24"/>
          <w:szCs w:val="24"/>
        </w:rPr>
        <w:t>is unclear</w:t>
      </w:r>
      <w:r w:rsidR="005B5137" w:rsidRPr="005F4B58">
        <w:rPr>
          <w:rFonts w:ascii="Times New Roman" w:hAnsi="Times New Roman" w:cs="Times New Roman"/>
          <w:color w:val="000000" w:themeColor="text1"/>
          <w:sz w:val="24"/>
          <w:szCs w:val="24"/>
        </w:rPr>
        <w:t xml:space="preserve">. </w:t>
      </w:r>
      <w:bookmarkStart w:id="13" w:name="OLE_LINK6"/>
      <w:bookmarkStart w:id="14" w:name="OLE_LINK7"/>
      <w:r w:rsidR="007C2043" w:rsidRPr="005F4B58">
        <w:rPr>
          <w:rFonts w:ascii="Times New Roman" w:hAnsi="Times New Roman" w:cs="Times New Roman"/>
          <w:color w:val="000000" w:themeColor="text1"/>
          <w:sz w:val="24"/>
          <w:szCs w:val="24"/>
        </w:rPr>
        <w:t>This study</w:t>
      </w:r>
      <w:r w:rsidR="00974D2D" w:rsidRPr="005F4B58">
        <w:rPr>
          <w:rFonts w:ascii="Times New Roman" w:hAnsi="Times New Roman" w:cs="Times New Roman"/>
          <w:color w:val="000000" w:themeColor="text1"/>
          <w:sz w:val="24"/>
          <w:szCs w:val="24"/>
        </w:rPr>
        <w:t>, therefore,</w:t>
      </w:r>
      <w:r w:rsidR="007C2043" w:rsidRPr="005F4B58">
        <w:rPr>
          <w:rFonts w:ascii="Times New Roman" w:hAnsi="Times New Roman" w:cs="Times New Roman"/>
          <w:color w:val="000000" w:themeColor="text1"/>
          <w:sz w:val="24"/>
          <w:szCs w:val="24"/>
        </w:rPr>
        <w:t xml:space="preserve"> aimed t</w:t>
      </w:r>
      <w:r w:rsidR="005B5137" w:rsidRPr="005F4B58">
        <w:rPr>
          <w:rFonts w:ascii="Times New Roman" w:hAnsi="Times New Roman" w:cs="Times New Roman"/>
          <w:color w:val="000000" w:themeColor="text1"/>
          <w:sz w:val="24"/>
          <w:szCs w:val="24"/>
        </w:rPr>
        <w:t>o determine</w:t>
      </w:r>
      <w:r w:rsidR="005319A5" w:rsidRPr="005F4B58">
        <w:rPr>
          <w:rFonts w:ascii="Times New Roman" w:hAnsi="Times New Roman" w:cs="Times New Roman"/>
          <w:color w:val="000000" w:themeColor="text1"/>
          <w:sz w:val="24"/>
          <w:szCs w:val="24"/>
        </w:rPr>
        <w:t xml:space="preserve"> </w:t>
      </w:r>
      <w:r w:rsidR="005B5137" w:rsidRPr="005F4B58">
        <w:rPr>
          <w:rFonts w:ascii="Times New Roman" w:hAnsi="Times New Roman" w:cs="Times New Roman"/>
          <w:color w:val="000000" w:themeColor="text1"/>
          <w:sz w:val="24"/>
          <w:szCs w:val="24"/>
        </w:rPr>
        <w:t>whether pain at multiple sites predict</w:t>
      </w:r>
      <w:r w:rsidR="00C57954" w:rsidRPr="005F4B58">
        <w:rPr>
          <w:rFonts w:ascii="Times New Roman" w:hAnsi="Times New Roman" w:cs="Times New Roman"/>
          <w:color w:val="000000" w:themeColor="text1"/>
          <w:sz w:val="24"/>
          <w:szCs w:val="24"/>
        </w:rPr>
        <w:t>s</w:t>
      </w:r>
      <w:r w:rsidR="005B5137" w:rsidRPr="005F4B58">
        <w:rPr>
          <w:rFonts w:ascii="Times New Roman" w:hAnsi="Times New Roman" w:cs="Times New Roman"/>
          <w:color w:val="000000" w:themeColor="text1"/>
          <w:sz w:val="24"/>
          <w:szCs w:val="24"/>
        </w:rPr>
        <w:t xml:space="preserve"> </w:t>
      </w:r>
      <w:r w:rsidR="00F95891" w:rsidRPr="005F4B58">
        <w:rPr>
          <w:rFonts w:ascii="Times New Roman" w:hAnsi="Times New Roman" w:cs="Times New Roman"/>
          <w:color w:val="000000" w:themeColor="text1"/>
          <w:sz w:val="24"/>
          <w:szCs w:val="24"/>
        </w:rPr>
        <w:t xml:space="preserve">knee </w:t>
      </w:r>
      <w:r w:rsidR="005B5137" w:rsidRPr="005F4B58">
        <w:rPr>
          <w:rFonts w:ascii="Times New Roman" w:hAnsi="Times New Roman" w:cs="Times New Roman"/>
          <w:color w:val="000000" w:themeColor="text1"/>
          <w:sz w:val="24"/>
          <w:szCs w:val="24"/>
        </w:rPr>
        <w:t xml:space="preserve">cartilage </w:t>
      </w:r>
      <w:r w:rsidR="00F95891" w:rsidRPr="005F4B58">
        <w:rPr>
          <w:rFonts w:ascii="Times New Roman" w:hAnsi="Times New Roman" w:cs="Times New Roman"/>
          <w:color w:val="000000" w:themeColor="text1"/>
          <w:sz w:val="24"/>
          <w:szCs w:val="24"/>
        </w:rPr>
        <w:t xml:space="preserve">volume </w:t>
      </w:r>
      <w:r w:rsidR="005B5137" w:rsidRPr="005F4B58">
        <w:rPr>
          <w:rFonts w:ascii="Times New Roman" w:hAnsi="Times New Roman" w:cs="Times New Roman"/>
          <w:color w:val="000000" w:themeColor="text1"/>
          <w:sz w:val="24"/>
          <w:szCs w:val="24"/>
        </w:rPr>
        <w:t xml:space="preserve">loss </w:t>
      </w:r>
      <w:r w:rsidR="00896D95" w:rsidRPr="005F4B58">
        <w:rPr>
          <w:rFonts w:ascii="Times New Roman" w:hAnsi="Times New Roman" w:cs="Times New Roman"/>
          <w:color w:val="000000" w:themeColor="text1"/>
          <w:sz w:val="24"/>
          <w:szCs w:val="24"/>
        </w:rPr>
        <w:t xml:space="preserve">amongst community–dwelling </w:t>
      </w:r>
      <w:r w:rsidR="00161E4C" w:rsidRPr="005F4B58">
        <w:rPr>
          <w:rFonts w:ascii="Times New Roman" w:hAnsi="Times New Roman" w:cs="Times New Roman"/>
          <w:color w:val="000000" w:themeColor="text1"/>
          <w:sz w:val="24"/>
          <w:szCs w:val="24"/>
        </w:rPr>
        <w:t xml:space="preserve">older </w:t>
      </w:r>
      <w:r w:rsidR="00896D95" w:rsidRPr="005F4B58">
        <w:rPr>
          <w:rFonts w:ascii="Times New Roman" w:hAnsi="Times New Roman" w:cs="Times New Roman"/>
          <w:color w:val="000000" w:themeColor="text1"/>
          <w:sz w:val="24"/>
          <w:szCs w:val="24"/>
        </w:rPr>
        <w:t>adults</w:t>
      </w:r>
      <w:r w:rsidR="00C57954" w:rsidRPr="005F4B58">
        <w:rPr>
          <w:rFonts w:ascii="Times New Roman" w:hAnsi="Times New Roman" w:cs="Times New Roman"/>
          <w:color w:val="000000" w:themeColor="text1"/>
          <w:sz w:val="24"/>
          <w:szCs w:val="24"/>
        </w:rPr>
        <w:t>,</w:t>
      </w:r>
      <w:r w:rsidR="00896D95" w:rsidRPr="005F4B58">
        <w:rPr>
          <w:rFonts w:ascii="Times New Roman" w:hAnsi="Times New Roman" w:cs="Times New Roman"/>
          <w:color w:val="000000" w:themeColor="text1"/>
          <w:sz w:val="24"/>
          <w:szCs w:val="24"/>
        </w:rPr>
        <w:t xml:space="preserve"> </w:t>
      </w:r>
      <w:bookmarkStart w:id="15" w:name="OLE_LINK43"/>
      <w:bookmarkStart w:id="16" w:name="OLE_LINK50"/>
      <w:r w:rsidR="005B5137" w:rsidRPr="005F4B58">
        <w:rPr>
          <w:rFonts w:ascii="Times New Roman" w:hAnsi="Times New Roman" w:cs="Times New Roman"/>
          <w:color w:val="000000" w:themeColor="text1"/>
          <w:sz w:val="24"/>
          <w:szCs w:val="24"/>
        </w:rPr>
        <w:t>and</w:t>
      </w:r>
      <w:r w:rsidR="005319A5" w:rsidRPr="005F4B58">
        <w:rPr>
          <w:rFonts w:ascii="Times New Roman" w:hAnsi="Times New Roman" w:cs="Times New Roman"/>
          <w:color w:val="000000" w:themeColor="text1"/>
          <w:sz w:val="24"/>
          <w:szCs w:val="24"/>
        </w:rPr>
        <w:t xml:space="preserve"> if so,</w:t>
      </w:r>
      <w:r w:rsidR="005B5137" w:rsidRPr="005F4B58">
        <w:rPr>
          <w:rFonts w:ascii="Times New Roman" w:hAnsi="Times New Roman" w:cs="Times New Roman"/>
          <w:color w:val="000000" w:themeColor="text1"/>
          <w:sz w:val="24"/>
          <w:szCs w:val="24"/>
        </w:rPr>
        <w:t xml:space="preserve"> </w:t>
      </w:r>
      <w:r w:rsidR="00822F9F" w:rsidRPr="005F4B58">
        <w:rPr>
          <w:rFonts w:ascii="Times New Roman" w:hAnsi="Times New Roman" w:cs="Times New Roman"/>
          <w:color w:val="000000" w:themeColor="text1"/>
          <w:sz w:val="24"/>
          <w:szCs w:val="24"/>
        </w:rPr>
        <w:t xml:space="preserve">to </w:t>
      </w:r>
      <w:r w:rsidR="00A447E7" w:rsidRPr="005F4B58">
        <w:rPr>
          <w:rFonts w:ascii="Times New Roman" w:hAnsi="Times New Roman" w:cs="Times New Roman"/>
          <w:color w:val="000000" w:themeColor="text1"/>
          <w:sz w:val="24"/>
          <w:szCs w:val="24"/>
        </w:rPr>
        <w:t>explore potential mechanisms</w:t>
      </w:r>
      <w:r w:rsidR="005B5137" w:rsidRPr="005F4B58">
        <w:rPr>
          <w:rFonts w:ascii="Times New Roman" w:hAnsi="Times New Roman" w:cs="Times New Roman"/>
          <w:color w:val="000000" w:themeColor="text1"/>
          <w:sz w:val="24"/>
          <w:szCs w:val="24"/>
        </w:rPr>
        <w:t>.</w:t>
      </w:r>
      <w:bookmarkEnd w:id="13"/>
      <w:bookmarkEnd w:id="14"/>
      <w:bookmarkEnd w:id="15"/>
      <w:bookmarkEnd w:id="16"/>
      <w:r w:rsidR="00134C7B" w:rsidRPr="005F4B58">
        <w:rPr>
          <w:rFonts w:ascii="Times New Roman" w:hAnsi="Times New Roman" w:cs="Times New Roman"/>
          <w:color w:val="000000" w:themeColor="text1"/>
          <w:sz w:val="24"/>
          <w:szCs w:val="24"/>
        </w:rPr>
        <w:t xml:space="preserve"> </w:t>
      </w:r>
    </w:p>
    <w:p w14:paraId="7A471AC1" w14:textId="77777777" w:rsidR="00F9258E" w:rsidRPr="005F4B58" w:rsidRDefault="00F9258E" w:rsidP="004C71D2">
      <w:pPr>
        <w:spacing w:before="120" w:after="120" w:line="480" w:lineRule="auto"/>
        <w:jc w:val="both"/>
        <w:rPr>
          <w:rFonts w:ascii="Times New Roman" w:hAnsi="Times New Roman" w:cs="Times New Roman"/>
          <w:b/>
          <w:color w:val="000000" w:themeColor="text1"/>
          <w:sz w:val="24"/>
          <w:szCs w:val="24"/>
        </w:rPr>
      </w:pPr>
      <w:r w:rsidRPr="005F4B58">
        <w:rPr>
          <w:rFonts w:ascii="Times New Roman" w:hAnsi="Times New Roman" w:cs="Times New Roman"/>
          <w:b/>
          <w:color w:val="000000" w:themeColor="text1"/>
          <w:sz w:val="24"/>
          <w:szCs w:val="24"/>
        </w:rPr>
        <w:t>Methods:</w:t>
      </w:r>
      <w:r w:rsidRPr="005F4B58">
        <w:rPr>
          <w:rFonts w:ascii="Times New Roman" w:hAnsi="Times New Roman" w:cs="Times New Roman"/>
          <w:color w:val="000000" w:themeColor="text1"/>
          <w:sz w:val="24"/>
          <w:szCs w:val="24"/>
        </w:rPr>
        <w:t xml:space="preserve"> </w:t>
      </w:r>
      <w:r w:rsidR="005B5137" w:rsidRPr="005F4B58">
        <w:rPr>
          <w:rFonts w:ascii="Times New Roman" w:hAnsi="Times New Roman" w:cs="Times New Roman"/>
          <w:color w:val="000000" w:themeColor="text1"/>
          <w:sz w:val="24"/>
          <w:szCs w:val="24"/>
        </w:rPr>
        <w:t xml:space="preserve">Data from the prospective Tasmanian Older Adult Cohort study </w:t>
      </w:r>
      <w:r w:rsidR="00C57954" w:rsidRPr="005F4B58">
        <w:rPr>
          <w:rFonts w:ascii="Times New Roman" w:hAnsi="Times New Roman" w:cs="Times New Roman"/>
          <w:color w:val="000000" w:themeColor="text1"/>
          <w:sz w:val="24"/>
          <w:szCs w:val="24"/>
        </w:rPr>
        <w:t xml:space="preserve">was utilised </w:t>
      </w:r>
      <w:r w:rsidR="005B5137" w:rsidRPr="005F4B58">
        <w:rPr>
          <w:rFonts w:ascii="Times New Roman" w:hAnsi="Times New Roman" w:cs="Times New Roman"/>
          <w:color w:val="000000" w:themeColor="text1"/>
          <w:sz w:val="24"/>
          <w:szCs w:val="24"/>
        </w:rPr>
        <w:t>(n=394</w:t>
      </w:r>
      <w:r w:rsidR="00FC0F1C" w:rsidRPr="005F4B58">
        <w:rPr>
          <w:rFonts w:ascii="Times New Roman" w:hAnsi="Times New Roman" w:cs="Times New Roman"/>
          <w:color w:val="000000" w:themeColor="text1"/>
          <w:sz w:val="24"/>
          <w:szCs w:val="24"/>
        </w:rPr>
        <w:t>; mean age, 63 years; range</w:t>
      </w:r>
      <w:r w:rsidR="00D040F4" w:rsidRPr="005F4B58">
        <w:rPr>
          <w:rFonts w:ascii="Times New Roman" w:hAnsi="Times New Roman" w:cs="Times New Roman"/>
          <w:color w:val="000000" w:themeColor="text1"/>
          <w:sz w:val="24"/>
          <w:szCs w:val="24"/>
        </w:rPr>
        <w:t xml:space="preserve"> </w:t>
      </w:r>
      <w:r w:rsidR="00FC0F1C" w:rsidRPr="005F4B58">
        <w:rPr>
          <w:rFonts w:ascii="Times New Roman" w:hAnsi="Times New Roman" w:cs="Times New Roman"/>
          <w:color w:val="000000" w:themeColor="text1"/>
          <w:sz w:val="24"/>
          <w:szCs w:val="24"/>
        </w:rPr>
        <w:t>52 to 79</w:t>
      </w:r>
      <w:r w:rsidR="005B5137" w:rsidRPr="005F4B58">
        <w:rPr>
          <w:rFonts w:ascii="Times New Roman" w:hAnsi="Times New Roman" w:cs="Times New Roman"/>
          <w:color w:val="000000" w:themeColor="text1"/>
          <w:sz w:val="24"/>
          <w:szCs w:val="24"/>
        </w:rPr>
        <w:t xml:space="preserve">). </w:t>
      </w:r>
      <w:r w:rsidR="00FC0F1C" w:rsidRPr="005F4B58">
        <w:rPr>
          <w:rFonts w:ascii="Times New Roman" w:hAnsi="Times New Roman" w:cs="Times New Roman"/>
          <w:color w:val="000000" w:themeColor="text1"/>
          <w:sz w:val="24"/>
          <w:szCs w:val="24"/>
        </w:rPr>
        <w:t xml:space="preserve">Pain experience </w:t>
      </w:r>
      <w:r w:rsidR="00A447E7" w:rsidRPr="005F4B58">
        <w:rPr>
          <w:rFonts w:ascii="Times New Roman" w:hAnsi="Times New Roman" w:cs="Times New Roman"/>
          <w:color w:val="000000" w:themeColor="text1"/>
          <w:sz w:val="24"/>
          <w:szCs w:val="24"/>
        </w:rPr>
        <w:t>at multiple</w:t>
      </w:r>
      <w:r w:rsidR="00FC0F1C" w:rsidRPr="005F4B58">
        <w:rPr>
          <w:rFonts w:ascii="Times New Roman" w:hAnsi="Times New Roman" w:cs="Times New Roman"/>
          <w:color w:val="000000" w:themeColor="text1"/>
          <w:sz w:val="24"/>
          <w:szCs w:val="24"/>
        </w:rPr>
        <w:t xml:space="preserve"> </w:t>
      </w:r>
      <w:r w:rsidR="0096123F" w:rsidRPr="005F4B58">
        <w:rPr>
          <w:rFonts w:ascii="Times New Roman" w:hAnsi="Times New Roman" w:cs="Times New Roman"/>
          <w:color w:val="000000" w:themeColor="text1"/>
          <w:sz w:val="24"/>
          <w:szCs w:val="24"/>
        </w:rPr>
        <w:t xml:space="preserve">sites </w:t>
      </w:r>
      <w:r w:rsidR="00FC0F1C" w:rsidRPr="005F4B58">
        <w:rPr>
          <w:rFonts w:ascii="Times New Roman" w:hAnsi="Times New Roman" w:cs="Times New Roman"/>
          <w:color w:val="000000" w:themeColor="text1"/>
          <w:sz w:val="24"/>
          <w:szCs w:val="24"/>
        </w:rPr>
        <w:t xml:space="preserve">was </w:t>
      </w:r>
      <w:r w:rsidR="0005399C" w:rsidRPr="005F4B58">
        <w:rPr>
          <w:rFonts w:ascii="Times New Roman" w:hAnsi="Times New Roman" w:cs="Times New Roman"/>
          <w:color w:val="000000" w:themeColor="text1"/>
          <w:sz w:val="24"/>
          <w:szCs w:val="24"/>
        </w:rPr>
        <w:t>assessed using</w:t>
      </w:r>
      <w:r w:rsidR="00FC0F1C" w:rsidRPr="005F4B58">
        <w:rPr>
          <w:rFonts w:ascii="Times New Roman" w:hAnsi="Times New Roman" w:cs="Times New Roman"/>
          <w:color w:val="000000" w:themeColor="text1"/>
          <w:sz w:val="24"/>
          <w:szCs w:val="24"/>
        </w:rPr>
        <w:t xml:space="preserve"> a questionnaire at baseline. </w:t>
      </w:r>
      <w:r w:rsidR="005B5137" w:rsidRPr="005F4B58">
        <w:rPr>
          <w:rFonts w:ascii="Times New Roman" w:hAnsi="Times New Roman" w:cs="Times New Roman"/>
          <w:color w:val="000000" w:themeColor="text1"/>
          <w:sz w:val="24"/>
          <w:szCs w:val="24"/>
        </w:rPr>
        <w:t>T1</w:t>
      </w:r>
      <w:r w:rsidR="00602597" w:rsidRPr="005F4B58">
        <w:rPr>
          <w:rFonts w:ascii="Times New Roman" w:hAnsi="Times New Roman" w:cs="Times New Roman"/>
          <w:color w:val="000000" w:themeColor="text1"/>
          <w:sz w:val="24"/>
          <w:szCs w:val="24"/>
        </w:rPr>
        <w:t>–</w:t>
      </w:r>
      <w:r w:rsidR="005B5137" w:rsidRPr="005F4B58">
        <w:rPr>
          <w:rFonts w:ascii="Times New Roman" w:hAnsi="Times New Roman" w:cs="Times New Roman"/>
          <w:color w:val="000000" w:themeColor="text1"/>
          <w:sz w:val="24"/>
          <w:szCs w:val="24"/>
        </w:rPr>
        <w:t xml:space="preserve">weighted fat saturated MRI of the right knee was performed to assess the cartilage volume at baseline and </w:t>
      </w:r>
      <w:r w:rsidR="00896D95" w:rsidRPr="005F4B58">
        <w:rPr>
          <w:rFonts w:ascii="Times New Roman" w:hAnsi="Times New Roman" w:cs="Times New Roman"/>
          <w:color w:val="000000" w:themeColor="text1"/>
          <w:sz w:val="24"/>
          <w:szCs w:val="24"/>
        </w:rPr>
        <w:t xml:space="preserve">after </w:t>
      </w:r>
      <w:r w:rsidR="005B5137" w:rsidRPr="005F4B58">
        <w:rPr>
          <w:rFonts w:ascii="Times New Roman" w:hAnsi="Times New Roman" w:cs="Times New Roman"/>
          <w:color w:val="000000" w:themeColor="text1"/>
          <w:sz w:val="24"/>
          <w:szCs w:val="24"/>
        </w:rPr>
        <w:t>2.</w:t>
      </w:r>
      <w:r w:rsidR="00802FD6" w:rsidRPr="005F4B58">
        <w:rPr>
          <w:rFonts w:ascii="Times New Roman" w:hAnsi="Times New Roman" w:cs="Times New Roman"/>
          <w:color w:val="000000" w:themeColor="text1"/>
          <w:sz w:val="24"/>
          <w:szCs w:val="24"/>
        </w:rPr>
        <w:t>6</w:t>
      </w:r>
      <w:r w:rsidR="00E17067" w:rsidRPr="005F4B58">
        <w:rPr>
          <w:rFonts w:ascii="Times New Roman" w:hAnsi="Times New Roman" w:cs="Times New Roman"/>
          <w:color w:val="000000" w:themeColor="text1"/>
          <w:sz w:val="24"/>
          <w:szCs w:val="24"/>
        </w:rPr>
        <w:t xml:space="preserve"> </w:t>
      </w:r>
      <w:r w:rsidR="005B5137" w:rsidRPr="005F4B58">
        <w:rPr>
          <w:rFonts w:ascii="Times New Roman" w:hAnsi="Times New Roman" w:cs="Times New Roman"/>
          <w:color w:val="000000" w:themeColor="text1"/>
          <w:sz w:val="24"/>
          <w:szCs w:val="24"/>
        </w:rPr>
        <w:t>years.</w:t>
      </w:r>
      <w:r w:rsidR="00117E28" w:rsidRPr="005F4B58">
        <w:rPr>
          <w:rFonts w:ascii="Times New Roman" w:hAnsi="Times New Roman" w:cs="Times New Roman"/>
          <w:color w:val="000000" w:themeColor="text1"/>
          <w:sz w:val="24"/>
          <w:szCs w:val="24"/>
        </w:rPr>
        <w:t xml:space="preserve"> </w:t>
      </w:r>
      <w:bookmarkStart w:id="17" w:name="OLE_LINK23"/>
      <w:r w:rsidR="008C16FC" w:rsidRPr="005F4B58">
        <w:rPr>
          <w:rFonts w:ascii="Times New Roman" w:hAnsi="Times New Roman" w:cs="Times New Roman"/>
          <w:color w:val="000000" w:themeColor="text1"/>
          <w:sz w:val="24"/>
          <w:szCs w:val="24"/>
        </w:rPr>
        <w:t>Linear regression modelling was used with adjustment for potential confounders.</w:t>
      </w:r>
      <w:bookmarkEnd w:id="17"/>
      <w:r w:rsidR="00CA4D4E" w:rsidRPr="005F4B58">
        <w:rPr>
          <w:rFonts w:ascii="Times New Roman" w:hAnsi="Times New Roman" w:cs="Times New Roman"/>
          <w:b/>
          <w:color w:val="000000" w:themeColor="text1"/>
          <w:sz w:val="24"/>
          <w:szCs w:val="24"/>
        </w:rPr>
        <w:t xml:space="preserve"> </w:t>
      </w:r>
    </w:p>
    <w:p w14:paraId="3D658F8D" w14:textId="77777777" w:rsidR="00F9258E" w:rsidRPr="005F4B58" w:rsidRDefault="00F9258E" w:rsidP="004C71D2">
      <w:p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b/>
          <w:color w:val="000000" w:themeColor="text1"/>
          <w:sz w:val="24"/>
          <w:szCs w:val="24"/>
        </w:rPr>
        <w:t xml:space="preserve">Results: </w:t>
      </w:r>
      <w:r w:rsidR="00CA4D4E" w:rsidRPr="005F4B58">
        <w:rPr>
          <w:rFonts w:ascii="Times New Roman" w:hAnsi="Times New Roman" w:cs="Times New Roman"/>
          <w:color w:val="000000" w:themeColor="text1"/>
          <w:sz w:val="24"/>
          <w:szCs w:val="24"/>
        </w:rPr>
        <w:t>T</w:t>
      </w:r>
      <w:r w:rsidR="00A447E7" w:rsidRPr="005F4B58">
        <w:rPr>
          <w:rFonts w:ascii="Times New Roman" w:hAnsi="Times New Roman" w:cs="Times New Roman"/>
          <w:color w:val="000000" w:themeColor="text1"/>
          <w:sz w:val="24"/>
          <w:szCs w:val="24"/>
        </w:rPr>
        <w:t>he m</w:t>
      </w:r>
      <w:r w:rsidR="005B5137" w:rsidRPr="005F4B58">
        <w:rPr>
          <w:rFonts w:ascii="Times New Roman" w:hAnsi="Times New Roman" w:cs="Times New Roman"/>
          <w:color w:val="000000" w:themeColor="text1"/>
          <w:sz w:val="24"/>
          <w:szCs w:val="24"/>
        </w:rPr>
        <w:t xml:space="preserve">edian </w:t>
      </w:r>
      <w:bookmarkStart w:id="18" w:name="OLE_LINK12"/>
      <w:bookmarkStart w:id="19" w:name="OLE_LINK16"/>
      <w:r w:rsidR="005B5137" w:rsidRPr="005F4B58">
        <w:rPr>
          <w:rFonts w:ascii="Times New Roman" w:hAnsi="Times New Roman" w:cs="Times New Roman"/>
          <w:color w:val="000000" w:themeColor="text1"/>
          <w:sz w:val="24"/>
          <w:szCs w:val="24"/>
        </w:rPr>
        <w:t xml:space="preserve">number of painful sites </w:t>
      </w:r>
      <w:bookmarkEnd w:id="18"/>
      <w:bookmarkEnd w:id="19"/>
      <w:r w:rsidR="005B5137" w:rsidRPr="005F4B58">
        <w:rPr>
          <w:rFonts w:ascii="Times New Roman" w:hAnsi="Times New Roman" w:cs="Times New Roman"/>
          <w:color w:val="000000" w:themeColor="text1"/>
          <w:sz w:val="24"/>
          <w:szCs w:val="24"/>
        </w:rPr>
        <w:t>was 3 (range</w:t>
      </w:r>
      <w:r w:rsidR="004D5F4A" w:rsidRPr="005F4B58">
        <w:rPr>
          <w:rFonts w:ascii="Times New Roman" w:hAnsi="Times New Roman" w:cs="Times New Roman"/>
          <w:color w:val="000000" w:themeColor="text1"/>
          <w:sz w:val="24"/>
          <w:szCs w:val="24"/>
        </w:rPr>
        <w:t xml:space="preserve"> 0</w:t>
      </w:r>
      <w:r w:rsidR="00C90D94" w:rsidRPr="005F4B58">
        <w:rPr>
          <w:rFonts w:ascii="Times New Roman" w:hAnsi="Times New Roman" w:cs="Times New Roman"/>
          <w:color w:val="000000" w:themeColor="text1"/>
          <w:sz w:val="24"/>
          <w:szCs w:val="24"/>
        </w:rPr>
        <w:t>-</w:t>
      </w:r>
      <w:r w:rsidR="005B5137" w:rsidRPr="005F4B58">
        <w:rPr>
          <w:rFonts w:ascii="Times New Roman" w:hAnsi="Times New Roman" w:cs="Times New Roman"/>
          <w:color w:val="000000" w:themeColor="text1"/>
          <w:sz w:val="24"/>
          <w:szCs w:val="24"/>
        </w:rPr>
        <w:t xml:space="preserve">7). </w:t>
      </w:r>
      <w:r w:rsidR="00CA4D4E" w:rsidRPr="005F4B58">
        <w:rPr>
          <w:rFonts w:ascii="Times New Roman" w:hAnsi="Times New Roman" w:cs="Times New Roman"/>
          <w:color w:val="000000" w:themeColor="text1"/>
          <w:sz w:val="24"/>
          <w:szCs w:val="24"/>
        </w:rPr>
        <w:t>There was a dose-</w:t>
      </w:r>
      <w:r w:rsidR="00A447E7" w:rsidRPr="005F4B58">
        <w:rPr>
          <w:rFonts w:ascii="Times New Roman" w:hAnsi="Times New Roman" w:cs="Times New Roman"/>
          <w:color w:val="000000" w:themeColor="text1"/>
          <w:sz w:val="24"/>
          <w:szCs w:val="24"/>
        </w:rPr>
        <w:t xml:space="preserve">response </w:t>
      </w:r>
      <w:r w:rsidR="00CA4D4E" w:rsidRPr="005F4B58">
        <w:rPr>
          <w:rFonts w:ascii="Times New Roman" w:hAnsi="Times New Roman" w:cs="Times New Roman"/>
          <w:color w:val="000000" w:themeColor="text1"/>
          <w:sz w:val="24"/>
          <w:szCs w:val="24"/>
        </w:rPr>
        <w:t>relationship</w:t>
      </w:r>
      <w:r w:rsidR="00A447E7" w:rsidRPr="005F4B58">
        <w:rPr>
          <w:rFonts w:ascii="Times New Roman" w:hAnsi="Times New Roman" w:cs="Times New Roman"/>
          <w:color w:val="000000" w:themeColor="text1"/>
          <w:sz w:val="24"/>
          <w:szCs w:val="24"/>
        </w:rPr>
        <w:t xml:space="preserve"> between number </w:t>
      </w:r>
      <w:r w:rsidR="00CA4D4E" w:rsidRPr="005F4B58">
        <w:rPr>
          <w:rFonts w:ascii="Times New Roman" w:hAnsi="Times New Roman" w:cs="Times New Roman"/>
          <w:color w:val="000000" w:themeColor="text1"/>
          <w:sz w:val="24"/>
          <w:szCs w:val="24"/>
        </w:rPr>
        <w:t>of painful</w:t>
      </w:r>
      <w:r w:rsidR="005B5137" w:rsidRPr="005F4B58">
        <w:rPr>
          <w:rFonts w:ascii="Times New Roman" w:hAnsi="Times New Roman" w:cs="Times New Roman"/>
          <w:color w:val="000000" w:themeColor="text1"/>
          <w:sz w:val="24"/>
          <w:szCs w:val="24"/>
        </w:rPr>
        <w:t xml:space="preserve"> </w:t>
      </w:r>
      <w:r w:rsidR="00A447E7" w:rsidRPr="005F4B58">
        <w:rPr>
          <w:rFonts w:ascii="Times New Roman" w:hAnsi="Times New Roman" w:cs="Times New Roman"/>
          <w:color w:val="000000" w:themeColor="text1"/>
          <w:sz w:val="24"/>
          <w:szCs w:val="24"/>
        </w:rPr>
        <w:t xml:space="preserve">sites </w:t>
      </w:r>
      <w:r w:rsidR="00CA4D4E" w:rsidRPr="005F4B58">
        <w:rPr>
          <w:rFonts w:ascii="Times New Roman" w:hAnsi="Times New Roman" w:cs="Times New Roman"/>
          <w:color w:val="000000" w:themeColor="text1"/>
          <w:sz w:val="24"/>
          <w:szCs w:val="24"/>
        </w:rPr>
        <w:t xml:space="preserve">and </w:t>
      </w:r>
      <w:r w:rsidR="00F83E7C" w:rsidRPr="005F4B58">
        <w:rPr>
          <w:rFonts w:ascii="Times New Roman" w:hAnsi="Times New Roman" w:cs="Times New Roman"/>
          <w:color w:val="000000" w:themeColor="text1"/>
          <w:sz w:val="24"/>
          <w:szCs w:val="24"/>
        </w:rPr>
        <w:t xml:space="preserve">knee </w:t>
      </w:r>
      <w:r w:rsidR="00CA4D4E" w:rsidRPr="005F4B58">
        <w:rPr>
          <w:rFonts w:ascii="Times New Roman" w:hAnsi="Times New Roman" w:cs="Times New Roman"/>
          <w:color w:val="000000" w:themeColor="text1"/>
          <w:sz w:val="24"/>
          <w:szCs w:val="24"/>
        </w:rPr>
        <w:t>cartilage</w:t>
      </w:r>
      <w:r w:rsidR="005B5137" w:rsidRPr="005F4B58">
        <w:rPr>
          <w:rFonts w:ascii="Times New Roman" w:hAnsi="Times New Roman" w:cs="Times New Roman"/>
          <w:color w:val="000000" w:themeColor="text1"/>
          <w:sz w:val="24"/>
          <w:szCs w:val="24"/>
        </w:rPr>
        <w:t xml:space="preserve"> volume loss </w:t>
      </w:r>
      <w:r w:rsidR="00CA4D4E" w:rsidRPr="005F4B58">
        <w:rPr>
          <w:rFonts w:ascii="Times New Roman" w:hAnsi="Times New Roman" w:cs="Times New Roman"/>
          <w:color w:val="000000" w:themeColor="text1"/>
          <w:sz w:val="24"/>
          <w:szCs w:val="24"/>
        </w:rPr>
        <w:t>at the</w:t>
      </w:r>
      <w:r w:rsidR="00A447E7" w:rsidRPr="005F4B58">
        <w:rPr>
          <w:rFonts w:ascii="Times New Roman" w:hAnsi="Times New Roman" w:cs="Times New Roman"/>
          <w:color w:val="000000" w:themeColor="text1"/>
          <w:sz w:val="24"/>
          <w:szCs w:val="24"/>
        </w:rPr>
        <w:t xml:space="preserve"> </w:t>
      </w:r>
      <w:r w:rsidR="005B5137" w:rsidRPr="005F4B58">
        <w:rPr>
          <w:rFonts w:ascii="Times New Roman" w:hAnsi="Times New Roman" w:cs="Times New Roman"/>
          <w:color w:val="000000" w:themeColor="text1"/>
          <w:sz w:val="24"/>
          <w:szCs w:val="24"/>
        </w:rPr>
        <w:t>lateral and total</w:t>
      </w:r>
      <w:r w:rsidR="005319A5" w:rsidRPr="005F4B58">
        <w:rPr>
          <w:rFonts w:ascii="Times New Roman" w:hAnsi="Times New Roman" w:cs="Times New Roman"/>
          <w:color w:val="000000" w:themeColor="text1"/>
          <w:sz w:val="24"/>
          <w:szCs w:val="24"/>
        </w:rPr>
        <w:t xml:space="preserve"> tibiofemoral compartments</w:t>
      </w:r>
      <w:r w:rsidR="005B5137" w:rsidRPr="005F4B58">
        <w:rPr>
          <w:rFonts w:ascii="Times New Roman" w:hAnsi="Times New Roman" w:cs="Times New Roman"/>
          <w:color w:val="000000" w:themeColor="text1"/>
          <w:sz w:val="24"/>
          <w:szCs w:val="24"/>
        </w:rPr>
        <w:t xml:space="preserve"> </w:t>
      </w:r>
      <w:r w:rsidR="007D6981" w:rsidRPr="005F4B58">
        <w:rPr>
          <w:rFonts w:ascii="Times New Roman" w:hAnsi="Times New Roman" w:cs="Times New Roman"/>
          <w:color w:val="000000" w:themeColor="text1"/>
          <w:sz w:val="24"/>
          <w:szCs w:val="24"/>
        </w:rPr>
        <w:t xml:space="preserve">(Lateral: </w:t>
      </w:r>
      <w:bookmarkStart w:id="20" w:name="OLE_LINK17"/>
      <w:bookmarkStart w:id="21" w:name="OLE_LINK18"/>
      <w:r w:rsidR="007D6981" w:rsidRPr="005F4B58">
        <w:rPr>
          <w:rFonts w:ascii="Times New Roman" w:hAnsi="Times New Roman" w:cs="Times New Roman"/>
          <w:color w:val="000000" w:themeColor="text1"/>
          <w:sz w:val="24"/>
          <w:szCs w:val="24"/>
        </w:rPr>
        <w:t xml:space="preserve">β=-0.28% per annum; </w:t>
      </w:r>
      <w:bookmarkEnd w:id="20"/>
      <w:bookmarkEnd w:id="21"/>
      <w:r w:rsidR="007D6981" w:rsidRPr="005F4B58">
        <w:rPr>
          <w:rFonts w:ascii="Times New Roman" w:hAnsi="Times New Roman" w:cs="Times New Roman"/>
          <w:color w:val="000000" w:themeColor="text1"/>
          <w:sz w:val="24"/>
          <w:szCs w:val="24"/>
        </w:rPr>
        <w:t xml:space="preserve">Total: β=-0.25% per annum, both P for trend&lt;0.05), </w:t>
      </w:r>
      <w:r w:rsidR="005B5137" w:rsidRPr="005F4B58">
        <w:rPr>
          <w:rFonts w:ascii="Times New Roman" w:hAnsi="Times New Roman" w:cs="Times New Roman"/>
          <w:color w:val="000000" w:themeColor="text1"/>
          <w:sz w:val="24"/>
          <w:szCs w:val="24"/>
        </w:rPr>
        <w:t>but not</w:t>
      </w:r>
      <w:r w:rsidR="00C75090" w:rsidRPr="005F4B58">
        <w:rPr>
          <w:rFonts w:ascii="Times New Roman" w:hAnsi="Times New Roman" w:cs="Times New Roman"/>
          <w:color w:val="000000" w:themeColor="text1"/>
          <w:sz w:val="24"/>
          <w:szCs w:val="24"/>
        </w:rPr>
        <w:t xml:space="preserve"> </w:t>
      </w:r>
      <w:r w:rsidR="005319A5" w:rsidRPr="005F4B58">
        <w:rPr>
          <w:rFonts w:ascii="Times New Roman" w:hAnsi="Times New Roman" w:cs="Times New Roman"/>
          <w:color w:val="000000" w:themeColor="text1"/>
          <w:sz w:val="24"/>
          <w:szCs w:val="24"/>
        </w:rPr>
        <w:t xml:space="preserve">the </w:t>
      </w:r>
      <w:r w:rsidR="005B5137" w:rsidRPr="005F4B58">
        <w:rPr>
          <w:rFonts w:ascii="Times New Roman" w:hAnsi="Times New Roman" w:cs="Times New Roman"/>
          <w:color w:val="000000" w:themeColor="text1"/>
          <w:sz w:val="24"/>
          <w:szCs w:val="24"/>
        </w:rPr>
        <w:t xml:space="preserve">medial </w:t>
      </w:r>
      <w:bookmarkStart w:id="22" w:name="OLE_LINK13"/>
      <w:bookmarkStart w:id="23" w:name="OLE_LINK14"/>
      <w:r w:rsidR="005B5137" w:rsidRPr="005F4B58">
        <w:rPr>
          <w:rFonts w:ascii="Times New Roman" w:hAnsi="Times New Roman" w:cs="Times New Roman"/>
          <w:color w:val="000000" w:themeColor="text1"/>
          <w:sz w:val="24"/>
          <w:szCs w:val="24"/>
        </w:rPr>
        <w:t>compartment</w:t>
      </w:r>
      <w:bookmarkEnd w:id="22"/>
      <w:bookmarkEnd w:id="23"/>
      <w:r w:rsidR="005B5137" w:rsidRPr="005F4B58">
        <w:rPr>
          <w:rFonts w:ascii="Times New Roman" w:hAnsi="Times New Roman" w:cs="Times New Roman"/>
          <w:color w:val="000000" w:themeColor="text1"/>
          <w:sz w:val="24"/>
          <w:szCs w:val="24"/>
        </w:rPr>
        <w:t>.</w:t>
      </w:r>
      <w:r w:rsidR="00F17018" w:rsidRPr="005F4B58">
        <w:rPr>
          <w:rFonts w:ascii="Times New Roman" w:hAnsi="Times New Roman" w:cs="Times New Roman"/>
          <w:color w:val="000000" w:themeColor="text1"/>
          <w:sz w:val="24"/>
          <w:szCs w:val="24"/>
        </w:rPr>
        <w:t xml:space="preserve"> </w:t>
      </w:r>
      <w:r w:rsidR="00CA4D4E" w:rsidRPr="005F4B58">
        <w:rPr>
          <w:rFonts w:ascii="Times New Roman" w:hAnsi="Times New Roman" w:cs="Times New Roman"/>
          <w:color w:val="000000" w:themeColor="text1"/>
          <w:sz w:val="24"/>
          <w:szCs w:val="24"/>
        </w:rPr>
        <w:t>Th</w:t>
      </w:r>
      <w:r w:rsidR="005319A5" w:rsidRPr="005F4B58">
        <w:rPr>
          <w:rFonts w:ascii="Times New Roman" w:hAnsi="Times New Roman" w:cs="Times New Roman"/>
          <w:color w:val="000000" w:themeColor="text1"/>
          <w:sz w:val="24"/>
          <w:szCs w:val="24"/>
        </w:rPr>
        <w:t>ese associations were</w:t>
      </w:r>
      <w:r w:rsidR="00A447E7" w:rsidRPr="005F4B58">
        <w:rPr>
          <w:rFonts w:ascii="Times New Roman" w:hAnsi="Times New Roman" w:cs="Times New Roman"/>
          <w:color w:val="000000" w:themeColor="text1"/>
          <w:sz w:val="24"/>
          <w:szCs w:val="24"/>
        </w:rPr>
        <w:t xml:space="preserve"> stronger</w:t>
      </w:r>
      <w:r w:rsidR="00DE10F1" w:rsidRPr="005F4B58">
        <w:rPr>
          <w:rFonts w:ascii="Times New Roman" w:hAnsi="Times New Roman" w:cs="Times New Roman"/>
          <w:color w:val="000000" w:themeColor="text1"/>
          <w:sz w:val="24"/>
          <w:szCs w:val="24"/>
        </w:rPr>
        <w:t xml:space="preserve"> in participants without radiographic </w:t>
      </w:r>
      <w:r w:rsidR="00A447E7" w:rsidRPr="005F4B58">
        <w:rPr>
          <w:rFonts w:ascii="Times New Roman" w:hAnsi="Times New Roman" w:cs="Times New Roman"/>
          <w:color w:val="000000" w:themeColor="text1"/>
          <w:sz w:val="24"/>
          <w:szCs w:val="24"/>
        </w:rPr>
        <w:t xml:space="preserve">knee </w:t>
      </w:r>
      <w:r w:rsidR="00602597" w:rsidRPr="005F4B58">
        <w:rPr>
          <w:rFonts w:ascii="Times New Roman" w:hAnsi="Times New Roman" w:cs="Times New Roman"/>
          <w:color w:val="000000" w:themeColor="text1"/>
          <w:sz w:val="24"/>
          <w:szCs w:val="24"/>
        </w:rPr>
        <w:t>osteoarthritis</w:t>
      </w:r>
      <w:r w:rsidR="0012505C" w:rsidRPr="005F4B58">
        <w:rPr>
          <w:rFonts w:ascii="Times New Roman" w:hAnsi="Times New Roman" w:cs="Times New Roman"/>
          <w:color w:val="000000" w:themeColor="text1"/>
          <w:sz w:val="24"/>
          <w:szCs w:val="24"/>
        </w:rPr>
        <w:t xml:space="preserve"> (</w:t>
      </w:r>
      <w:r w:rsidR="008C16FC" w:rsidRPr="005F4B58">
        <w:rPr>
          <w:rFonts w:ascii="Times New Roman" w:hAnsi="Times New Roman" w:cs="Times New Roman"/>
          <w:color w:val="000000" w:themeColor="text1"/>
          <w:sz w:val="24"/>
          <w:szCs w:val="24"/>
        </w:rPr>
        <w:t>P</w:t>
      </w:r>
      <w:r w:rsidR="0012505C" w:rsidRPr="005F4B58">
        <w:rPr>
          <w:rFonts w:ascii="Times New Roman" w:hAnsi="Times New Roman" w:cs="Times New Roman"/>
          <w:color w:val="000000" w:themeColor="text1"/>
          <w:sz w:val="24"/>
          <w:szCs w:val="24"/>
        </w:rPr>
        <w:t xml:space="preserve">&lt;0.05) and independent of </w:t>
      </w:r>
      <w:r w:rsidR="005D2CBD" w:rsidRPr="005F4B58">
        <w:rPr>
          <w:rFonts w:ascii="Times New Roman" w:hAnsi="Times New Roman" w:cs="Times New Roman"/>
          <w:color w:val="000000" w:themeColor="text1"/>
          <w:sz w:val="24"/>
          <w:szCs w:val="24"/>
        </w:rPr>
        <w:t>age, sex, body mass index, physical activity</w:t>
      </w:r>
      <w:r w:rsidR="00B92D61" w:rsidRPr="005F4B58">
        <w:rPr>
          <w:rFonts w:ascii="Times New Roman" w:hAnsi="Times New Roman" w:cs="Times New Roman"/>
          <w:color w:val="000000" w:themeColor="text1"/>
          <w:sz w:val="24"/>
          <w:szCs w:val="24"/>
        </w:rPr>
        <w:t>, pain medication</w:t>
      </w:r>
      <w:r w:rsidR="00736866" w:rsidRPr="005F4B58">
        <w:rPr>
          <w:rFonts w:ascii="Times New Roman" w:hAnsi="Times New Roman" w:cs="Times New Roman"/>
          <w:color w:val="000000" w:themeColor="text1"/>
          <w:sz w:val="24"/>
          <w:szCs w:val="24"/>
        </w:rPr>
        <w:t xml:space="preserve"> and </w:t>
      </w:r>
      <w:r w:rsidR="005D2CBD" w:rsidRPr="005F4B58">
        <w:rPr>
          <w:rFonts w:ascii="Times New Roman" w:hAnsi="Times New Roman" w:cs="Times New Roman"/>
          <w:color w:val="000000" w:themeColor="text1"/>
          <w:sz w:val="24"/>
          <w:szCs w:val="24"/>
        </w:rPr>
        <w:t xml:space="preserve">knee structural </w:t>
      </w:r>
      <w:r w:rsidR="00850B4F" w:rsidRPr="005F4B58">
        <w:rPr>
          <w:rFonts w:ascii="Times New Roman" w:hAnsi="Times New Roman" w:cs="Times New Roman"/>
          <w:color w:val="000000" w:themeColor="text1"/>
          <w:sz w:val="24"/>
          <w:szCs w:val="24"/>
        </w:rPr>
        <w:t>abnormalities.</w:t>
      </w:r>
      <w:r w:rsidR="00134C7B" w:rsidRPr="005F4B58">
        <w:rPr>
          <w:rFonts w:ascii="Times New Roman" w:hAnsi="Times New Roman" w:cs="Times New Roman"/>
          <w:b/>
          <w:color w:val="000000" w:themeColor="text1"/>
          <w:sz w:val="24"/>
          <w:szCs w:val="24"/>
        </w:rPr>
        <w:t xml:space="preserve"> </w:t>
      </w:r>
      <w:r w:rsidR="005B5137" w:rsidRPr="005F4B58">
        <w:rPr>
          <w:rFonts w:ascii="Times New Roman" w:hAnsi="Times New Roman" w:cs="Times New Roman"/>
          <w:color w:val="000000" w:themeColor="text1"/>
          <w:sz w:val="24"/>
          <w:szCs w:val="24"/>
        </w:rPr>
        <w:t xml:space="preserve"> </w:t>
      </w:r>
      <w:bookmarkStart w:id="24" w:name="OLE_LINK113"/>
      <w:bookmarkStart w:id="25" w:name="OLE_LINK114"/>
      <w:bookmarkStart w:id="26" w:name="OLE_LINK51"/>
      <w:bookmarkStart w:id="27" w:name="OLE_LINK52"/>
    </w:p>
    <w:p w14:paraId="77962B60" w14:textId="7BD33CCF" w:rsidR="00BF5DAC" w:rsidRPr="005F4B58" w:rsidRDefault="00F9258E" w:rsidP="004C71D2">
      <w:p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b/>
          <w:color w:val="000000" w:themeColor="text1"/>
          <w:sz w:val="24"/>
          <w:szCs w:val="24"/>
        </w:rPr>
        <w:t>Conclusion:</w:t>
      </w:r>
      <w:r w:rsidRPr="005F4B58">
        <w:rPr>
          <w:rFonts w:ascii="Times New Roman" w:hAnsi="Times New Roman" w:cs="Times New Roman"/>
          <w:color w:val="000000" w:themeColor="text1"/>
          <w:sz w:val="24"/>
          <w:szCs w:val="24"/>
        </w:rPr>
        <w:t xml:space="preserve"> </w:t>
      </w:r>
      <w:r w:rsidR="00C90D94" w:rsidRPr="005F4B58">
        <w:rPr>
          <w:rFonts w:ascii="Times New Roman" w:hAnsi="Times New Roman" w:cs="Times New Roman"/>
          <w:color w:val="000000" w:themeColor="text1"/>
          <w:sz w:val="24"/>
          <w:szCs w:val="24"/>
        </w:rPr>
        <w:t>N</w:t>
      </w:r>
      <w:r w:rsidR="005B5137" w:rsidRPr="005F4B58">
        <w:rPr>
          <w:rFonts w:ascii="Times New Roman" w:hAnsi="Times New Roman" w:cs="Times New Roman"/>
          <w:color w:val="000000" w:themeColor="text1"/>
          <w:sz w:val="24"/>
          <w:szCs w:val="24"/>
        </w:rPr>
        <w:t xml:space="preserve">umber of painful </w:t>
      </w:r>
      <w:r w:rsidR="001470C9" w:rsidRPr="005F4B58">
        <w:rPr>
          <w:rFonts w:ascii="Times New Roman" w:hAnsi="Times New Roman" w:cs="Times New Roman"/>
          <w:color w:val="000000" w:themeColor="text1"/>
          <w:sz w:val="24"/>
          <w:szCs w:val="24"/>
        </w:rPr>
        <w:t>sites</w:t>
      </w:r>
      <w:r w:rsidR="005B5137" w:rsidRPr="005F4B58">
        <w:rPr>
          <w:rFonts w:ascii="Times New Roman" w:hAnsi="Times New Roman" w:cs="Times New Roman"/>
          <w:color w:val="000000" w:themeColor="text1"/>
          <w:sz w:val="24"/>
          <w:szCs w:val="24"/>
        </w:rPr>
        <w:t xml:space="preserve"> independently predicts </w:t>
      </w:r>
      <w:r w:rsidR="00F83E7C" w:rsidRPr="005F4B58">
        <w:rPr>
          <w:rFonts w:ascii="Times New Roman" w:hAnsi="Times New Roman" w:cs="Times New Roman"/>
          <w:color w:val="000000" w:themeColor="text1"/>
          <w:sz w:val="24"/>
          <w:szCs w:val="24"/>
        </w:rPr>
        <w:t xml:space="preserve">knee </w:t>
      </w:r>
      <w:r w:rsidR="005B5137" w:rsidRPr="005F4B58">
        <w:rPr>
          <w:rFonts w:ascii="Times New Roman" w:hAnsi="Times New Roman" w:cs="Times New Roman"/>
          <w:color w:val="000000" w:themeColor="text1"/>
          <w:sz w:val="24"/>
          <w:szCs w:val="24"/>
        </w:rPr>
        <w:t>cartilage volume los</w:t>
      </w:r>
      <w:r w:rsidR="00602597" w:rsidRPr="005F4B58">
        <w:rPr>
          <w:rFonts w:ascii="Times New Roman" w:hAnsi="Times New Roman" w:cs="Times New Roman"/>
          <w:color w:val="000000" w:themeColor="text1"/>
          <w:sz w:val="24"/>
          <w:szCs w:val="24"/>
        </w:rPr>
        <w:t>s</w:t>
      </w:r>
      <w:r w:rsidR="005F2DC5" w:rsidRPr="005F4B58">
        <w:rPr>
          <w:rFonts w:ascii="Times New Roman" w:hAnsi="Times New Roman" w:cs="Times New Roman"/>
          <w:color w:val="000000" w:themeColor="text1"/>
          <w:sz w:val="24"/>
          <w:szCs w:val="24"/>
        </w:rPr>
        <w:t>,</w:t>
      </w:r>
      <w:r w:rsidR="00602597" w:rsidRPr="005F4B58">
        <w:rPr>
          <w:rFonts w:ascii="Times New Roman" w:hAnsi="Times New Roman" w:cs="Times New Roman"/>
          <w:color w:val="000000" w:themeColor="text1"/>
          <w:sz w:val="24"/>
          <w:szCs w:val="24"/>
        </w:rPr>
        <w:t xml:space="preserve"> especially in people without </w:t>
      </w:r>
      <w:r w:rsidR="00CF0140" w:rsidRPr="005F4B58">
        <w:rPr>
          <w:rFonts w:ascii="Times New Roman" w:hAnsi="Times New Roman" w:cs="Times New Roman"/>
          <w:color w:val="000000" w:themeColor="text1"/>
          <w:sz w:val="24"/>
          <w:szCs w:val="24"/>
        </w:rPr>
        <w:t xml:space="preserve">knee </w:t>
      </w:r>
      <w:r w:rsidR="00715C96" w:rsidRPr="005F4B58">
        <w:rPr>
          <w:rFonts w:ascii="Times New Roman" w:hAnsi="Times New Roman" w:cs="Times New Roman"/>
          <w:color w:val="000000" w:themeColor="text1"/>
          <w:sz w:val="24"/>
          <w:szCs w:val="24"/>
        </w:rPr>
        <w:t>osteoarthritis</w:t>
      </w:r>
      <w:r w:rsidR="005B5137" w:rsidRPr="005F4B58">
        <w:rPr>
          <w:rFonts w:ascii="Times New Roman" w:hAnsi="Times New Roman" w:cs="Times New Roman"/>
          <w:color w:val="000000" w:themeColor="text1"/>
          <w:sz w:val="24"/>
          <w:szCs w:val="24"/>
        </w:rPr>
        <w:t>, suggesting that widespread pain may be a</w:t>
      </w:r>
      <w:r w:rsidR="00897E23" w:rsidRPr="005F4B58">
        <w:rPr>
          <w:rFonts w:ascii="Times New Roman" w:hAnsi="Times New Roman" w:cs="Times New Roman"/>
          <w:color w:val="000000" w:themeColor="text1"/>
          <w:sz w:val="24"/>
          <w:szCs w:val="24"/>
        </w:rPr>
        <w:t>n early</w:t>
      </w:r>
      <w:r w:rsidR="005B5137" w:rsidRPr="005F4B58">
        <w:rPr>
          <w:rFonts w:ascii="Times New Roman" w:hAnsi="Times New Roman" w:cs="Times New Roman"/>
          <w:color w:val="000000" w:themeColor="text1"/>
          <w:sz w:val="24"/>
          <w:szCs w:val="24"/>
        </w:rPr>
        <w:t xml:space="preserve"> marker of more </w:t>
      </w:r>
      <w:r w:rsidR="002B274C" w:rsidRPr="005F4B58">
        <w:rPr>
          <w:rFonts w:ascii="Times New Roman" w:hAnsi="Times New Roman" w:cs="Times New Roman"/>
          <w:color w:val="000000" w:themeColor="text1"/>
          <w:sz w:val="24"/>
          <w:szCs w:val="24"/>
        </w:rPr>
        <w:t xml:space="preserve">rapid </w:t>
      </w:r>
      <w:r w:rsidR="00691174" w:rsidRPr="005F4B58">
        <w:rPr>
          <w:rFonts w:ascii="Times New Roman" w:hAnsi="Times New Roman" w:cs="Times New Roman"/>
          <w:color w:val="000000" w:themeColor="text1"/>
          <w:sz w:val="24"/>
          <w:szCs w:val="24"/>
        </w:rPr>
        <w:t>knee</w:t>
      </w:r>
      <w:r w:rsidR="003C049E" w:rsidRPr="005F4B58">
        <w:rPr>
          <w:rFonts w:ascii="Times New Roman" w:hAnsi="Times New Roman" w:cs="Times New Roman"/>
          <w:color w:val="000000" w:themeColor="text1"/>
          <w:sz w:val="24"/>
          <w:szCs w:val="24"/>
        </w:rPr>
        <w:t xml:space="preserve"> </w:t>
      </w:r>
      <w:r w:rsidR="005B5137" w:rsidRPr="005F4B58">
        <w:rPr>
          <w:rFonts w:ascii="Times New Roman" w:hAnsi="Times New Roman" w:cs="Times New Roman"/>
          <w:color w:val="000000" w:themeColor="text1"/>
          <w:sz w:val="24"/>
          <w:szCs w:val="24"/>
        </w:rPr>
        <w:t>cartilage loss</w:t>
      </w:r>
      <w:r w:rsidR="00A27F08" w:rsidRPr="005F4B58">
        <w:rPr>
          <w:rFonts w:ascii="Times New Roman" w:hAnsi="Times New Roman" w:cs="Times New Roman"/>
          <w:color w:val="000000" w:themeColor="text1"/>
          <w:sz w:val="24"/>
          <w:szCs w:val="24"/>
        </w:rPr>
        <w:t xml:space="preserve"> </w:t>
      </w:r>
      <w:r w:rsidR="00A27F08" w:rsidRPr="005F4B58">
        <w:rPr>
          <w:rFonts w:ascii="Times New Roman" w:hAnsi="Times New Roman" w:cs="Times New Roman"/>
          <w:color w:val="000000" w:themeColor="text1"/>
          <w:sz w:val="24"/>
          <w:szCs w:val="24"/>
          <w:lang w:val="en-US"/>
        </w:rPr>
        <w:t xml:space="preserve">in those without radiographic knee </w:t>
      </w:r>
      <w:r w:rsidR="00A27F08" w:rsidRPr="005F4B58">
        <w:rPr>
          <w:rFonts w:ascii="Times New Roman" w:hAnsi="Times New Roman" w:cs="Times New Roman"/>
          <w:color w:val="000000" w:themeColor="text1"/>
          <w:sz w:val="24"/>
          <w:szCs w:val="24"/>
        </w:rPr>
        <w:t>osteoarthritis</w:t>
      </w:r>
      <w:r w:rsidR="00A27F08" w:rsidRPr="005F4B58">
        <w:rPr>
          <w:rFonts w:ascii="Times New Roman" w:hAnsi="Times New Roman" w:cs="Times New Roman"/>
          <w:color w:val="000000" w:themeColor="text1"/>
          <w:sz w:val="24"/>
          <w:szCs w:val="24"/>
          <w:lang w:val="en-US"/>
        </w:rPr>
        <w:t>.</w:t>
      </w:r>
      <w:r w:rsidR="00691174" w:rsidRPr="005F4B58">
        <w:rPr>
          <w:rFonts w:ascii="Times New Roman" w:hAnsi="Times New Roman" w:cs="Times New Roman"/>
          <w:color w:val="000000" w:themeColor="text1"/>
          <w:sz w:val="24"/>
          <w:szCs w:val="24"/>
        </w:rPr>
        <w:t xml:space="preserve"> T</w:t>
      </w:r>
      <w:r w:rsidR="001E5D49" w:rsidRPr="005F4B58">
        <w:rPr>
          <w:rFonts w:ascii="Times New Roman" w:hAnsi="Times New Roman" w:cs="Times New Roman"/>
          <w:color w:val="000000" w:themeColor="text1"/>
          <w:sz w:val="24"/>
          <w:szCs w:val="24"/>
        </w:rPr>
        <w:t xml:space="preserve">he underlying mechanism is unclear, but </w:t>
      </w:r>
      <w:r w:rsidR="006B6594" w:rsidRPr="005F4B58">
        <w:rPr>
          <w:rFonts w:ascii="Times New Roman" w:hAnsi="Times New Roman" w:cs="Times New Roman"/>
          <w:color w:val="000000" w:themeColor="text1"/>
          <w:sz w:val="24"/>
          <w:szCs w:val="24"/>
        </w:rPr>
        <w:t xml:space="preserve">it </w:t>
      </w:r>
      <w:r w:rsidR="001E5D49" w:rsidRPr="005F4B58">
        <w:rPr>
          <w:rFonts w:ascii="Times New Roman" w:hAnsi="Times New Roman" w:cs="Times New Roman"/>
          <w:color w:val="000000" w:themeColor="text1"/>
          <w:sz w:val="24"/>
          <w:szCs w:val="24"/>
        </w:rPr>
        <w:t xml:space="preserve">is independent of </w:t>
      </w:r>
      <w:r w:rsidR="00736866" w:rsidRPr="005F4B58">
        <w:rPr>
          <w:rFonts w:ascii="Times New Roman" w:hAnsi="Times New Roman" w:cs="Times New Roman"/>
          <w:color w:val="000000" w:themeColor="text1"/>
          <w:sz w:val="24"/>
          <w:szCs w:val="24"/>
        </w:rPr>
        <w:t>anthropometric</w:t>
      </w:r>
      <w:r w:rsidR="006B6594" w:rsidRPr="005F4B58">
        <w:rPr>
          <w:rFonts w:ascii="Times New Roman" w:hAnsi="Times New Roman" w:cs="Times New Roman"/>
          <w:color w:val="000000" w:themeColor="text1"/>
          <w:sz w:val="24"/>
          <w:szCs w:val="24"/>
        </w:rPr>
        <w:t>s</w:t>
      </w:r>
      <w:r w:rsidR="00736866" w:rsidRPr="005F4B58">
        <w:rPr>
          <w:rFonts w:ascii="Times New Roman" w:hAnsi="Times New Roman" w:cs="Times New Roman"/>
          <w:color w:val="000000" w:themeColor="text1"/>
          <w:sz w:val="24"/>
          <w:szCs w:val="24"/>
        </w:rPr>
        <w:t>, physical activity and knee structural abnormalities</w:t>
      </w:r>
      <w:r w:rsidR="00DA0D7C" w:rsidRPr="005F4B58">
        <w:rPr>
          <w:rFonts w:ascii="Times New Roman" w:hAnsi="Times New Roman" w:cs="Times New Roman"/>
          <w:color w:val="000000" w:themeColor="text1"/>
          <w:sz w:val="24"/>
          <w:szCs w:val="24"/>
        </w:rPr>
        <w:t>.</w:t>
      </w:r>
      <w:bookmarkEnd w:id="24"/>
      <w:bookmarkEnd w:id="25"/>
      <w:bookmarkEnd w:id="26"/>
      <w:bookmarkEnd w:id="27"/>
    </w:p>
    <w:p w14:paraId="314BF669" w14:textId="35CE6990" w:rsidR="00B750A7" w:rsidRPr="005F4B58" w:rsidRDefault="00BF5DAC" w:rsidP="007572C0">
      <w:pPr>
        <w:widowControl w:val="0"/>
        <w:tabs>
          <w:tab w:val="right" w:pos="9026"/>
        </w:tabs>
        <w:spacing w:before="120" w:after="120" w:line="240" w:lineRule="auto"/>
        <w:jc w:val="both"/>
        <w:rPr>
          <w:rFonts w:ascii="Times New Roman" w:hAnsi="Times New Roman" w:cs="Times New Roman"/>
          <w:b/>
          <w:color w:val="000000" w:themeColor="text1"/>
          <w:kern w:val="2"/>
          <w:sz w:val="24"/>
          <w:szCs w:val="24"/>
          <w:lang w:val="en-US"/>
        </w:rPr>
      </w:pPr>
      <w:r w:rsidRPr="005F4B58">
        <w:rPr>
          <w:rFonts w:ascii="Times New Roman" w:hAnsi="Times New Roman" w:cs="Times New Roman"/>
          <w:b/>
          <w:color w:val="000000" w:themeColor="text1"/>
          <w:sz w:val="24"/>
          <w:szCs w:val="24"/>
        </w:rPr>
        <w:t>Keywords:</w:t>
      </w:r>
      <w:r w:rsidRPr="005F4B58">
        <w:rPr>
          <w:rFonts w:ascii="Times New Roman" w:hAnsi="Times New Roman" w:cs="Times New Roman"/>
          <w:b/>
          <w:color w:val="000000" w:themeColor="text1"/>
          <w:sz w:val="28"/>
          <w:szCs w:val="28"/>
        </w:rPr>
        <w:t xml:space="preserve"> </w:t>
      </w:r>
      <w:r w:rsidRPr="005F4B58">
        <w:rPr>
          <w:rFonts w:ascii="Times New Roman" w:hAnsi="Times New Roman" w:cs="Times New Roman"/>
          <w:color w:val="000000" w:themeColor="text1"/>
          <w:sz w:val="24"/>
          <w:szCs w:val="24"/>
        </w:rPr>
        <w:t>Multiple-site pain, cartilage volume, osteoarthritis, mechanism</w:t>
      </w:r>
      <w:r w:rsidR="00B750A7" w:rsidRPr="005F4B58">
        <w:rPr>
          <w:rFonts w:ascii="Times New Roman" w:hAnsi="Times New Roman" w:cs="Times New Roman"/>
          <w:color w:val="000000" w:themeColor="text1"/>
          <w:sz w:val="24"/>
          <w:szCs w:val="24"/>
        </w:rPr>
        <w:br w:type="page"/>
      </w:r>
    </w:p>
    <w:p w14:paraId="54B169B9" w14:textId="77777777" w:rsidR="00AC0CA3" w:rsidRPr="005F4B58" w:rsidRDefault="00AC0CA3" w:rsidP="004C71D2">
      <w:pPr>
        <w:spacing w:before="120" w:after="120" w:line="480" w:lineRule="auto"/>
        <w:jc w:val="both"/>
        <w:rPr>
          <w:rFonts w:ascii="Times New Roman" w:hAnsi="Times New Roman" w:cs="Times New Roman"/>
          <w:b/>
          <w:color w:val="000000" w:themeColor="text1"/>
          <w:sz w:val="28"/>
          <w:szCs w:val="24"/>
        </w:rPr>
      </w:pPr>
      <w:r w:rsidRPr="005F4B58">
        <w:rPr>
          <w:rFonts w:ascii="Times New Roman" w:hAnsi="Times New Roman" w:cs="Times New Roman"/>
          <w:b/>
          <w:color w:val="000000" w:themeColor="text1"/>
          <w:sz w:val="28"/>
          <w:szCs w:val="24"/>
        </w:rPr>
        <w:lastRenderedPageBreak/>
        <w:t>Significance and Innovations</w:t>
      </w:r>
    </w:p>
    <w:p w14:paraId="48E55DAD" w14:textId="77777777" w:rsidR="007969F7" w:rsidRPr="005F4B58" w:rsidRDefault="00733688" w:rsidP="004C71D2">
      <w:pPr>
        <w:pStyle w:val="ListParagraph"/>
        <w:numPr>
          <w:ilvl w:val="0"/>
          <w:numId w:val="1"/>
        </w:num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Number of painful sites independently predicts knee cartilage volume loss</w:t>
      </w:r>
      <w:r w:rsidR="00B57F60" w:rsidRPr="005F4B58">
        <w:rPr>
          <w:rFonts w:ascii="Times New Roman" w:hAnsi="Times New Roman" w:cs="Times New Roman"/>
          <w:color w:val="000000" w:themeColor="text1"/>
          <w:sz w:val="24"/>
          <w:szCs w:val="24"/>
        </w:rPr>
        <w:t xml:space="preserve"> over 2.6 years</w:t>
      </w:r>
      <w:r w:rsidRPr="005F4B58">
        <w:rPr>
          <w:rFonts w:ascii="Times New Roman" w:hAnsi="Times New Roman" w:cs="Times New Roman"/>
          <w:color w:val="000000" w:themeColor="text1"/>
          <w:sz w:val="24"/>
          <w:szCs w:val="24"/>
        </w:rPr>
        <w:t xml:space="preserve">, </w:t>
      </w:r>
      <w:r w:rsidR="005D1DCB" w:rsidRPr="005F4B58">
        <w:rPr>
          <w:rFonts w:ascii="Times New Roman" w:hAnsi="Times New Roman" w:cs="Times New Roman"/>
          <w:color w:val="000000" w:themeColor="text1"/>
          <w:sz w:val="24"/>
          <w:szCs w:val="24"/>
        </w:rPr>
        <w:t xml:space="preserve">especially in people without knee </w:t>
      </w:r>
      <w:r w:rsidR="00B57F60" w:rsidRPr="005F4B58">
        <w:rPr>
          <w:rFonts w:ascii="Times New Roman" w:hAnsi="Times New Roman" w:cs="Times New Roman"/>
          <w:color w:val="000000" w:themeColor="text1"/>
          <w:sz w:val="24"/>
          <w:szCs w:val="24"/>
        </w:rPr>
        <w:t>osteoarthritis.</w:t>
      </w:r>
    </w:p>
    <w:p w14:paraId="2F6CBBFA" w14:textId="7EEBA263" w:rsidR="00633E2F" w:rsidRPr="005F4B58" w:rsidRDefault="00AE3EB0" w:rsidP="007572C0">
      <w:pPr>
        <w:pStyle w:val="ListParagraph"/>
        <w:numPr>
          <w:ilvl w:val="0"/>
          <w:numId w:val="1"/>
        </w:num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 xml:space="preserve">This study </w:t>
      </w:r>
      <w:r w:rsidR="009623CD" w:rsidRPr="005F4B58">
        <w:rPr>
          <w:rFonts w:ascii="Times New Roman" w:hAnsi="Times New Roman" w:cs="Times New Roman"/>
          <w:color w:val="000000" w:themeColor="text1"/>
          <w:sz w:val="24"/>
          <w:szCs w:val="24"/>
        </w:rPr>
        <w:t xml:space="preserve">adds to evidence of pain and systemic factors </w:t>
      </w:r>
      <w:r w:rsidR="000532A1" w:rsidRPr="005F4B58">
        <w:rPr>
          <w:rFonts w:ascii="Times New Roman" w:hAnsi="Times New Roman" w:cs="Times New Roman"/>
          <w:color w:val="000000" w:themeColor="text1"/>
          <w:sz w:val="24"/>
          <w:szCs w:val="24"/>
        </w:rPr>
        <w:t>possibly</w:t>
      </w:r>
      <w:r w:rsidR="009623CD" w:rsidRPr="005F4B58">
        <w:rPr>
          <w:rFonts w:ascii="Times New Roman" w:hAnsi="Times New Roman" w:cs="Times New Roman"/>
          <w:color w:val="000000" w:themeColor="text1"/>
          <w:sz w:val="24"/>
          <w:szCs w:val="24"/>
        </w:rPr>
        <w:t xml:space="preserve"> being key factors in osteoarthritis progression, and </w:t>
      </w:r>
      <w:r w:rsidRPr="005F4B58">
        <w:rPr>
          <w:rFonts w:ascii="Times New Roman" w:hAnsi="Times New Roman" w:cs="Times New Roman"/>
          <w:color w:val="000000" w:themeColor="text1"/>
          <w:sz w:val="24"/>
          <w:szCs w:val="24"/>
        </w:rPr>
        <w:t xml:space="preserve">highlights the importance of </w:t>
      </w:r>
      <w:r w:rsidR="004D2882" w:rsidRPr="005F4B58">
        <w:rPr>
          <w:rFonts w:ascii="Times New Roman" w:hAnsi="Times New Roman" w:cs="Times New Roman"/>
          <w:color w:val="000000" w:themeColor="text1"/>
          <w:sz w:val="24"/>
          <w:szCs w:val="24"/>
        </w:rPr>
        <w:t>treating</w:t>
      </w:r>
      <w:r w:rsidRPr="005F4B58">
        <w:rPr>
          <w:rFonts w:ascii="Times New Roman" w:hAnsi="Times New Roman" w:cs="Times New Roman"/>
          <w:color w:val="000000" w:themeColor="text1"/>
          <w:sz w:val="24"/>
          <w:szCs w:val="24"/>
        </w:rPr>
        <w:t xml:space="preserve"> multiple-site pain to limit progression to end-stage </w:t>
      </w:r>
      <w:r w:rsidR="00C3608A" w:rsidRPr="005F4B58">
        <w:rPr>
          <w:rFonts w:ascii="Times New Roman" w:hAnsi="Times New Roman" w:cs="Times New Roman"/>
          <w:color w:val="000000" w:themeColor="text1"/>
          <w:sz w:val="24"/>
          <w:szCs w:val="24"/>
        </w:rPr>
        <w:t>osteoarthritis</w:t>
      </w:r>
      <w:r w:rsidRPr="005F4B58">
        <w:rPr>
          <w:rFonts w:ascii="Times New Roman" w:hAnsi="Times New Roman" w:cs="Times New Roman"/>
          <w:color w:val="000000" w:themeColor="text1"/>
          <w:sz w:val="24"/>
          <w:szCs w:val="24"/>
        </w:rPr>
        <w:t>.</w:t>
      </w:r>
      <w:r w:rsidR="00633E2F" w:rsidRPr="005F4B58">
        <w:rPr>
          <w:rFonts w:ascii="Times New Roman" w:hAnsi="Times New Roman" w:cs="Times New Roman"/>
          <w:b/>
          <w:color w:val="000000" w:themeColor="text1"/>
        </w:rPr>
        <w:br w:type="page"/>
      </w:r>
    </w:p>
    <w:p w14:paraId="6A5983FD" w14:textId="77777777" w:rsidR="003C049E" w:rsidRPr="005F4B58" w:rsidRDefault="00C068C6" w:rsidP="004C71D2">
      <w:pPr>
        <w:spacing w:before="120" w:after="120" w:line="480" w:lineRule="auto"/>
        <w:jc w:val="both"/>
        <w:rPr>
          <w:rFonts w:ascii="Times New Roman" w:hAnsi="Times New Roman" w:cs="Times New Roman"/>
          <w:b/>
          <w:color w:val="000000" w:themeColor="text1"/>
          <w:sz w:val="28"/>
          <w:szCs w:val="24"/>
        </w:rPr>
      </w:pPr>
      <w:r w:rsidRPr="005F4B58">
        <w:rPr>
          <w:rFonts w:ascii="Times New Roman" w:hAnsi="Times New Roman" w:cs="Times New Roman"/>
          <w:b/>
          <w:color w:val="000000" w:themeColor="text1"/>
          <w:sz w:val="28"/>
          <w:szCs w:val="24"/>
        </w:rPr>
        <w:lastRenderedPageBreak/>
        <w:t>Introduction</w:t>
      </w:r>
    </w:p>
    <w:p w14:paraId="07296E76" w14:textId="4180862E" w:rsidR="00A447E7" w:rsidRPr="005F4B58" w:rsidRDefault="005A6FC2" w:rsidP="004C71D2">
      <w:p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Musculoskeletal pain commonly occurs in older people</w:t>
      </w:r>
      <w:r w:rsidR="005F2DC5" w:rsidRPr="005F4B58">
        <w:rPr>
          <w:rFonts w:ascii="Times New Roman" w:hAnsi="Times New Roman" w:cs="Times New Roman"/>
          <w:color w:val="000000" w:themeColor="text1"/>
          <w:sz w:val="24"/>
          <w:szCs w:val="24"/>
        </w:rPr>
        <w:t>, with k</w:t>
      </w:r>
      <w:r w:rsidR="00647C3A" w:rsidRPr="005F4B58">
        <w:rPr>
          <w:rFonts w:ascii="Times New Roman" w:hAnsi="Times New Roman" w:cs="Times New Roman"/>
          <w:color w:val="000000" w:themeColor="text1"/>
          <w:sz w:val="24"/>
          <w:szCs w:val="24"/>
        </w:rPr>
        <w:t>nee</w:t>
      </w:r>
      <w:r w:rsidR="005F2DC5" w:rsidRPr="005F4B58">
        <w:rPr>
          <w:rFonts w:ascii="Times New Roman" w:hAnsi="Times New Roman" w:cs="Times New Roman"/>
          <w:color w:val="000000" w:themeColor="text1"/>
          <w:sz w:val="24"/>
          <w:szCs w:val="24"/>
        </w:rPr>
        <w:t>s the most commonly reported</w:t>
      </w:r>
      <w:r w:rsidR="00647C3A" w:rsidRPr="005F4B58">
        <w:rPr>
          <w:rFonts w:ascii="Times New Roman" w:hAnsi="Times New Roman" w:cs="Times New Roman"/>
          <w:color w:val="000000" w:themeColor="text1"/>
          <w:sz w:val="24"/>
          <w:szCs w:val="24"/>
        </w:rPr>
        <w:t xml:space="preserve"> pain</w:t>
      </w:r>
      <w:r w:rsidR="005F2DC5" w:rsidRPr="005F4B58">
        <w:rPr>
          <w:rFonts w:ascii="Times New Roman" w:hAnsi="Times New Roman" w:cs="Times New Roman"/>
          <w:color w:val="000000" w:themeColor="text1"/>
          <w:sz w:val="24"/>
          <w:szCs w:val="24"/>
        </w:rPr>
        <w:t>ful site</w:t>
      </w:r>
      <w:r w:rsidR="00BD1D5E" w:rsidRPr="005F4B58">
        <w:rPr>
          <w:rFonts w:ascii="Times New Roman" w:hAnsi="Times New Roman" w:cs="Times New Roman"/>
          <w:color w:val="000000" w:themeColor="text1"/>
          <w:sz w:val="24"/>
          <w:szCs w:val="24"/>
        </w:rPr>
        <w:t>.</w:t>
      </w:r>
      <w:r w:rsidR="00AB0943" w:rsidRPr="005F4B58">
        <w:rPr>
          <w:rFonts w:ascii="Times New Roman" w:hAnsi="Times New Roman" w:cs="Times New Roman"/>
          <w:color w:val="000000" w:themeColor="text1"/>
          <w:sz w:val="24"/>
          <w:szCs w:val="24"/>
        </w:rPr>
        <w:t xml:space="preserve"> </w:t>
      </w:r>
      <w:r w:rsidR="00844270" w:rsidRPr="005F4B58">
        <w:rPr>
          <w:rFonts w:ascii="Times New Roman" w:hAnsi="Times New Roman" w:cs="Times New Roman"/>
          <w:color w:val="000000" w:themeColor="text1"/>
          <w:sz w:val="24"/>
          <w:szCs w:val="24"/>
        </w:rPr>
        <w:t>Joint pain</w:t>
      </w:r>
      <w:r w:rsidR="00F05947" w:rsidRPr="005F4B58">
        <w:rPr>
          <w:rFonts w:ascii="Times New Roman" w:hAnsi="Times New Roman" w:cs="Times New Roman"/>
          <w:color w:val="000000" w:themeColor="text1"/>
          <w:sz w:val="24"/>
          <w:szCs w:val="24"/>
        </w:rPr>
        <w:t xml:space="preserve"> is </w:t>
      </w:r>
      <w:r w:rsidR="00A94FAD" w:rsidRPr="005F4B58">
        <w:rPr>
          <w:rFonts w:ascii="Times New Roman" w:hAnsi="Times New Roman" w:cs="Times New Roman"/>
          <w:color w:val="000000" w:themeColor="text1"/>
          <w:sz w:val="24"/>
          <w:szCs w:val="24"/>
        </w:rPr>
        <w:t xml:space="preserve">associated </w:t>
      </w:r>
      <w:r w:rsidR="008537C5" w:rsidRPr="005F4B58">
        <w:rPr>
          <w:rFonts w:ascii="Times New Roman" w:hAnsi="Times New Roman" w:cs="Times New Roman"/>
          <w:color w:val="000000" w:themeColor="text1"/>
          <w:sz w:val="24"/>
          <w:szCs w:val="24"/>
        </w:rPr>
        <w:t>with functional limitation and impaired quality of life</w:t>
      </w:r>
      <w:r w:rsidR="001470FD" w:rsidRPr="005F4B58">
        <w:rPr>
          <w:rFonts w:ascii="Times New Roman" w:hAnsi="Times New Roman" w:cs="Times New Roman"/>
          <w:color w:val="000000" w:themeColor="text1"/>
          <w:sz w:val="24"/>
          <w:szCs w:val="24"/>
        </w:rPr>
        <w:t xml:space="preserve"> </w:t>
      </w:r>
      <w:r w:rsidR="001470FD" w:rsidRPr="005F4B58">
        <w:rPr>
          <w:rFonts w:ascii="Times New Roman" w:hAnsi="Times New Roman" w:cs="Times New Roman"/>
          <w:color w:val="000000" w:themeColor="text1"/>
          <w:sz w:val="24"/>
          <w:szCs w:val="24"/>
        </w:rPr>
        <w:fldChar w:fldCharType="begin"/>
      </w:r>
      <w:r w:rsidR="00C17F92" w:rsidRPr="005F4B58">
        <w:rPr>
          <w:rFonts w:ascii="Times New Roman" w:hAnsi="Times New Roman" w:cs="Times New Roman"/>
          <w:color w:val="000000" w:themeColor="text1"/>
          <w:sz w:val="24"/>
          <w:szCs w:val="24"/>
        </w:rPr>
        <w:instrText xml:space="preserve"> ADDIN EN.CITE &lt;EndNote&gt;&lt;Cite&gt;&lt;Author&gt;Litwic&lt;/Author&gt;&lt;Year&gt;2013&lt;/Year&gt;&lt;RecNum&gt;84&lt;/RecNum&gt;&lt;DisplayText&gt;(1)&lt;/DisplayText&gt;&lt;record&gt;&lt;rec-number&gt;84&lt;/rec-number&gt;&lt;foreign-keys&gt;&lt;key app="EN" db-id="r909e9d5e0zwatetr22vdtw2z9wwtr95edap" timestamp="1428379124"&gt;84&lt;/key&gt;&lt;/foreign-keys&gt;&lt;ref-type name="Journal Article"&gt;17&lt;/ref-type&gt;&lt;contributors&gt;&lt;authors&gt;&lt;author&gt;Litwic, A.&lt;/author&gt;&lt;author&gt;Edwards, M. H.&lt;/author&gt;&lt;author&gt;Dennison, E. M.&lt;/author&gt;&lt;author&gt;Cooper, C.&lt;/author&gt;&lt;/authors&gt;&lt;/contributors&gt;&lt;auth-address&gt;MRC Lifecourse Epidemiology Unit (University of Southampton), Southampton General Hospital, Southampton, UK.&lt;/auth-address&gt;&lt;titles&gt;&lt;title&gt;Epidemiology and burden of osteoarthritis&lt;/title&gt;&lt;secondary-title&gt;Br Med Bull&lt;/secondary-title&gt;&lt;/titles&gt;&lt;periodical&gt;&lt;full-title&gt;Br Med Bull&lt;/full-title&gt;&lt;/periodical&gt;&lt;pages&gt;185-99&lt;/pages&gt;&lt;volume&gt;105&lt;/volume&gt;&lt;edition&gt;2013/01/23&lt;/edition&gt;&lt;keywords&gt;&lt;keyword&gt;*Cost of Illness&lt;/keyword&gt;&lt;keyword&gt;Diet/adverse effects&lt;/keyword&gt;&lt;keyword&gt;Humans&lt;/keyword&gt;&lt;keyword&gt;Osteoarthritis/classification/complications/*epidemiology/psychology&lt;/keyword&gt;&lt;keyword&gt;Osteoarthritis, Hip&lt;/keyword&gt;&lt;keyword&gt;Osteoarthritis, Knee&lt;/keyword&gt;&lt;keyword&gt;Risk Factors&lt;/keyword&gt;&lt;keyword&gt;Sarcopenia/complications&lt;/keyword&gt;&lt;keyword&gt;Smoking/adverse effects&lt;/keyword&gt;&lt;keyword&gt;Socioeconomic Factors&lt;/keyword&gt;&lt;/keywords&gt;&lt;dates&gt;&lt;year&gt;2013&lt;/year&gt;&lt;/dates&gt;&lt;isbn&gt;1471-8391 (Electronic)&amp;#xD;0007-1420 (Linking)&lt;/isbn&gt;&lt;accession-num&gt;23337796&lt;/accession-num&gt;&lt;urls&gt;&lt;related-urls&gt;&lt;url&gt;http://www.ncbi.nlm.nih.gov/pubmed/23337796&lt;/url&gt;&lt;/related-urls&gt;&lt;/urls&gt;&lt;custom2&gt;3690438&lt;/custom2&gt;&lt;electronic-resource-num&gt;10.1093/bmb/lds038&amp;#xD;lds038 [pii]&lt;/electronic-resource-num&gt;&lt;language&gt;eng&lt;/language&gt;&lt;/record&gt;&lt;/Cite&gt;&lt;/EndNote&gt;</w:instrText>
      </w:r>
      <w:r w:rsidR="001470FD"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1" w:tooltip="Litwic, 2013 #84" w:history="1">
        <w:r w:rsidR="005E2523" w:rsidRPr="005F4B58">
          <w:rPr>
            <w:rFonts w:ascii="Times New Roman" w:hAnsi="Times New Roman" w:cs="Times New Roman"/>
            <w:noProof/>
            <w:color w:val="000000" w:themeColor="text1"/>
            <w:sz w:val="24"/>
            <w:szCs w:val="24"/>
          </w:rPr>
          <w:t>1</w:t>
        </w:r>
      </w:hyperlink>
      <w:r w:rsidR="00C17F92" w:rsidRPr="005F4B58">
        <w:rPr>
          <w:rFonts w:ascii="Times New Roman" w:hAnsi="Times New Roman" w:cs="Times New Roman"/>
          <w:noProof/>
          <w:color w:val="000000" w:themeColor="text1"/>
          <w:sz w:val="24"/>
          <w:szCs w:val="24"/>
        </w:rPr>
        <w:t>)</w:t>
      </w:r>
      <w:r w:rsidR="001470FD" w:rsidRPr="005F4B58">
        <w:rPr>
          <w:rFonts w:ascii="Times New Roman" w:hAnsi="Times New Roman" w:cs="Times New Roman"/>
          <w:color w:val="000000" w:themeColor="text1"/>
          <w:sz w:val="24"/>
          <w:szCs w:val="24"/>
        </w:rPr>
        <w:fldChar w:fldCharType="end"/>
      </w:r>
      <w:r w:rsidR="005F2DC5" w:rsidRPr="005F4B58">
        <w:rPr>
          <w:rFonts w:ascii="Times New Roman" w:hAnsi="Times New Roman" w:cs="Times New Roman"/>
          <w:color w:val="000000" w:themeColor="text1"/>
          <w:sz w:val="24"/>
          <w:szCs w:val="24"/>
        </w:rPr>
        <w:t xml:space="preserve"> and the primary reason why people seek help with </w:t>
      </w:r>
      <w:r w:rsidR="00844270" w:rsidRPr="005F4B58">
        <w:rPr>
          <w:rFonts w:ascii="Times New Roman" w:hAnsi="Times New Roman" w:cs="Times New Roman"/>
          <w:color w:val="000000" w:themeColor="text1"/>
          <w:sz w:val="24"/>
          <w:szCs w:val="24"/>
        </w:rPr>
        <w:t xml:space="preserve">knee </w:t>
      </w:r>
      <w:r w:rsidR="009A7937" w:rsidRPr="005F4B58">
        <w:rPr>
          <w:rFonts w:ascii="Times New Roman" w:hAnsi="Times New Roman" w:cs="Times New Roman"/>
          <w:color w:val="000000" w:themeColor="text1"/>
          <w:sz w:val="24"/>
          <w:szCs w:val="24"/>
        </w:rPr>
        <w:t>osteoarthritis (</w:t>
      </w:r>
      <w:r w:rsidR="005F2DC5" w:rsidRPr="005F4B58">
        <w:rPr>
          <w:rFonts w:ascii="Times New Roman" w:hAnsi="Times New Roman" w:cs="Times New Roman"/>
          <w:color w:val="000000" w:themeColor="text1"/>
          <w:sz w:val="24"/>
          <w:szCs w:val="24"/>
        </w:rPr>
        <w:t>OA</w:t>
      </w:r>
      <w:r w:rsidR="009A7937" w:rsidRPr="005F4B58">
        <w:rPr>
          <w:rFonts w:ascii="Times New Roman" w:hAnsi="Times New Roman" w:cs="Times New Roman"/>
          <w:color w:val="000000" w:themeColor="text1"/>
          <w:sz w:val="24"/>
          <w:szCs w:val="24"/>
        </w:rPr>
        <w:t>)</w:t>
      </w:r>
      <w:r w:rsidR="005F2DC5" w:rsidRPr="005F4B58">
        <w:rPr>
          <w:rFonts w:ascii="Times New Roman" w:hAnsi="Times New Roman" w:cs="Times New Roman"/>
          <w:color w:val="000000" w:themeColor="text1"/>
          <w:sz w:val="24"/>
          <w:szCs w:val="24"/>
        </w:rPr>
        <w:t xml:space="preserve"> </w:t>
      </w:r>
      <w:r w:rsidR="002A498A" w:rsidRPr="005F4B58">
        <w:rPr>
          <w:rFonts w:ascii="Times New Roman" w:hAnsi="Times New Roman" w:cs="Times New Roman"/>
          <w:color w:val="000000" w:themeColor="text1"/>
          <w:sz w:val="24"/>
          <w:szCs w:val="24"/>
        </w:rPr>
        <w:fldChar w:fldCharType="begin"/>
      </w:r>
      <w:r w:rsidR="00C17F92" w:rsidRPr="005F4B58">
        <w:rPr>
          <w:rFonts w:ascii="Times New Roman" w:hAnsi="Times New Roman" w:cs="Times New Roman"/>
          <w:color w:val="000000" w:themeColor="text1"/>
          <w:sz w:val="24"/>
          <w:szCs w:val="24"/>
        </w:rPr>
        <w:instrText xml:space="preserve"> ADDIN EN.CITE &lt;EndNote&gt;&lt;Cite&gt;&lt;Author&gt;Neogi&lt;/Author&gt;&lt;Year&gt;2013&lt;/Year&gt;&lt;RecNum&gt;111&lt;/RecNum&gt;&lt;DisplayText&gt;(2)&lt;/DisplayText&gt;&lt;record&gt;&lt;rec-number&gt;111&lt;/rec-number&gt;&lt;foreign-keys&gt;&lt;key app="EN" db-id="r909e9d5e0zwatetr22vdtw2z9wwtr95edap" timestamp="1438825918"&gt;111&lt;/key&gt;&lt;/foreign-keys&gt;&lt;ref-type name="Journal Article"&gt;17&lt;/ref-type&gt;&lt;contributors&gt;&lt;authors&gt;&lt;author&gt;Neogi, T.&lt;/author&gt;&lt;/authors&gt;&lt;/contributors&gt;&lt;auth-address&gt;Clinical Epidemiology Research and Training Unit, Boston University School of Medicine, Boston, MA 02118, USA. tneogi@bu.edu&lt;/auth-address&gt;&lt;titles&gt;&lt;title&gt;The epidemiology and impact of pain in osteoarthritis&lt;/title&gt;&lt;secondary-title&gt;Osteoarthritis Cartilage&lt;/secondary-title&gt;&lt;alt-title&gt;Osteoarthritis and cartilage / OARS, Osteoarthritis Research Society&lt;/alt-title&gt;&lt;/titles&gt;&lt;periodical&gt;&lt;full-title&gt;Osteoarthritis Cartilage&lt;/full-title&gt;&lt;/periodical&gt;&lt;pages&gt;1145-53&lt;/pages&gt;&lt;volume&gt;21&lt;/volume&gt;&lt;number&gt;9&lt;/number&gt;&lt;keywords&gt;&lt;keyword&gt;Adult&lt;/keyword&gt;&lt;keyword&gt;Aged&lt;/keyword&gt;&lt;keyword&gt;Arthralgia/*epidemiology/psychology/therapy&lt;/keyword&gt;&lt;keyword&gt;Chronic Pain/*epidemiology/psychology/therapy&lt;/keyword&gt;&lt;keyword&gt;Disability Evaluation&lt;/keyword&gt;&lt;keyword&gt;Global Health&lt;/keyword&gt;&lt;keyword&gt;Humans&lt;/keyword&gt;&lt;keyword&gt;Osteoarthritis/*epidemiology&lt;/keyword&gt;&lt;keyword&gt;Pain Management&lt;/keyword&gt;&lt;keyword&gt;Prevalence&lt;/keyword&gt;&lt;keyword&gt;Risk Factors&lt;/keyword&gt;&lt;keyword&gt;Socioeconomic Factors&lt;/keyword&gt;&lt;/keywords&gt;&lt;dates&gt;&lt;year&gt;2013&lt;/year&gt;&lt;pub-dates&gt;&lt;date&gt;Sep&lt;/date&gt;&lt;/pub-dates&gt;&lt;/dates&gt;&lt;isbn&gt;1522-9653 (Electronic)&amp;#xD;1063-4584 (Linking)&lt;/isbn&gt;&lt;accession-num&gt;23973124&lt;/accession-num&gt;&lt;urls&gt;&lt;related-urls&gt;&lt;url&gt;http://www.ncbi.nlm.nih.gov/pubmed/23973124&lt;/url&gt;&lt;/related-urls&gt;&lt;/urls&gt;&lt;custom2&gt;3753584&lt;/custom2&gt;&lt;electronic-resource-num&gt;10.1016/j.joca.2013.03.018&lt;/electronic-resource-num&gt;&lt;/record&gt;&lt;/Cite&gt;&lt;/EndNote&gt;</w:instrText>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2" w:tooltip="Neogi, 2013 #111" w:history="1">
        <w:r w:rsidR="005E2523" w:rsidRPr="005F4B58">
          <w:rPr>
            <w:rFonts w:ascii="Times New Roman" w:hAnsi="Times New Roman" w:cs="Times New Roman"/>
            <w:noProof/>
            <w:color w:val="000000" w:themeColor="text1"/>
            <w:sz w:val="24"/>
            <w:szCs w:val="24"/>
          </w:rPr>
          <w:t>2</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BF5DAC" w:rsidRPr="005F4B58">
        <w:rPr>
          <w:rFonts w:ascii="Times New Roman" w:hAnsi="Times New Roman" w:cs="Times New Roman"/>
          <w:color w:val="000000" w:themeColor="text1"/>
          <w:sz w:val="24"/>
          <w:szCs w:val="24"/>
        </w:rPr>
        <w:t xml:space="preserve">. </w:t>
      </w:r>
      <w:r w:rsidR="007C5693" w:rsidRPr="005F4B58">
        <w:rPr>
          <w:rFonts w:ascii="Times New Roman" w:hAnsi="Times New Roman" w:cs="Times New Roman"/>
          <w:color w:val="000000" w:themeColor="text1"/>
          <w:sz w:val="24"/>
          <w:szCs w:val="24"/>
        </w:rPr>
        <w:t>I</w:t>
      </w:r>
      <w:r w:rsidR="00113961" w:rsidRPr="005F4B58">
        <w:rPr>
          <w:rFonts w:ascii="Times New Roman" w:hAnsi="Times New Roman" w:cs="Times New Roman"/>
          <w:color w:val="000000" w:themeColor="text1"/>
          <w:sz w:val="24"/>
          <w:szCs w:val="24"/>
        </w:rPr>
        <w:t xml:space="preserve">solated </w:t>
      </w:r>
      <w:r w:rsidR="0057787C" w:rsidRPr="005F4B58">
        <w:rPr>
          <w:rFonts w:ascii="Times New Roman" w:hAnsi="Times New Roman" w:cs="Times New Roman"/>
          <w:color w:val="000000" w:themeColor="text1"/>
          <w:sz w:val="24"/>
          <w:szCs w:val="24"/>
        </w:rPr>
        <w:t xml:space="preserve">knee pain is </w:t>
      </w:r>
      <w:r w:rsidR="00572DB9" w:rsidRPr="005F4B58">
        <w:rPr>
          <w:rFonts w:ascii="Times New Roman" w:hAnsi="Times New Roman" w:cs="Times New Roman"/>
          <w:color w:val="000000" w:themeColor="text1"/>
          <w:sz w:val="24"/>
          <w:szCs w:val="24"/>
        </w:rPr>
        <w:t>un</w:t>
      </w:r>
      <w:r w:rsidR="00736866" w:rsidRPr="005F4B58">
        <w:rPr>
          <w:rFonts w:ascii="Times New Roman" w:hAnsi="Times New Roman" w:cs="Times New Roman"/>
          <w:color w:val="000000" w:themeColor="text1"/>
          <w:sz w:val="24"/>
          <w:szCs w:val="24"/>
        </w:rPr>
        <w:t>common in the elderly</w:t>
      </w:r>
      <w:r w:rsidR="00013AB2" w:rsidRPr="005F4B58">
        <w:rPr>
          <w:rFonts w:ascii="Times New Roman" w:hAnsi="Times New Roman" w:cs="Times New Roman"/>
          <w:color w:val="000000" w:themeColor="text1"/>
          <w:sz w:val="24"/>
          <w:szCs w:val="24"/>
        </w:rPr>
        <w:t xml:space="preserve"> </w:t>
      </w:r>
      <w:r w:rsidR="007C5693" w:rsidRPr="005F4B58">
        <w:rPr>
          <w:rFonts w:ascii="Times New Roman" w:hAnsi="Times New Roman" w:cs="Times New Roman"/>
          <w:color w:val="000000" w:themeColor="text1"/>
          <w:sz w:val="24"/>
          <w:szCs w:val="24"/>
        </w:rPr>
        <w:t>but rather</w:t>
      </w:r>
      <w:r w:rsidR="005F2DC5" w:rsidRPr="005F4B58">
        <w:rPr>
          <w:rFonts w:ascii="Times New Roman" w:hAnsi="Times New Roman" w:cs="Times New Roman"/>
          <w:color w:val="000000" w:themeColor="text1"/>
          <w:sz w:val="24"/>
          <w:szCs w:val="24"/>
        </w:rPr>
        <w:t xml:space="preserve"> knee pain </w:t>
      </w:r>
      <w:r w:rsidR="007C5693" w:rsidRPr="005F4B58">
        <w:rPr>
          <w:rFonts w:ascii="Times New Roman" w:hAnsi="Times New Roman" w:cs="Times New Roman"/>
          <w:color w:val="000000" w:themeColor="text1"/>
          <w:sz w:val="24"/>
          <w:szCs w:val="24"/>
        </w:rPr>
        <w:t xml:space="preserve">is </w:t>
      </w:r>
      <w:r w:rsidR="005F2DC5" w:rsidRPr="005F4B58">
        <w:rPr>
          <w:rFonts w:ascii="Times New Roman" w:hAnsi="Times New Roman" w:cs="Times New Roman"/>
          <w:color w:val="000000" w:themeColor="text1"/>
          <w:sz w:val="24"/>
          <w:szCs w:val="24"/>
        </w:rPr>
        <w:t xml:space="preserve">typically </w:t>
      </w:r>
      <w:r w:rsidR="00AE4C5F" w:rsidRPr="005F4B58">
        <w:rPr>
          <w:rFonts w:ascii="Times New Roman" w:hAnsi="Times New Roman" w:cs="Times New Roman"/>
          <w:color w:val="000000" w:themeColor="text1"/>
          <w:sz w:val="24"/>
          <w:szCs w:val="24"/>
        </w:rPr>
        <w:t>accompanie</w:t>
      </w:r>
      <w:r w:rsidR="00736866" w:rsidRPr="005F4B58">
        <w:rPr>
          <w:rFonts w:ascii="Times New Roman" w:hAnsi="Times New Roman" w:cs="Times New Roman"/>
          <w:color w:val="000000" w:themeColor="text1"/>
          <w:sz w:val="24"/>
          <w:szCs w:val="24"/>
        </w:rPr>
        <w:t>d</w:t>
      </w:r>
      <w:r w:rsidR="00113961" w:rsidRPr="005F4B58">
        <w:rPr>
          <w:rFonts w:ascii="Times New Roman" w:hAnsi="Times New Roman" w:cs="Times New Roman"/>
          <w:color w:val="000000" w:themeColor="text1"/>
          <w:sz w:val="24"/>
          <w:szCs w:val="24"/>
        </w:rPr>
        <w:t xml:space="preserve"> by pain at other </w:t>
      </w:r>
      <w:r w:rsidR="00337E5A" w:rsidRPr="005F4B58">
        <w:rPr>
          <w:rFonts w:ascii="Times New Roman" w:hAnsi="Times New Roman" w:cs="Times New Roman"/>
          <w:color w:val="000000" w:themeColor="text1"/>
          <w:sz w:val="24"/>
          <w:szCs w:val="24"/>
        </w:rPr>
        <w:t>sites</w:t>
      </w:r>
      <w:r w:rsidR="00736866" w:rsidRPr="005F4B58">
        <w:rPr>
          <w:rFonts w:ascii="Times New Roman" w:hAnsi="Times New Roman" w:cs="Times New Roman"/>
          <w:color w:val="000000" w:themeColor="text1"/>
          <w:sz w:val="24"/>
          <w:szCs w:val="24"/>
        </w:rPr>
        <w:t xml:space="preserve"> </w:t>
      </w:r>
      <w:r w:rsidR="002A498A" w:rsidRPr="005F4B58">
        <w:rPr>
          <w:rFonts w:ascii="Times New Roman" w:hAnsi="Times New Roman" w:cs="Times New Roman"/>
          <w:color w:val="000000" w:themeColor="text1"/>
          <w:sz w:val="24"/>
          <w:szCs w:val="24"/>
        </w:rPr>
        <w:fldChar w:fldCharType="begin">
          <w:fldData xml:space="preserve">PEVuZE5vdGU+PENpdGU+PEF1dGhvcj5TdXJpPC9BdXRob3I+PFllYXI+MjAxMDwvWWVhcj48UmVj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</w:fldData>
        </w:fldChar>
      </w:r>
      <w:r w:rsidR="00C17F92" w:rsidRPr="005F4B58">
        <w:rPr>
          <w:rFonts w:ascii="Times New Roman" w:hAnsi="Times New Roman" w:cs="Times New Roman"/>
          <w:color w:val="000000" w:themeColor="text1"/>
          <w:sz w:val="24"/>
          <w:szCs w:val="24"/>
        </w:rPr>
        <w:instrText xml:space="preserve"> ADDIN EN.CITE </w:instrText>
      </w:r>
      <w:r w:rsidR="00C17F92" w:rsidRPr="005F4B58">
        <w:rPr>
          <w:rFonts w:ascii="Times New Roman" w:hAnsi="Times New Roman" w:cs="Times New Roman"/>
          <w:color w:val="000000" w:themeColor="text1"/>
          <w:sz w:val="24"/>
          <w:szCs w:val="24"/>
        </w:rPr>
        <w:fldChar w:fldCharType="begin">
          <w:fldData xml:space="preserve">PEVuZE5vdGU+PENpdGU+PEF1dGhvcj5TdXJpPC9BdXRob3I+PFllYXI+MjAxMDwvWWVhcj48UmVj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</w:fldData>
        </w:fldChar>
      </w:r>
      <w:r w:rsidR="00C17F92" w:rsidRPr="005F4B58">
        <w:rPr>
          <w:rFonts w:ascii="Times New Roman" w:hAnsi="Times New Roman" w:cs="Times New Roman"/>
          <w:color w:val="000000" w:themeColor="text1"/>
          <w:sz w:val="24"/>
          <w:szCs w:val="24"/>
        </w:rPr>
        <w:instrText xml:space="preserve"> ADDIN EN.CITE.DATA </w:instrText>
      </w:r>
      <w:r w:rsidR="00C17F92" w:rsidRPr="005F4B58">
        <w:rPr>
          <w:rFonts w:ascii="Times New Roman" w:hAnsi="Times New Roman" w:cs="Times New Roman"/>
          <w:color w:val="000000" w:themeColor="text1"/>
          <w:sz w:val="24"/>
          <w:szCs w:val="24"/>
        </w:rPr>
      </w:r>
      <w:r w:rsidR="00C17F92"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3" w:tooltip="Suri, 2010 #34" w:history="1">
        <w:r w:rsidR="005E2523" w:rsidRPr="005F4B58">
          <w:rPr>
            <w:rFonts w:ascii="Times New Roman" w:hAnsi="Times New Roman" w:cs="Times New Roman"/>
            <w:noProof/>
            <w:color w:val="000000" w:themeColor="text1"/>
            <w:sz w:val="24"/>
            <w:szCs w:val="24"/>
          </w:rPr>
          <w:t>3-5</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1A7862" w:rsidRPr="005F4B58">
        <w:rPr>
          <w:rFonts w:ascii="Times New Roman" w:hAnsi="Times New Roman" w:cs="Times New Roman"/>
          <w:color w:val="000000" w:themeColor="text1"/>
          <w:sz w:val="24"/>
          <w:szCs w:val="24"/>
        </w:rPr>
        <w:t>.</w:t>
      </w:r>
      <w:r w:rsidR="0057787C" w:rsidRPr="005F4B58">
        <w:rPr>
          <w:rFonts w:ascii="Times New Roman" w:hAnsi="Times New Roman" w:cs="Times New Roman"/>
          <w:color w:val="000000" w:themeColor="text1"/>
          <w:sz w:val="24"/>
          <w:szCs w:val="24"/>
        </w:rPr>
        <w:t xml:space="preserve"> </w:t>
      </w:r>
      <w:r w:rsidR="00736866" w:rsidRPr="005F4B58">
        <w:rPr>
          <w:rFonts w:ascii="Times New Roman" w:hAnsi="Times New Roman" w:cs="Times New Roman"/>
          <w:color w:val="000000" w:themeColor="text1"/>
          <w:sz w:val="24"/>
          <w:szCs w:val="24"/>
        </w:rPr>
        <w:t>Compared to single-site pain, m</w:t>
      </w:r>
      <w:r w:rsidR="006A43F1" w:rsidRPr="005F4B58">
        <w:rPr>
          <w:rFonts w:ascii="Times New Roman" w:hAnsi="Times New Roman" w:cs="Times New Roman"/>
          <w:color w:val="000000" w:themeColor="text1"/>
          <w:sz w:val="24"/>
          <w:szCs w:val="24"/>
        </w:rPr>
        <w:t>ultiple-site pain</w:t>
      </w:r>
      <w:r w:rsidR="00337E5A" w:rsidRPr="005F4B58">
        <w:rPr>
          <w:rFonts w:ascii="Times New Roman" w:hAnsi="Times New Roman" w:cs="Times New Roman"/>
          <w:color w:val="000000" w:themeColor="text1"/>
          <w:sz w:val="24"/>
          <w:szCs w:val="24"/>
        </w:rPr>
        <w:t xml:space="preserve"> (MS</w:t>
      </w:r>
      <w:r w:rsidR="002A17B9" w:rsidRPr="005F4B58">
        <w:rPr>
          <w:rFonts w:ascii="Times New Roman" w:hAnsi="Times New Roman" w:cs="Times New Roman"/>
          <w:color w:val="000000" w:themeColor="text1"/>
          <w:sz w:val="24"/>
          <w:szCs w:val="24"/>
        </w:rPr>
        <w:t>P)</w:t>
      </w:r>
      <w:r w:rsidR="000E19A4" w:rsidRPr="005F4B58">
        <w:rPr>
          <w:rFonts w:ascii="Times New Roman" w:hAnsi="Times New Roman" w:cs="Times New Roman"/>
          <w:color w:val="000000" w:themeColor="text1"/>
          <w:sz w:val="24"/>
          <w:szCs w:val="24"/>
        </w:rPr>
        <w:t xml:space="preserve"> </w:t>
      </w:r>
      <w:r w:rsidR="005F2DC5" w:rsidRPr="005F4B58">
        <w:rPr>
          <w:rFonts w:ascii="Times New Roman" w:hAnsi="Times New Roman" w:cs="Times New Roman"/>
          <w:color w:val="000000" w:themeColor="text1"/>
          <w:sz w:val="24"/>
          <w:szCs w:val="24"/>
        </w:rPr>
        <w:t>is</w:t>
      </w:r>
      <w:r w:rsidR="006A43F1" w:rsidRPr="005F4B58">
        <w:rPr>
          <w:rFonts w:ascii="Times New Roman" w:hAnsi="Times New Roman" w:cs="Times New Roman"/>
          <w:color w:val="000000" w:themeColor="text1"/>
          <w:sz w:val="24"/>
          <w:szCs w:val="24"/>
        </w:rPr>
        <w:t xml:space="preserve"> associated with poorer level of physical and psychological health, worse health-related quality of life, and more </w:t>
      </w:r>
      <w:r w:rsidR="005F2DC5" w:rsidRPr="005F4B58">
        <w:rPr>
          <w:rFonts w:ascii="Times New Roman" w:hAnsi="Times New Roman" w:cs="Times New Roman"/>
          <w:color w:val="000000" w:themeColor="text1"/>
          <w:sz w:val="24"/>
          <w:szCs w:val="24"/>
        </w:rPr>
        <w:t xml:space="preserve">severe </w:t>
      </w:r>
      <w:r w:rsidR="006A43F1" w:rsidRPr="005F4B58">
        <w:rPr>
          <w:rFonts w:ascii="Times New Roman" w:hAnsi="Times New Roman" w:cs="Times New Roman"/>
          <w:color w:val="000000" w:themeColor="text1"/>
          <w:sz w:val="24"/>
          <w:szCs w:val="24"/>
        </w:rPr>
        <w:t xml:space="preserve">depressive symptoms in both cross-sectional and longitudinal studies </w:t>
      </w:r>
      <w:r w:rsidR="002A498A" w:rsidRPr="005F4B58">
        <w:rPr>
          <w:rFonts w:ascii="Times New Roman" w:hAnsi="Times New Roman" w:cs="Times New Roman"/>
          <w:color w:val="000000" w:themeColor="text1"/>
          <w:sz w:val="24"/>
          <w:szCs w:val="24"/>
        </w:rPr>
        <w:fldChar w:fldCharType="begin">
          <w:fldData xml:space="preserve">PEVuZE5vdGU+PENpdGU+PEF1dGhvcj5Ib29nZWJvb208L0F1dGhvcj48WWVhcj4yMDEyPC9ZZWFy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</w:fldData>
        </w:fldChar>
      </w:r>
      <w:r w:rsidR="00C17F92" w:rsidRPr="005F4B58">
        <w:rPr>
          <w:rFonts w:ascii="Times New Roman" w:hAnsi="Times New Roman" w:cs="Times New Roman"/>
          <w:color w:val="000000" w:themeColor="text1"/>
          <w:sz w:val="24"/>
          <w:szCs w:val="24"/>
        </w:rPr>
        <w:instrText xml:space="preserve"> ADDIN EN.CITE </w:instrText>
      </w:r>
      <w:r w:rsidR="00C17F92" w:rsidRPr="005F4B58">
        <w:rPr>
          <w:rFonts w:ascii="Times New Roman" w:hAnsi="Times New Roman" w:cs="Times New Roman"/>
          <w:color w:val="000000" w:themeColor="text1"/>
          <w:sz w:val="24"/>
          <w:szCs w:val="24"/>
        </w:rPr>
        <w:fldChar w:fldCharType="begin">
          <w:fldData xml:space="preserve">PEVuZE5vdGU+PENpdGU+PEF1dGhvcj5Ib29nZWJvb208L0F1dGhvcj48WWVhcj4yMDEyPC9ZZWFy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</w:fldData>
        </w:fldChar>
      </w:r>
      <w:r w:rsidR="00C17F92" w:rsidRPr="005F4B58">
        <w:rPr>
          <w:rFonts w:ascii="Times New Roman" w:hAnsi="Times New Roman" w:cs="Times New Roman"/>
          <w:color w:val="000000" w:themeColor="text1"/>
          <w:sz w:val="24"/>
          <w:szCs w:val="24"/>
        </w:rPr>
        <w:instrText xml:space="preserve"> ADDIN EN.CITE.DATA </w:instrText>
      </w:r>
      <w:r w:rsidR="00C17F92" w:rsidRPr="005F4B58">
        <w:rPr>
          <w:rFonts w:ascii="Times New Roman" w:hAnsi="Times New Roman" w:cs="Times New Roman"/>
          <w:color w:val="000000" w:themeColor="text1"/>
          <w:sz w:val="24"/>
          <w:szCs w:val="24"/>
        </w:rPr>
      </w:r>
      <w:r w:rsidR="00C17F92"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4" w:tooltip="Hoogeboom, 2012 #31" w:history="1">
        <w:r w:rsidR="005E2523" w:rsidRPr="005F4B58">
          <w:rPr>
            <w:rFonts w:ascii="Times New Roman" w:hAnsi="Times New Roman" w:cs="Times New Roman"/>
            <w:noProof/>
            <w:color w:val="000000" w:themeColor="text1"/>
            <w:sz w:val="24"/>
            <w:szCs w:val="24"/>
          </w:rPr>
          <w:t>4-6</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C07459" w:rsidRPr="005F4B58">
        <w:rPr>
          <w:rFonts w:ascii="Times New Roman" w:hAnsi="Times New Roman" w:cs="Times New Roman"/>
          <w:color w:val="000000" w:themeColor="text1"/>
          <w:sz w:val="24"/>
          <w:szCs w:val="24"/>
        </w:rPr>
        <w:t>.</w:t>
      </w:r>
    </w:p>
    <w:p w14:paraId="5B7F4768" w14:textId="35DA3235" w:rsidR="00372180" w:rsidRPr="005F4B58" w:rsidRDefault="00B82DF3" w:rsidP="004C71D2">
      <w:pPr>
        <w:spacing w:before="120" w:after="120" w:line="480" w:lineRule="auto"/>
        <w:ind w:firstLine="240"/>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A number of studies</w:t>
      </w:r>
      <w:r w:rsidR="007D6169" w:rsidRPr="005F4B58">
        <w:rPr>
          <w:rFonts w:ascii="Times New Roman" w:hAnsi="Times New Roman" w:cs="Times New Roman"/>
          <w:color w:val="000000" w:themeColor="text1"/>
          <w:sz w:val="24"/>
          <w:szCs w:val="24"/>
        </w:rPr>
        <w:t xml:space="preserve"> </w:t>
      </w:r>
      <w:r w:rsidRPr="005F4B58">
        <w:rPr>
          <w:rFonts w:ascii="Times New Roman" w:hAnsi="Times New Roman" w:cs="Times New Roman"/>
          <w:color w:val="000000" w:themeColor="text1"/>
          <w:sz w:val="24"/>
          <w:szCs w:val="24"/>
        </w:rPr>
        <w:t xml:space="preserve">have </w:t>
      </w:r>
      <w:r w:rsidR="00EA6EA5" w:rsidRPr="005F4B58">
        <w:rPr>
          <w:rFonts w:ascii="Times New Roman" w:hAnsi="Times New Roman" w:cs="Times New Roman"/>
          <w:color w:val="000000" w:themeColor="text1"/>
          <w:sz w:val="24"/>
          <w:szCs w:val="24"/>
        </w:rPr>
        <w:t>investigated association</w:t>
      </w:r>
      <w:r w:rsidR="005F2DC5" w:rsidRPr="005F4B58">
        <w:rPr>
          <w:rFonts w:ascii="Times New Roman" w:hAnsi="Times New Roman" w:cs="Times New Roman"/>
          <w:color w:val="000000" w:themeColor="text1"/>
          <w:sz w:val="24"/>
          <w:szCs w:val="24"/>
        </w:rPr>
        <w:t>s</w:t>
      </w:r>
      <w:r w:rsidR="00EA6EA5" w:rsidRPr="005F4B58">
        <w:rPr>
          <w:rFonts w:ascii="Times New Roman" w:hAnsi="Times New Roman" w:cs="Times New Roman"/>
          <w:color w:val="000000" w:themeColor="text1"/>
          <w:sz w:val="24"/>
          <w:szCs w:val="24"/>
        </w:rPr>
        <w:t xml:space="preserve"> between knee pain </w:t>
      </w:r>
      <w:r w:rsidR="00736866" w:rsidRPr="005F4B58">
        <w:rPr>
          <w:rFonts w:ascii="Times New Roman" w:hAnsi="Times New Roman" w:cs="Times New Roman"/>
          <w:color w:val="000000" w:themeColor="text1"/>
          <w:sz w:val="24"/>
          <w:szCs w:val="24"/>
        </w:rPr>
        <w:t xml:space="preserve">and </w:t>
      </w:r>
      <w:r w:rsidR="00EA6EA5" w:rsidRPr="005F4B58">
        <w:rPr>
          <w:rFonts w:ascii="Times New Roman" w:hAnsi="Times New Roman" w:cs="Times New Roman"/>
          <w:color w:val="000000" w:themeColor="text1"/>
          <w:sz w:val="24"/>
          <w:szCs w:val="24"/>
        </w:rPr>
        <w:t xml:space="preserve">development </w:t>
      </w:r>
      <w:r w:rsidR="00CD0DE6" w:rsidRPr="005F4B58">
        <w:rPr>
          <w:rFonts w:ascii="Times New Roman" w:hAnsi="Times New Roman" w:cs="Times New Roman"/>
          <w:color w:val="000000" w:themeColor="text1"/>
          <w:sz w:val="24"/>
          <w:szCs w:val="24"/>
        </w:rPr>
        <w:t xml:space="preserve">and progression </w:t>
      </w:r>
      <w:r w:rsidR="00EA6EA5" w:rsidRPr="005F4B58">
        <w:rPr>
          <w:rFonts w:ascii="Times New Roman" w:hAnsi="Times New Roman" w:cs="Times New Roman"/>
          <w:color w:val="000000" w:themeColor="text1"/>
          <w:sz w:val="24"/>
          <w:szCs w:val="24"/>
        </w:rPr>
        <w:t xml:space="preserve">of knee OA </w:t>
      </w:r>
      <w:r w:rsidR="002A498A" w:rsidRPr="005F4B58">
        <w:rPr>
          <w:rFonts w:ascii="Times New Roman" w:hAnsi="Times New Roman" w:cs="Times New Roman"/>
          <w:color w:val="000000" w:themeColor="text1"/>
          <w:sz w:val="24"/>
          <w:szCs w:val="24"/>
        </w:rPr>
        <w:fldChar w:fldCharType="begin">
          <w:fldData xml:space="preserve">PEVuZE5vdGU+PENpdGU+PEF1dGhvcj5DaWN1dHRpbmk8L0F1dGhvcj48WWVhcj4yMDAyPC9ZZWFy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</w:fldData>
        </w:fldChar>
      </w:r>
      <w:r w:rsidR="00C17F92" w:rsidRPr="005F4B58">
        <w:rPr>
          <w:rFonts w:ascii="Times New Roman" w:hAnsi="Times New Roman" w:cs="Times New Roman"/>
          <w:color w:val="000000" w:themeColor="text1"/>
          <w:sz w:val="24"/>
          <w:szCs w:val="24"/>
        </w:rPr>
        <w:instrText xml:space="preserve"> ADDIN EN.CITE </w:instrText>
      </w:r>
      <w:r w:rsidR="00C17F92" w:rsidRPr="005F4B58">
        <w:rPr>
          <w:rFonts w:ascii="Times New Roman" w:hAnsi="Times New Roman" w:cs="Times New Roman"/>
          <w:color w:val="000000" w:themeColor="text1"/>
          <w:sz w:val="24"/>
          <w:szCs w:val="24"/>
        </w:rPr>
        <w:fldChar w:fldCharType="begin">
          <w:fldData xml:space="preserve">PEVuZE5vdGU+PENpdGU+PEF1dGhvcj5DaWN1dHRpbmk8L0F1dGhvcj48WWVhcj4yMDAyPC9ZZWFy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</w:fldData>
        </w:fldChar>
      </w:r>
      <w:r w:rsidR="00C17F92" w:rsidRPr="005F4B58">
        <w:rPr>
          <w:rFonts w:ascii="Times New Roman" w:hAnsi="Times New Roman" w:cs="Times New Roman"/>
          <w:color w:val="000000" w:themeColor="text1"/>
          <w:sz w:val="24"/>
          <w:szCs w:val="24"/>
        </w:rPr>
        <w:instrText xml:space="preserve"> ADDIN EN.CITE.DATA </w:instrText>
      </w:r>
      <w:r w:rsidR="00C17F92" w:rsidRPr="005F4B58">
        <w:rPr>
          <w:rFonts w:ascii="Times New Roman" w:hAnsi="Times New Roman" w:cs="Times New Roman"/>
          <w:color w:val="000000" w:themeColor="text1"/>
          <w:sz w:val="24"/>
          <w:szCs w:val="24"/>
        </w:rPr>
      </w:r>
      <w:r w:rsidR="00C17F92"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7" w:tooltip="Cicuttini, 2002 #25" w:history="1">
        <w:r w:rsidR="005E2523" w:rsidRPr="005F4B58">
          <w:rPr>
            <w:rFonts w:ascii="Times New Roman" w:hAnsi="Times New Roman" w:cs="Times New Roman"/>
            <w:noProof/>
            <w:color w:val="000000" w:themeColor="text1"/>
            <w:sz w:val="24"/>
            <w:szCs w:val="24"/>
          </w:rPr>
          <w:t>7-10</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Pr="005F4B58">
        <w:rPr>
          <w:rFonts w:ascii="Times New Roman" w:hAnsi="Times New Roman" w:cs="Times New Roman"/>
          <w:color w:val="000000" w:themeColor="text1"/>
          <w:sz w:val="24"/>
          <w:szCs w:val="24"/>
        </w:rPr>
        <w:t>. T</w:t>
      </w:r>
      <w:r w:rsidR="00746E76" w:rsidRPr="005F4B58">
        <w:rPr>
          <w:rFonts w:ascii="Times New Roman" w:hAnsi="Times New Roman" w:cs="Times New Roman"/>
          <w:color w:val="000000" w:themeColor="text1"/>
          <w:sz w:val="24"/>
          <w:szCs w:val="24"/>
        </w:rPr>
        <w:t xml:space="preserve">here </w:t>
      </w:r>
      <w:r w:rsidR="001470C9" w:rsidRPr="005F4B58">
        <w:rPr>
          <w:rFonts w:ascii="Times New Roman" w:hAnsi="Times New Roman" w:cs="Times New Roman"/>
          <w:color w:val="000000" w:themeColor="text1"/>
          <w:sz w:val="24"/>
          <w:szCs w:val="24"/>
        </w:rPr>
        <w:t>is</w:t>
      </w:r>
      <w:r w:rsidR="00746E76" w:rsidRPr="005F4B58">
        <w:rPr>
          <w:rFonts w:ascii="Times New Roman" w:hAnsi="Times New Roman" w:cs="Times New Roman"/>
          <w:color w:val="000000" w:themeColor="text1"/>
          <w:sz w:val="24"/>
          <w:szCs w:val="24"/>
        </w:rPr>
        <w:t xml:space="preserve"> no evidence </w:t>
      </w:r>
      <w:r w:rsidR="00736866" w:rsidRPr="005F4B58">
        <w:rPr>
          <w:rFonts w:ascii="Times New Roman" w:hAnsi="Times New Roman" w:cs="Times New Roman"/>
          <w:color w:val="000000" w:themeColor="text1"/>
          <w:sz w:val="24"/>
          <w:szCs w:val="24"/>
        </w:rPr>
        <w:t>for an</w:t>
      </w:r>
      <w:r w:rsidR="00746E76" w:rsidRPr="005F4B58">
        <w:rPr>
          <w:rFonts w:ascii="Times New Roman" w:hAnsi="Times New Roman" w:cs="Times New Roman"/>
          <w:color w:val="000000" w:themeColor="text1"/>
          <w:sz w:val="24"/>
          <w:szCs w:val="24"/>
        </w:rPr>
        <w:t xml:space="preserve"> association </w:t>
      </w:r>
      <w:r w:rsidR="00736866" w:rsidRPr="005F4B58">
        <w:rPr>
          <w:rFonts w:ascii="Times New Roman" w:hAnsi="Times New Roman" w:cs="Times New Roman"/>
          <w:color w:val="000000" w:themeColor="text1"/>
          <w:sz w:val="24"/>
          <w:szCs w:val="24"/>
        </w:rPr>
        <w:t>between</w:t>
      </w:r>
      <w:r w:rsidR="00EA6EA5" w:rsidRPr="005F4B58">
        <w:rPr>
          <w:rFonts w:ascii="Times New Roman" w:hAnsi="Times New Roman" w:cs="Times New Roman"/>
          <w:color w:val="000000" w:themeColor="text1"/>
          <w:sz w:val="24"/>
          <w:szCs w:val="24"/>
        </w:rPr>
        <w:t xml:space="preserve"> knee</w:t>
      </w:r>
      <w:r w:rsidR="00746E76" w:rsidRPr="005F4B58">
        <w:rPr>
          <w:rFonts w:ascii="Times New Roman" w:hAnsi="Times New Roman" w:cs="Times New Roman"/>
          <w:color w:val="000000" w:themeColor="text1"/>
          <w:sz w:val="24"/>
          <w:szCs w:val="24"/>
        </w:rPr>
        <w:t xml:space="preserve"> pain </w:t>
      </w:r>
      <w:r w:rsidR="00736866" w:rsidRPr="005F4B58">
        <w:rPr>
          <w:rFonts w:ascii="Times New Roman" w:hAnsi="Times New Roman" w:cs="Times New Roman"/>
          <w:color w:val="000000" w:themeColor="text1"/>
          <w:sz w:val="24"/>
          <w:szCs w:val="24"/>
        </w:rPr>
        <w:t xml:space="preserve">and </w:t>
      </w:r>
      <w:r w:rsidR="00746E76" w:rsidRPr="005F4B58">
        <w:rPr>
          <w:rFonts w:ascii="Times New Roman" w:hAnsi="Times New Roman" w:cs="Times New Roman"/>
          <w:color w:val="000000" w:themeColor="text1"/>
          <w:sz w:val="24"/>
          <w:szCs w:val="24"/>
        </w:rPr>
        <w:t>progression of radiographic knee OA</w:t>
      </w:r>
      <w:r w:rsidR="00A978B6" w:rsidRPr="005F4B58">
        <w:rPr>
          <w:rFonts w:ascii="Times New Roman" w:hAnsi="Times New Roman" w:cs="Times New Roman"/>
          <w:color w:val="000000" w:themeColor="text1"/>
          <w:sz w:val="24"/>
          <w:szCs w:val="24"/>
        </w:rPr>
        <w:t xml:space="preserve"> </w:t>
      </w:r>
      <w:r w:rsidR="00EA6EA5" w:rsidRPr="005F4B58">
        <w:rPr>
          <w:rFonts w:ascii="Times New Roman" w:hAnsi="Times New Roman" w:cs="Times New Roman"/>
          <w:color w:val="000000" w:themeColor="text1"/>
          <w:sz w:val="24"/>
          <w:szCs w:val="24"/>
        </w:rPr>
        <w:t xml:space="preserve">based on </w:t>
      </w:r>
      <w:r w:rsidR="00A978B6" w:rsidRPr="005F4B58">
        <w:rPr>
          <w:rFonts w:ascii="Times New Roman" w:hAnsi="Times New Roman" w:cs="Times New Roman"/>
          <w:color w:val="000000" w:themeColor="text1"/>
          <w:sz w:val="24"/>
          <w:szCs w:val="24"/>
        </w:rPr>
        <w:t xml:space="preserve">a previous meta-analysis </w:t>
      </w:r>
      <w:r w:rsidR="002A498A" w:rsidRPr="005F4B58">
        <w:rPr>
          <w:rFonts w:ascii="Times New Roman" w:hAnsi="Times New Roman" w:cs="Times New Roman"/>
          <w:color w:val="000000" w:themeColor="text1"/>
          <w:sz w:val="24"/>
          <w:szCs w:val="24"/>
        </w:rPr>
        <w:fldChar w:fldCharType="begin"/>
      </w:r>
      <w:r w:rsidR="00C17F92" w:rsidRPr="005F4B58">
        <w:rPr>
          <w:rFonts w:ascii="Times New Roman" w:hAnsi="Times New Roman" w:cs="Times New Roman"/>
          <w:color w:val="000000" w:themeColor="text1"/>
          <w:sz w:val="24"/>
          <w:szCs w:val="24"/>
        </w:rPr>
        <w:instrText xml:space="preserve"> ADDIN EN.CITE &lt;EndNote&gt;&lt;Cite&gt;&lt;Author&gt;Belo&lt;/Author&gt;&lt;Year&gt;2007&lt;/Year&gt;&lt;RecNum&gt;44&lt;/RecNum&gt;&lt;DisplayText&gt;(11)&lt;/DisplayText&gt;&lt;record&gt;&lt;rec-number&gt;44&lt;/rec-number&gt;&lt;foreign-keys&gt;&lt;key app="EN" db-id="r909e9d5e0zwatetr22vdtw2z9wwtr95edap" timestamp="1423696169"&gt;44&lt;/key&gt;&lt;/foreign-keys&gt;&lt;ref-type name="Journal Article"&gt;17&lt;/ref-type&gt;&lt;contributors&gt;&lt;authors&gt;&lt;author&gt;Belo, J. N.&lt;/author&gt;&lt;author&gt;Berger, M. Y.&lt;/author&gt;&lt;author&gt;Reijman, M.&lt;/author&gt;&lt;author&gt;Koes, B. W.&lt;/author&gt;&lt;author&gt;Bierma-Zeinstra, S. M.&lt;/author&gt;&lt;/authors&gt;&lt;/contributors&gt;&lt;auth-address&gt;Erasmus Medical Center, Rotterdam, The Netherlands. j.belo@erasmusmc.nl&lt;/auth-address&gt;&lt;titles&gt;&lt;title&gt;Prognostic factors of progression of osteoarthritis of the knee: a systematic review of observational studies&lt;/title&gt;&lt;secondary-title&gt;Arthritis and Rheumatism&lt;/secondary-title&gt;&lt;/titles&gt;&lt;periodical&gt;&lt;full-title&gt;Arthritis and Rheumatism&lt;/full-title&gt;&lt;abbr-1&gt;Arthritis Rheum&lt;/abbr-1&gt;&lt;/periodical&gt;&lt;pages&gt;13-26&lt;/pages&gt;&lt;volume&gt;57&lt;/volume&gt;&lt;number&gt;1&lt;/number&gt;&lt;edition&gt;2007/02/03&lt;/edition&gt;&lt;keywords&gt;&lt;keyword&gt;Adult&lt;/keyword&gt;&lt;keyword&gt;Aged&lt;/keyword&gt;&lt;keyword&gt;Aged, 80 and over&lt;/keyword&gt;&lt;keyword&gt;Disease Progression&lt;/keyword&gt;&lt;keyword&gt;Female&lt;/keyword&gt;&lt;keyword&gt;Humans&lt;/keyword&gt;&lt;keyword&gt;Hyaluronic Acid/*blood&lt;/keyword&gt;&lt;keyword&gt;Male&lt;/keyword&gt;&lt;keyword&gt;Middle Aged&lt;/keyword&gt;&lt;keyword&gt;Osteoarthritis, Knee/blood/*physiopathology/*radiography&lt;/keyword&gt;&lt;keyword&gt;Predictive Value of Tests&lt;/keyword&gt;&lt;keyword&gt;Prognosis&lt;/keyword&gt;&lt;/keywords&gt;&lt;dates&gt;&lt;year&gt;2007&lt;/year&gt;&lt;pub-dates&gt;&lt;date&gt;Feb 15&lt;/date&gt;&lt;/pub-dates&gt;&lt;/dates&gt;&lt;isbn&gt;0004-3591 (Print)&amp;#xD;0004-3591 (Linking)&lt;/isbn&gt;&lt;accession-num&gt;17266080&lt;/accession-num&gt;&lt;urls&gt;&lt;related-urls&gt;&lt;url&gt;http://www.ncbi.nlm.nih.gov/pubmed/17266080&lt;/url&gt;&lt;/related-urls&gt;&lt;/urls&gt;&lt;electronic-resource-num&gt;10.1002/art.22475&lt;/electronic-resource-num&gt;&lt;language&gt;eng&lt;/language&gt;&lt;/record&gt;&lt;/Cite&gt;&lt;/EndNote&gt;</w:instrText>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11" w:tooltip="Belo, 2007 #44" w:history="1">
        <w:r w:rsidR="005E2523" w:rsidRPr="005F4B58">
          <w:rPr>
            <w:rFonts w:ascii="Times New Roman" w:hAnsi="Times New Roman" w:cs="Times New Roman"/>
            <w:noProof/>
            <w:color w:val="000000" w:themeColor="text1"/>
            <w:sz w:val="24"/>
            <w:szCs w:val="24"/>
          </w:rPr>
          <w:t>11</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EA6EA5" w:rsidRPr="005F4B58">
        <w:rPr>
          <w:rFonts w:ascii="Times New Roman" w:hAnsi="Times New Roman" w:cs="Times New Roman"/>
          <w:color w:val="000000" w:themeColor="text1"/>
          <w:sz w:val="24"/>
          <w:szCs w:val="24"/>
        </w:rPr>
        <w:t xml:space="preserve">. </w:t>
      </w:r>
      <w:r w:rsidR="00EF45CB" w:rsidRPr="005F4B58">
        <w:rPr>
          <w:rFonts w:ascii="Times New Roman" w:hAnsi="Times New Roman" w:cs="Times New Roman"/>
          <w:color w:val="000000" w:themeColor="text1"/>
          <w:sz w:val="24"/>
          <w:szCs w:val="24"/>
        </w:rPr>
        <w:t xml:space="preserve">Previous studies have demonstrated that </w:t>
      </w:r>
      <w:r w:rsidR="00844270" w:rsidRPr="005F4B58">
        <w:rPr>
          <w:rFonts w:ascii="Times New Roman" w:hAnsi="Times New Roman" w:cs="Times New Roman"/>
          <w:color w:val="000000" w:themeColor="text1"/>
          <w:sz w:val="24"/>
          <w:szCs w:val="24"/>
        </w:rPr>
        <w:t>loss of cartilage</w:t>
      </w:r>
      <w:r w:rsidR="00EF45CB" w:rsidRPr="005F4B58">
        <w:rPr>
          <w:rFonts w:ascii="Times New Roman" w:hAnsi="Times New Roman" w:cs="Times New Roman"/>
          <w:color w:val="000000" w:themeColor="text1"/>
          <w:sz w:val="24"/>
          <w:szCs w:val="24"/>
        </w:rPr>
        <w:t>,</w:t>
      </w:r>
      <w:r w:rsidR="00844270" w:rsidRPr="005F4B58">
        <w:rPr>
          <w:rFonts w:ascii="Times New Roman" w:hAnsi="Times New Roman" w:cs="Times New Roman"/>
          <w:color w:val="000000" w:themeColor="text1"/>
          <w:sz w:val="24"/>
          <w:szCs w:val="24"/>
        </w:rPr>
        <w:t xml:space="preserve"> </w:t>
      </w:r>
      <w:r w:rsidR="00EF45CB" w:rsidRPr="005F4B58">
        <w:rPr>
          <w:rFonts w:ascii="Times New Roman" w:hAnsi="Times New Roman" w:cs="Times New Roman"/>
          <w:color w:val="000000" w:themeColor="text1"/>
          <w:sz w:val="24"/>
          <w:szCs w:val="24"/>
        </w:rPr>
        <w:t xml:space="preserve">a major hallmark of OA, </w:t>
      </w:r>
      <w:r w:rsidR="00934A7C" w:rsidRPr="005F4B58">
        <w:rPr>
          <w:rFonts w:ascii="Times New Roman" w:hAnsi="Times New Roman" w:cs="Times New Roman"/>
          <w:color w:val="000000" w:themeColor="text1"/>
          <w:sz w:val="24"/>
          <w:szCs w:val="24"/>
        </w:rPr>
        <w:t>is</w:t>
      </w:r>
      <w:r w:rsidR="00EF45CB" w:rsidRPr="005F4B58">
        <w:rPr>
          <w:rFonts w:ascii="Times New Roman" w:hAnsi="Times New Roman" w:cs="Times New Roman"/>
          <w:color w:val="000000" w:themeColor="text1"/>
          <w:sz w:val="24"/>
          <w:szCs w:val="24"/>
        </w:rPr>
        <w:t xml:space="preserve"> </w:t>
      </w:r>
      <w:r w:rsidR="00934A7C" w:rsidRPr="005F4B58">
        <w:rPr>
          <w:rFonts w:ascii="Times New Roman" w:hAnsi="Times New Roman" w:cs="Times New Roman"/>
          <w:color w:val="000000" w:themeColor="text1"/>
          <w:sz w:val="24"/>
          <w:szCs w:val="24"/>
        </w:rPr>
        <w:t>predictive of clinically relevant endpoint of</w:t>
      </w:r>
      <w:r w:rsidR="000D20FF" w:rsidRPr="005F4B58">
        <w:rPr>
          <w:rFonts w:ascii="Times New Roman" w:hAnsi="Times New Roman" w:cs="Times New Roman"/>
          <w:color w:val="000000" w:themeColor="text1"/>
          <w:sz w:val="24"/>
          <w:szCs w:val="24"/>
        </w:rPr>
        <w:t xml:space="preserve"> </w:t>
      </w:r>
      <w:r w:rsidR="009A7937" w:rsidRPr="005F4B58">
        <w:rPr>
          <w:rFonts w:ascii="Times New Roman" w:hAnsi="Times New Roman" w:cs="Times New Roman"/>
          <w:color w:val="000000" w:themeColor="text1"/>
          <w:sz w:val="24"/>
          <w:szCs w:val="24"/>
        </w:rPr>
        <w:t xml:space="preserve">knee replacement </w:t>
      </w:r>
      <w:r w:rsidR="002A498A" w:rsidRPr="005F4B58">
        <w:rPr>
          <w:rFonts w:ascii="Times New Roman" w:hAnsi="Times New Roman" w:cs="Times New Roman"/>
          <w:color w:val="000000" w:themeColor="text1"/>
          <w:sz w:val="24"/>
          <w:szCs w:val="24"/>
        </w:rPr>
        <w:fldChar w:fldCharType="begin">
          <w:fldData xml:space="preserve">PEVuZE5vdGU+PENpdGU+PEF1dGhvcj5DaWN1dHRpbmk8L0F1dGhvcj48WWVhcj4yMDA0PC9ZZWFy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</w:fldData>
        </w:fldChar>
      </w:r>
      <w:r w:rsidR="00C17F92" w:rsidRPr="005F4B58">
        <w:rPr>
          <w:rFonts w:ascii="Times New Roman" w:hAnsi="Times New Roman" w:cs="Times New Roman"/>
          <w:color w:val="000000" w:themeColor="text1"/>
          <w:sz w:val="24"/>
          <w:szCs w:val="24"/>
        </w:rPr>
        <w:instrText xml:space="preserve"> ADDIN EN.CITE </w:instrText>
      </w:r>
      <w:r w:rsidR="00C17F92" w:rsidRPr="005F4B58">
        <w:rPr>
          <w:rFonts w:ascii="Times New Roman" w:hAnsi="Times New Roman" w:cs="Times New Roman"/>
          <w:color w:val="000000" w:themeColor="text1"/>
          <w:sz w:val="24"/>
          <w:szCs w:val="24"/>
        </w:rPr>
        <w:fldChar w:fldCharType="begin">
          <w:fldData xml:space="preserve">PEVuZE5vdGU+PENpdGU+PEF1dGhvcj5DaWN1dHRpbmk8L0F1dGhvcj48WWVhcj4yMDA0PC9ZZWFy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</w:fldData>
        </w:fldChar>
      </w:r>
      <w:r w:rsidR="00C17F92" w:rsidRPr="005F4B58">
        <w:rPr>
          <w:rFonts w:ascii="Times New Roman" w:hAnsi="Times New Roman" w:cs="Times New Roman"/>
          <w:color w:val="000000" w:themeColor="text1"/>
          <w:sz w:val="24"/>
          <w:szCs w:val="24"/>
        </w:rPr>
        <w:instrText xml:space="preserve"> ADDIN EN.CITE.DATA </w:instrText>
      </w:r>
      <w:r w:rsidR="00C17F92" w:rsidRPr="005F4B58">
        <w:rPr>
          <w:rFonts w:ascii="Times New Roman" w:hAnsi="Times New Roman" w:cs="Times New Roman"/>
          <w:color w:val="000000" w:themeColor="text1"/>
          <w:sz w:val="24"/>
          <w:szCs w:val="24"/>
        </w:rPr>
      </w:r>
      <w:r w:rsidR="00C17F92"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12" w:tooltip="Cicuttini, 2004 #113" w:history="1">
        <w:r w:rsidR="005E2523" w:rsidRPr="005F4B58">
          <w:rPr>
            <w:rFonts w:ascii="Times New Roman" w:hAnsi="Times New Roman" w:cs="Times New Roman"/>
            <w:noProof/>
            <w:color w:val="000000" w:themeColor="text1"/>
            <w:sz w:val="24"/>
            <w:szCs w:val="24"/>
          </w:rPr>
          <w:t>12-14</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934A7C" w:rsidRPr="005F4B58">
        <w:rPr>
          <w:rFonts w:ascii="Times New Roman" w:hAnsi="Times New Roman" w:cs="Times New Roman"/>
          <w:color w:val="000000" w:themeColor="text1"/>
          <w:sz w:val="24"/>
          <w:szCs w:val="24"/>
        </w:rPr>
        <w:t>; however, s</w:t>
      </w:r>
      <w:r w:rsidR="00CD0DE6" w:rsidRPr="005F4B58">
        <w:rPr>
          <w:rFonts w:ascii="Times New Roman" w:hAnsi="Times New Roman" w:cs="Times New Roman"/>
          <w:color w:val="000000" w:themeColor="text1"/>
          <w:sz w:val="24"/>
          <w:szCs w:val="24"/>
        </w:rPr>
        <w:t>tudies of the a</w:t>
      </w:r>
      <w:r w:rsidR="0004094F" w:rsidRPr="005F4B58">
        <w:rPr>
          <w:rFonts w:ascii="Times New Roman" w:hAnsi="Times New Roman" w:cs="Times New Roman"/>
          <w:color w:val="000000" w:themeColor="text1"/>
          <w:sz w:val="24"/>
          <w:szCs w:val="24"/>
        </w:rPr>
        <w:t>ssociation</w:t>
      </w:r>
      <w:r w:rsidR="005F2DC5" w:rsidRPr="005F4B58">
        <w:rPr>
          <w:rFonts w:ascii="Times New Roman" w:hAnsi="Times New Roman" w:cs="Times New Roman"/>
          <w:color w:val="000000" w:themeColor="text1"/>
          <w:sz w:val="24"/>
          <w:szCs w:val="24"/>
        </w:rPr>
        <w:t>s</w:t>
      </w:r>
      <w:r w:rsidR="0004094F" w:rsidRPr="005F4B58">
        <w:rPr>
          <w:rFonts w:ascii="Times New Roman" w:hAnsi="Times New Roman" w:cs="Times New Roman"/>
          <w:color w:val="000000" w:themeColor="text1"/>
          <w:sz w:val="24"/>
          <w:szCs w:val="24"/>
        </w:rPr>
        <w:t xml:space="preserve"> between knee pain and</w:t>
      </w:r>
      <w:r w:rsidR="00AE4C5F" w:rsidRPr="005F4B58">
        <w:rPr>
          <w:rFonts w:ascii="Times New Roman" w:hAnsi="Times New Roman" w:cs="Times New Roman"/>
          <w:color w:val="000000" w:themeColor="text1"/>
          <w:sz w:val="24"/>
          <w:szCs w:val="24"/>
        </w:rPr>
        <w:t xml:space="preserve"> knee</w:t>
      </w:r>
      <w:r w:rsidR="0004094F" w:rsidRPr="005F4B58">
        <w:rPr>
          <w:rFonts w:ascii="Times New Roman" w:hAnsi="Times New Roman" w:cs="Times New Roman"/>
          <w:color w:val="000000" w:themeColor="text1"/>
          <w:sz w:val="24"/>
          <w:szCs w:val="24"/>
        </w:rPr>
        <w:t xml:space="preserve"> cartilage volume</w:t>
      </w:r>
      <w:r w:rsidR="009E41E1" w:rsidRPr="005F4B58">
        <w:rPr>
          <w:rFonts w:ascii="Times New Roman" w:hAnsi="Times New Roman" w:cs="Times New Roman"/>
          <w:color w:val="000000" w:themeColor="text1"/>
          <w:sz w:val="24"/>
          <w:szCs w:val="24"/>
        </w:rPr>
        <w:t xml:space="preserve"> loss</w:t>
      </w:r>
      <w:r w:rsidR="005F2DC5" w:rsidRPr="005F4B58">
        <w:rPr>
          <w:rFonts w:ascii="Times New Roman" w:hAnsi="Times New Roman" w:cs="Times New Roman"/>
          <w:color w:val="000000" w:themeColor="text1"/>
          <w:sz w:val="24"/>
          <w:szCs w:val="24"/>
        </w:rPr>
        <w:t xml:space="preserve"> </w:t>
      </w:r>
      <w:r w:rsidR="00CD0DE6" w:rsidRPr="005F4B58">
        <w:rPr>
          <w:rFonts w:ascii="Times New Roman" w:hAnsi="Times New Roman" w:cs="Times New Roman"/>
          <w:color w:val="000000" w:themeColor="text1"/>
          <w:sz w:val="24"/>
          <w:szCs w:val="24"/>
        </w:rPr>
        <w:t xml:space="preserve">are </w:t>
      </w:r>
      <w:r w:rsidR="005F2DC5" w:rsidRPr="005F4B58">
        <w:rPr>
          <w:rFonts w:ascii="Times New Roman" w:hAnsi="Times New Roman" w:cs="Times New Roman"/>
          <w:color w:val="000000" w:themeColor="text1"/>
          <w:sz w:val="24"/>
          <w:szCs w:val="24"/>
        </w:rPr>
        <w:t xml:space="preserve">inconsistent </w:t>
      </w:r>
      <w:r w:rsidR="0004094F" w:rsidRPr="005F4B58">
        <w:rPr>
          <w:rFonts w:ascii="Times New Roman" w:hAnsi="Times New Roman" w:cs="Times New Roman"/>
          <w:color w:val="000000" w:themeColor="text1"/>
          <w:sz w:val="24"/>
          <w:szCs w:val="24"/>
        </w:rPr>
        <w:fldChar w:fldCharType="begin">
          <w:fldData xml:space="preserve">PEVuZE5vdGU+PENpdGU+PEF1dGhvcj5DaWN1dHRpbmk8L0F1dGhvcj48WWVhcj4yMDAyPC9ZZWFy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</w:fldData>
        </w:fldChar>
      </w:r>
      <w:r w:rsidR="00C17F92" w:rsidRPr="005F4B58">
        <w:rPr>
          <w:rFonts w:ascii="Times New Roman" w:hAnsi="Times New Roman" w:cs="Times New Roman"/>
          <w:color w:val="000000" w:themeColor="text1"/>
          <w:sz w:val="24"/>
          <w:szCs w:val="24"/>
        </w:rPr>
        <w:instrText xml:space="preserve"> ADDIN EN.CITE </w:instrText>
      </w:r>
      <w:r w:rsidR="00C17F92" w:rsidRPr="005F4B58">
        <w:rPr>
          <w:rFonts w:ascii="Times New Roman" w:hAnsi="Times New Roman" w:cs="Times New Roman"/>
          <w:color w:val="000000" w:themeColor="text1"/>
          <w:sz w:val="24"/>
          <w:szCs w:val="24"/>
        </w:rPr>
        <w:fldChar w:fldCharType="begin">
          <w:fldData xml:space="preserve">PEVuZE5vdGU+PENpdGU+PEF1dGhvcj5DaWN1dHRpbmk8L0F1dGhvcj48WWVhcj4yMDAyPC9ZZWFy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</w:fldData>
        </w:fldChar>
      </w:r>
      <w:r w:rsidR="00C17F92" w:rsidRPr="005F4B58">
        <w:rPr>
          <w:rFonts w:ascii="Times New Roman" w:hAnsi="Times New Roman" w:cs="Times New Roman"/>
          <w:color w:val="000000" w:themeColor="text1"/>
          <w:sz w:val="24"/>
          <w:szCs w:val="24"/>
        </w:rPr>
        <w:instrText xml:space="preserve"> ADDIN EN.CITE.DATA </w:instrText>
      </w:r>
      <w:r w:rsidR="00C17F92" w:rsidRPr="005F4B58">
        <w:rPr>
          <w:rFonts w:ascii="Times New Roman" w:hAnsi="Times New Roman" w:cs="Times New Roman"/>
          <w:color w:val="000000" w:themeColor="text1"/>
          <w:sz w:val="24"/>
          <w:szCs w:val="24"/>
        </w:rPr>
      </w:r>
      <w:r w:rsidR="00C17F92" w:rsidRPr="005F4B58">
        <w:rPr>
          <w:rFonts w:ascii="Times New Roman" w:hAnsi="Times New Roman" w:cs="Times New Roman"/>
          <w:color w:val="000000" w:themeColor="text1"/>
          <w:sz w:val="24"/>
          <w:szCs w:val="24"/>
        </w:rPr>
        <w:fldChar w:fldCharType="end"/>
      </w:r>
      <w:r w:rsidR="0004094F" w:rsidRPr="005F4B58">
        <w:rPr>
          <w:rFonts w:ascii="Times New Roman" w:hAnsi="Times New Roman" w:cs="Times New Roman"/>
          <w:color w:val="000000" w:themeColor="text1"/>
          <w:sz w:val="24"/>
          <w:szCs w:val="24"/>
        </w:rPr>
      </w:r>
      <w:r w:rsidR="0004094F"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7" w:tooltip="Cicuttini, 2002 #25" w:history="1">
        <w:r w:rsidR="005E2523" w:rsidRPr="005F4B58">
          <w:rPr>
            <w:rFonts w:ascii="Times New Roman" w:hAnsi="Times New Roman" w:cs="Times New Roman"/>
            <w:noProof/>
            <w:color w:val="000000" w:themeColor="text1"/>
            <w:sz w:val="24"/>
            <w:szCs w:val="24"/>
          </w:rPr>
          <w:t>7-10</w:t>
        </w:r>
      </w:hyperlink>
      <w:r w:rsidR="00C17F92" w:rsidRPr="005F4B58">
        <w:rPr>
          <w:rFonts w:ascii="Times New Roman" w:hAnsi="Times New Roman" w:cs="Times New Roman"/>
          <w:noProof/>
          <w:color w:val="000000" w:themeColor="text1"/>
          <w:sz w:val="24"/>
          <w:szCs w:val="24"/>
        </w:rPr>
        <w:t xml:space="preserve">, </w:t>
      </w:r>
      <w:hyperlink w:anchor="_ENREF_15" w:tooltip="Raynauld, 2004 #53" w:history="1">
        <w:r w:rsidR="005E2523" w:rsidRPr="005F4B58">
          <w:rPr>
            <w:rFonts w:ascii="Times New Roman" w:hAnsi="Times New Roman" w:cs="Times New Roman"/>
            <w:noProof/>
            <w:color w:val="000000" w:themeColor="text1"/>
            <w:sz w:val="24"/>
            <w:szCs w:val="24"/>
          </w:rPr>
          <w:t>15</w:t>
        </w:r>
      </w:hyperlink>
      <w:r w:rsidR="00C17F92" w:rsidRPr="005F4B58">
        <w:rPr>
          <w:rFonts w:ascii="Times New Roman" w:hAnsi="Times New Roman" w:cs="Times New Roman"/>
          <w:noProof/>
          <w:color w:val="000000" w:themeColor="text1"/>
          <w:sz w:val="24"/>
          <w:szCs w:val="24"/>
        </w:rPr>
        <w:t xml:space="preserve">, </w:t>
      </w:r>
      <w:hyperlink w:anchor="_ENREF_16" w:tooltip="Wluka, 2004 #46" w:history="1">
        <w:r w:rsidR="005E2523" w:rsidRPr="005F4B58">
          <w:rPr>
            <w:rFonts w:ascii="Times New Roman" w:hAnsi="Times New Roman" w:cs="Times New Roman"/>
            <w:noProof/>
            <w:color w:val="000000" w:themeColor="text1"/>
            <w:sz w:val="24"/>
            <w:szCs w:val="24"/>
          </w:rPr>
          <w:t>16</w:t>
        </w:r>
      </w:hyperlink>
      <w:r w:rsidR="00C17F92" w:rsidRPr="005F4B58">
        <w:rPr>
          <w:rFonts w:ascii="Times New Roman" w:hAnsi="Times New Roman" w:cs="Times New Roman"/>
          <w:noProof/>
          <w:color w:val="000000" w:themeColor="text1"/>
          <w:sz w:val="24"/>
          <w:szCs w:val="24"/>
        </w:rPr>
        <w:t>)</w:t>
      </w:r>
      <w:r w:rsidR="0004094F" w:rsidRPr="005F4B58">
        <w:rPr>
          <w:rFonts w:ascii="Times New Roman" w:hAnsi="Times New Roman" w:cs="Times New Roman"/>
          <w:color w:val="000000" w:themeColor="text1"/>
          <w:sz w:val="24"/>
          <w:szCs w:val="24"/>
        </w:rPr>
        <w:fldChar w:fldCharType="end"/>
      </w:r>
      <w:r w:rsidR="0004094F" w:rsidRPr="005F4B58">
        <w:rPr>
          <w:rFonts w:ascii="Times New Roman" w:hAnsi="Times New Roman" w:cs="Times New Roman"/>
          <w:color w:val="000000" w:themeColor="text1"/>
          <w:sz w:val="24"/>
          <w:szCs w:val="24"/>
        </w:rPr>
        <w:t xml:space="preserve">. </w:t>
      </w:r>
      <w:r w:rsidR="001470C9" w:rsidRPr="005F4B58">
        <w:rPr>
          <w:rFonts w:ascii="Times New Roman" w:hAnsi="Times New Roman" w:cs="Times New Roman"/>
          <w:color w:val="000000" w:themeColor="text1"/>
          <w:sz w:val="24"/>
          <w:szCs w:val="24"/>
        </w:rPr>
        <w:t>In a 2-</w:t>
      </w:r>
      <w:r w:rsidR="005F2DC5" w:rsidRPr="005F4B58">
        <w:rPr>
          <w:rFonts w:ascii="Times New Roman" w:hAnsi="Times New Roman" w:cs="Times New Roman"/>
          <w:color w:val="000000" w:themeColor="text1"/>
          <w:sz w:val="24"/>
          <w:szCs w:val="24"/>
        </w:rPr>
        <w:t xml:space="preserve">year longitudinal study, </w:t>
      </w:r>
      <w:r w:rsidR="0004094F" w:rsidRPr="005F4B58">
        <w:rPr>
          <w:rFonts w:ascii="Times New Roman" w:hAnsi="Times New Roman" w:cs="Times New Roman"/>
          <w:color w:val="000000" w:themeColor="text1"/>
          <w:sz w:val="24"/>
          <w:szCs w:val="24"/>
        </w:rPr>
        <w:t xml:space="preserve">Cicuttini </w:t>
      </w:r>
      <w:r w:rsidR="0004094F" w:rsidRPr="005F4B58">
        <w:rPr>
          <w:rFonts w:ascii="Times New Roman" w:hAnsi="Times New Roman" w:cs="Times New Roman"/>
          <w:i/>
          <w:color w:val="000000" w:themeColor="text1"/>
          <w:sz w:val="24"/>
          <w:szCs w:val="24"/>
        </w:rPr>
        <w:t>et al</w:t>
      </w:r>
      <w:r w:rsidR="0004094F" w:rsidRPr="005F4B58">
        <w:rPr>
          <w:rFonts w:ascii="Times New Roman" w:hAnsi="Times New Roman" w:cs="Times New Roman"/>
          <w:color w:val="000000" w:themeColor="text1"/>
          <w:sz w:val="24"/>
          <w:szCs w:val="24"/>
        </w:rPr>
        <w:t xml:space="preserve"> </w:t>
      </w:r>
      <w:r w:rsidR="002A498A" w:rsidRPr="005F4B58">
        <w:rPr>
          <w:rFonts w:ascii="Times New Roman" w:hAnsi="Times New Roman" w:cs="Times New Roman"/>
          <w:color w:val="000000" w:themeColor="text1"/>
          <w:sz w:val="24"/>
          <w:szCs w:val="24"/>
        </w:rPr>
        <w:fldChar w:fldCharType="begin"/>
      </w:r>
      <w:r w:rsidR="00C17F92" w:rsidRPr="005F4B58">
        <w:rPr>
          <w:rFonts w:ascii="Times New Roman" w:hAnsi="Times New Roman" w:cs="Times New Roman"/>
          <w:color w:val="000000" w:themeColor="text1"/>
          <w:sz w:val="24"/>
          <w:szCs w:val="24"/>
        </w:rPr>
        <w:instrText xml:space="preserve"> ADDIN EN.CITE &lt;EndNote&gt;&lt;Cite&gt;&lt;Author&gt;Cicuttini&lt;/Author&gt;&lt;Year&gt;2002&lt;/Year&gt;&lt;RecNum&gt;25&lt;/RecNum&gt;&lt;DisplayText&gt;(7)&lt;/DisplayText&gt;&lt;record&gt;&lt;rec-number&gt;25&lt;/rec-number&gt;&lt;foreign-keys&gt;&lt;key app="EN" db-id="r909e9d5e0zwatetr22vdtw2z9wwtr95edap" timestamp="1423637811"&gt;25&lt;/key&gt;&lt;/foreign-keys&gt;&lt;ref-type name="Journal Article"&gt;17&lt;/ref-type&gt;&lt;contributors&gt;&lt;authors&gt;&lt;author&gt;Cicuttini, F.&lt;/author&gt;&lt;author&gt;Wluka, A.&lt;/author&gt;&lt;author&gt;Wang, Y.&lt;/author&gt;&lt;author&gt;Stuckey, S.&lt;/author&gt;&lt;/authors&gt;&lt;/contributors&gt;&lt;auth-address&gt;Department of Epidemiology and Preventive Medicine, Monash University Medical School, Prahran, Australia. flavia.cicuttini@med.monash.edu.au&lt;/auth-address&gt;&lt;titles&gt;&lt;title&gt;The determinants of change in patella cartilage volume in osteoarthritic knees&lt;/title&gt;&lt;secondary-title&gt;J Rheumatol&lt;/secondary-title&gt;&lt;/titles&gt;&lt;periodical&gt;&lt;full-title&gt;J Rheumatol&lt;/full-title&gt;&lt;/periodical&gt;&lt;pages&gt;2615-9&lt;/pages&gt;&lt;volume&gt;29&lt;/volume&gt;&lt;number&gt;12&lt;/number&gt;&lt;edition&gt;2002/12/05&lt;/edition&gt;&lt;keywords&gt;&lt;keyword&gt;Arthrography&lt;/keyword&gt;&lt;keyword&gt;Cartilage, Articular/*pathology/radiography&lt;/keyword&gt;&lt;keyword&gt;Cohort Studies&lt;/keyword&gt;&lt;keyword&gt;Female&lt;/keyword&gt;&lt;keyword&gt;Humans&lt;/keyword&gt;&lt;keyword&gt;Knee Joint/*pathology/radiography&lt;/keyword&gt;&lt;keyword&gt;Magnetic Resonance Imaging&lt;/keyword&gt;&lt;keyword&gt;Male&lt;/keyword&gt;&lt;keyword&gt;Middle Aged&lt;/keyword&gt;&lt;keyword&gt;Osteoarthritis, Knee/*pathology/radiography&lt;/keyword&gt;&lt;keyword&gt;Patella/*pathology/radiography&lt;/keyword&gt;&lt;keyword&gt;Tibia/pathology/radiography&lt;/keyword&gt;&lt;/keywords&gt;&lt;dates&gt;&lt;year&gt;2002&lt;/year&gt;&lt;pub-dates&gt;&lt;date&gt;Dec&lt;/date&gt;&lt;/pub-dates&gt;&lt;/dates&gt;&lt;isbn&gt;0315-162X (Print)&amp;#xD;0315-162X (Linking)&lt;/isbn&gt;&lt;accession-num&gt;12465162&lt;/accession-num&gt;&lt;urls&gt;&lt;related-urls&gt;&lt;url&gt;http://www.ncbi.nlm.nih.gov/pubmed/12465162&lt;/url&gt;&lt;/related-urls&gt;&lt;/urls&gt;&lt;electronic-resource-num&gt;0315162X-29-2615 [pii]&lt;/electronic-resource-num&gt;&lt;language&gt;eng&lt;/language&gt;&lt;/record&gt;&lt;/Cite&gt;&lt;/EndNote&gt;</w:instrText>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7" w:tooltip="Cicuttini, 2002 #25" w:history="1">
        <w:r w:rsidR="005E2523" w:rsidRPr="005F4B58">
          <w:rPr>
            <w:rFonts w:ascii="Times New Roman" w:hAnsi="Times New Roman" w:cs="Times New Roman"/>
            <w:noProof/>
            <w:color w:val="000000" w:themeColor="text1"/>
            <w:sz w:val="24"/>
            <w:szCs w:val="24"/>
          </w:rPr>
          <w:t>7</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04094F" w:rsidRPr="005F4B58">
        <w:rPr>
          <w:rFonts w:ascii="Times New Roman" w:hAnsi="Times New Roman" w:cs="Times New Roman"/>
          <w:color w:val="000000" w:themeColor="text1"/>
          <w:sz w:val="24"/>
          <w:szCs w:val="24"/>
        </w:rPr>
        <w:t xml:space="preserve"> reported</w:t>
      </w:r>
      <w:r w:rsidR="00266961" w:rsidRPr="005F4B58">
        <w:rPr>
          <w:rFonts w:ascii="Times New Roman" w:hAnsi="Times New Roman" w:cs="Times New Roman"/>
          <w:color w:val="000000" w:themeColor="text1"/>
          <w:sz w:val="24"/>
          <w:szCs w:val="24"/>
        </w:rPr>
        <w:t xml:space="preserve"> </w:t>
      </w:r>
      <w:r w:rsidR="0004094F" w:rsidRPr="005F4B58">
        <w:rPr>
          <w:rFonts w:ascii="Times New Roman" w:hAnsi="Times New Roman" w:cs="Times New Roman"/>
          <w:color w:val="000000" w:themeColor="text1"/>
          <w:sz w:val="24"/>
          <w:szCs w:val="24"/>
        </w:rPr>
        <w:t xml:space="preserve">that knee pain at baseline was associated with </w:t>
      </w:r>
      <w:r w:rsidR="005F2DC5" w:rsidRPr="005F4B58">
        <w:rPr>
          <w:rFonts w:ascii="Times New Roman" w:hAnsi="Times New Roman" w:cs="Times New Roman"/>
          <w:color w:val="000000" w:themeColor="text1"/>
          <w:sz w:val="24"/>
          <w:szCs w:val="24"/>
        </w:rPr>
        <w:t xml:space="preserve">greater </w:t>
      </w:r>
      <w:r w:rsidR="0004094F" w:rsidRPr="005F4B58">
        <w:rPr>
          <w:rFonts w:ascii="Times New Roman" w:hAnsi="Times New Roman" w:cs="Times New Roman"/>
          <w:color w:val="000000" w:themeColor="text1"/>
          <w:sz w:val="24"/>
          <w:szCs w:val="24"/>
        </w:rPr>
        <w:t xml:space="preserve">patella cartilage volume loss. </w:t>
      </w:r>
      <w:r w:rsidR="00266961" w:rsidRPr="005F4B58">
        <w:rPr>
          <w:rFonts w:ascii="Times New Roman" w:hAnsi="Times New Roman" w:cs="Times New Roman"/>
          <w:color w:val="000000" w:themeColor="text1"/>
          <w:sz w:val="24"/>
          <w:szCs w:val="24"/>
        </w:rPr>
        <w:t xml:space="preserve">A study with </w:t>
      </w:r>
      <w:r w:rsidR="00AD5994" w:rsidRPr="005F4B58">
        <w:rPr>
          <w:rFonts w:ascii="Times New Roman" w:hAnsi="Times New Roman" w:cs="Times New Roman"/>
          <w:color w:val="000000" w:themeColor="text1"/>
          <w:sz w:val="24"/>
          <w:szCs w:val="24"/>
        </w:rPr>
        <w:t xml:space="preserve">a </w:t>
      </w:r>
      <w:r w:rsidR="00266961" w:rsidRPr="005F4B58">
        <w:rPr>
          <w:rFonts w:ascii="Times New Roman" w:hAnsi="Times New Roman" w:cs="Times New Roman"/>
          <w:color w:val="000000" w:themeColor="text1"/>
          <w:sz w:val="24"/>
          <w:szCs w:val="24"/>
        </w:rPr>
        <w:t>4.5</w:t>
      </w:r>
      <w:r w:rsidR="001470C9" w:rsidRPr="005F4B58">
        <w:rPr>
          <w:rFonts w:ascii="Times New Roman" w:hAnsi="Times New Roman" w:cs="Times New Roman"/>
          <w:color w:val="000000" w:themeColor="text1"/>
          <w:sz w:val="24"/>
          <w:szCs w:val="24"/>
        </w:rPr>
        <w:t>-year</w:t>
      </w:r>
      <w:r w:rsidR="00266961" w:rsidRPr="005F4B58">
        <w:rPr>
          <w:rFonts w:ascii="Times New Roman" w:hAnsi="Times New Roman" w:cs="Times New Roman"/>
          <w:color w:val="000000" w:themeColor="text1"/>
          <w:sz w:val="24"/>
          <w:szCs w:val="24"/>
        </w:rPr>
        <w:t xml:space="preserve"> foll</w:t>
      </w:r>
      <w:r w:rsidR="00572DB9" w:rsidRPr="005F4B58">
        <w:rPr>
          <w:rFonts w:ascii="Times New Roman" w:hAnsi="Times New Roman" w:cs="Times New Roman"/>
          <w:color w:val="000000" w:themeColor="text1"/>
          <w:sz w:val="24"/>
          <w:szCs w:val="24"/>
        </w:rPr>
        <w:t xml:space="preserve">ow-up </w:t>
      </w:r>
      <w:r w:rsidR="00D05832" w:rsidRPr="005F4B58">
        <w:rPr>
          <w:rFonts w:ascii="Times New Roman" w:hAnsi="Times New Roman" w:cs="Times New Roman"/>
          <w:color w:val="000000" w:themeColor="text1"/>
          <w:sz w:val="24"/>
          <w:szCs w:val="24"/>
        </w:rPr>
        <w:t xml:space="preserve">reported </w:t>
      </w:r>
      <w:r w:rsidR="00E62829" w:rsidRPr="005F4B58">
        <w:rPr>
          <w:rFonts w:ascii="Times New Roman" w:hAnsi="Times New Roman" w:cs="Times New Roman"/>
          <w:color w:val="000000" w:themeColor="text1"/>
          <w:sz w:val="24"/>
          <w:szCs w:val="24"/>
        </w:rPr>
        <w:t xml:space="preserve">that </w:t>
      </w:r>
      <w:r w:rsidR="00572DB9" w:rsidRPr="005F4B58">
        <w:rPr>
          <w:rFonts w:ascii="Times New Roman" w:hAnsi="Times New Roman" w:cs="Times New Roman"/>
          <w:color w:val="000000" w:themeColor="text1"/>
          <w:sz w:val="24"/>
          <w:szCs w:val="24"/>
        </w:rPr>
        <w:t xml:space="preserve">knee pain </w:t>
      </w:r>
      <w:r w:rsidR="00E62829" w:rsidRPr="005F4B58">
        <w:rPr>
          <w:rFonts w:ascii="Times New Roman" w:hAnsi="Times New Roman" w:cs="Times New Roman"/>
          <w:color w:val="000000" w:themeColor="text1"/>
          <w:sz w:val="24"/>
          <w:szCs w:val="24"/>
        </w:rPr>
        <w:t xml:space="preserve">was </w:t>
      </w:r>
      <w:r w:rsidR="00572DB9" w:rsidRPr="005F4B58">
        <w:rPr>
          <w:rFonts w:ascii="Times New Roman" w:hAnsi="Times New Roman" w:cs="Times New Roman"/>
          <w:color w:val="000000" w:themeColor="text1"/>
          <w:sz w:val="24"/>
          <w:szCs w:val="24"/>
        </w:rPr>
        <w:t>associated</w:t>
      </w:r>
      <w:r w:rsidR="00266961" w:rsidRPr="005F4B58">
        <w:rPr>
          <w:rFonts w:ascii="Times New Roman" w:hAnsi="Times New Roman" w:cs="Times New Roman"/>
          <w:color w:val="000000" w:themeColor="text1"/>
          <w:sz w:val="24"/>
          <w:szCs w:val="24"/>
        </w:rPr>
        <w:t xml:space="preserve"> with</w:t>
      </w:r>
      <w:r w:rsidR="0005373C" w:rsidRPr="005F4B58">
        <w:rPr>
          <w:rFonts w:ascii="Times New Roman" w:hAnsi="Times New Roman" w:cs="Times New Roman"/>
          <w:color w:val="000000" w:themeColor="text1"/>
          <w:sz w:val="24"/>
          <w:szCs w:val="24"/>
        </w:rPr>
        <w:t xml:space="preserve"> a</w:t>
      </w:r>
      <w:r w:rsidR="00266961" w:rsidRPr="005F4B58">
        <w:rPr>
          <w:rFonts w:ascii="Times New Roman" w:hAnsi="Times New Roman" w:cs="Times New Roman"/>
          <w:color w:val="000000" w:themeColor="text1"/>
          <w:sz w:val="24"/>
          <w:szCs w:val="24"/>
        </w:rPr>
        <w:t xml:space="preserve"> higher rate of medial tibial cartilage volume loss</w:t>
      </w:r>
      <w:r w:rsidR="00AD5994" w:rsidRPr="005F4B58">
        <w:rPr>
          <w:rFonts w:ascii="Times New Roman" w:hAnsi="Times New Roman" w:cs="Times New Roman"/>
          <w:color w:val="000000" w:themeColor="text1"/>
          <w:sz w:val="24"/>
          <w:szCs w:val="24"/>
        </w:rPr>
        <w:t xml:space="preserve"> </w:t>
      </w:r>
      <w:r w:rsidR="002A498A" w:rsidRPr="005F4B58">
        <w:rPr>
          <w:rFonts w:ascii="Times New Roman" w:hAnsi="Times New Roman" w:cs="Times New Roman"/>
          <w:color w:val="000000" w:themeColor="text1"/>
          <w:sz w:val="24"/>
          <w:szCs w:val="24"/>
        </w:rPr>
        <w:fldChar w:fldCharType="begin">
          <w:fldData xml:space="preserve">PEVuZE5vdGU+PENpdGU+PEF1dGhvcj5XbHVrYTwvQXV0aG9yPjxZZWFyPjIwMDY8L1llYXI+PFJl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</w:fldData>
        </w:fldChar>
      </w:r>
      <w:r w:rsidR="00C17F92" w:rsidRPr="005F4B58">
        <w:rPr>
          <w:rFonts w:ascii="Times New Roman" w:hAnsi="Times New Roman" w:cs="Times New Roman"/>
          <w:color w:val="000000" w:themeColor="text1"/>
          <w:sz w:val="24"/>
          <w:szCs w:val="24"/>
        </w:rPr>
        <w:instrText xml:space="preserve"> ADDIN EN.CITE </w:instrText>
      </w:r>
      <w:r w:rsidR="00C17F92" w:rsidRPr="005F4B58">
        <w:rPr>
          <w:rFonts w:ascii="Times New Roman" w:hAnsi="Times New Roman" w:cs="Times New Roman"/>
          <w:color w:val="000000" w:themeColor="text1"/>
          <w:sz w:val="24"/>
          <w:szCs w:val="24"/>
        </w:rPr>
        <w:fldChar w:fldCharType="begin">
          <w:fldData xml:space="preserve">PEVuZE5vdGU+PENpdGU+PEF1dGhvcj5XbHVrYTwvQXV0aG9yPjxZZWFyPjIwMDY8L1llYXI+PFJl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</w:fldData>
        </w:fldChar>
      </w:r>
      <w:r w:rsidR="00C17F92" w:rsidRPr="005F4B58">
        <w:rPr>
          <w:rFonts w:ascii="Times New Roman" w:hAnsi="Times New Roman" w:cs="Times New Roman"/>
          <w:color w:val="000000" w:themeColor="text1"/>
          <w:sz w:val="24"/>
          <w:szCs w:val="24"/>
        </w:rPr>
        <w:instrText xml:space="preserve"> ADDIN EN.CITE.DATA </w:instrText>
      </w:r>
      <w:r w:rsidR="00C17F92" w:rsidRPr="005F4B58">
        <w:rPr>
          <w:rFonts w:ascii="Times New Roman" w:hAnsi="Times New Roman" w:cs="Times New Roman"/>
          <w:color w:val="000000" w:themeColor="text1"/>
          <w:sz w:val="24"/>
          <w:szCs w:val="24"/>
        </w:rPr>
      </w:r>
      <w:r w:rsidR="00C17F92"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8" w:tooltip="Wluka, 2006 #103" w:history="1">
        <w:r w:rsidR="005E2523" w:rsidRPr="005F4B58">
          <w:rPr>
            <w:rFonts w:ascii="Times New Roman" w:hAnsi="Times New Roman" w:cs="Times New Roman"/>
            <w:noProof/>
            <w:color w:val="000000" w:themeColor="text1"/>
            <w:sz w:val="24"/>
            <w:szCs w:val="24"/>
          </w:rPr>
          <w:t>8</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266961" w:rsidRPr="005F4B58">
        <w:rPr>
          <w:rFonts w:ascii="Times New Roman" w:hAnsi="Times New Roman" w:cs="Times New Roman"/>
          <w:color w:val="000000" w:themeColor="text1"/>
          <w:sz w:val="24"/>
          <w:szCs w:val="24"/>
        </w:rPr>
        <w:t xml:space="preserve">. </w:t>
      </w:r>
      <w:r w:rsidR="0004094F" w:rsidRPr="005F4B58">
        <w:rPr>
          <w:rFonts w:ascii="Times New Roman" w:hAnsi="Times New Roman" w:cs="Times New Roman"/>
          <w:color w:val="000000" w:themeColor="text1"/>
          <w:sz w:val="24"/>
          <w:szCs w:val="24"/>
        </w:rPr>
        <w:t xml:space="preserve">Saunders </w:t>
      </w:r>
      <w:r w:rsidR="0004094F" w:rsidRPr="005F4B58">
        <w:rPr>
          <w:rFonts w:ascii="Times New Roman" w:hAnsi="Times New Roman" w:cs="Times New Roman"/>
          <w:i/>
          <w:color w:val="000000" w:themeColor="text1"/>
          <w:sz w:val="24"/>
          <w:szCs w:val="24"/>
        </w:rPr>
        <w:t xml:space="preserve">et al </w:t>
      </w:r>
      <w:r w:rsidR="002A498A" w:rsidRPr="005F4B58">
        <w:rPr>
          <w:rFonts w:ascii="Times New Roman" w:hAnsi="Times New Roman" w:cs="Times New Roman"/>
          <w:color w:val="000000" w:themeColor="text1"/>
          <w:sz w:val="24"/>
          <w:szCs w:val="24"/>
        </w:rPr>
        <w:fldChar w:fldCharType="begin">
          <w:fldData xml:space="preserve">PEVuZE5vdGU+PENpdGU+PEF1dGhvcj5TYXVuZGVyczwvQXV0aG9yPjxZZWFyPjIwMTI8L1llYXI+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</w:fldData>
        </w:fldChar>
      </w:r>
      <w:r w:rsidR="00C17F92" w:rsidRPr="005F4B58">
        <w:rPr>
          <w:rFonts w:ascii="Times New Roman" w:hAnsi="Times New Roman" w:cs="Times New Roman"/>
          <w:color w:val="000000" w:themeColor="text1"/>
          <w:sz w:val="24"/>
          <w:szCs w:val="24"/>
        </w:rPr>
        <w:instrText xml:space="preserve"> ADDIN EN.CITE </w:instrText>
      </w:r>
      <w:r w:rsidR="00C17F92" w:rsidRPr="005F4B58">
        <w:rPr>
          <w:rFonts w:ascii="Times New Roman" w:hAnsi="Times New Roman" w:cs="Times New Roman"/>
          <w:color w:val="000000" w:themeColor="text1"/>
          <w:sz w:val="24"/>
          <w:szCs w:val="24"/>
        </w:rPr>
        <w:fldChar w:fldCharType="begin">
          <w:fldData xml:space="preserve">PEVuZE5vdGU+PENpdGU+PEF1dGhvcj5TYXVuZGVyczwvQXV0aG9yPjxZZWFyPjIwMTI8L1llYXI+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</w:fldData>
        </w:fldChar>
      </w:r>
      <w:r w:rsidR="00C17F92" w:rsidRPr="005F4B58">
        <w:rPr>
          <w:rFonts w:ascii="Times New Roman" w:hAnsi="Times New Roman" w:cs="Times New Roman"/>
          <w:color w:val="000000" w:themeColor="text1"/>
          <w:sz w:val="24"/>
          <w:szCs w:val="24"/>
        </w:rPr>
        <w:instrText xml:space="preserve"> ADDIN EN.CITE.DATA </w:instrText>
      </w:r>
      <w:r w:rsidR="00C17F92" w:rsidRPr="005F4B58">
        <w:rPr>
          <w:rFonts w:ascii="Times New Roman" w:hAnsi="Times New Roman" w:cs="Times New Roman"/>
          <w:color w:val="000000" w:themeColor="text1"/>
          <w:sz w:val="24"/>
          <w:szCs w:val="24"/>
        </w:rPr>
      </w:r>
      <w:r w:rsidR="00C17F92"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9" w:tooltip="Saunders, 2012 #33" w:history="1">
        <w:r w:rsidR="005E2523" w:rsidRPr="005F4B58">
          <w:rPr>
            <w:rFonts w:ascii="Times New Roman" w:hAnsi="Times New Roman" w:cs="Times New Roman"/>
            <w:noProof/>
            <w:color w:val="000000" w:themeColor="text1"/>
            <w:sz w:val="24"/>
            <w:szCs w:val="24"/>
          </w:rPr>
          <w:t>9</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04094F" w:rsidRPr="005F4B58">
        <w:rPr>
          <w:rFonts w:ascii="Times New Roman" w:hAnsi="Times New Roman" w:cs="Times New Roman"/>
          <w:color w:val="000000" w:themeColor="text1"/>
          <w:sz w:val="24"/>
          <w:szCs w:val="24"/>
        </w:rPr>
        <w:t xml:space="preserve"> found </w:t>
      </w:r>
      <w:r w:rsidR="008367F3" w:rsidRPr="005F4B58">
        <w:rPr>
          <w:rFonts w:ascii="Times New Roman" w:hAnsi="Times New Roman" w:cs="Times New Roman"/>
          <w:color w:val="000000" w:themeColor="text1"/>
          <w:sz w:val="24"/>
          <w:szCs w:val="24"/>
        </w:rPr>
        <w:t xml:space="preserve">that </w:t>
      </w:r>
      <w:r w:rsidR="0004094F" w:rsidRPr="005F4B58">
        <w:rPr>
          <w:rFonts w:ascii="Times New Roman" w:hAnsi="Times New Roman" w:cs="Times New Roman"/>
          <w:color w:val="000000" w:themeColor="text1"/>
          <w:sz w:val="24"/>
          <w:szCs w:val="24"/>
        </w:rPr>
        <w:t>knee pain independently predicted lateral but not medial tibial cartilage volume loss</w:t>
      </w:r>
      <w:r w:rsidR="00E62829" w:rsidRPr="005F4B58">
        <w:rPr>
          <w:rFonts w:ascii="Times New Roman" w:hAnsi="Times New Roman" w:cs="Times New Roman"/>
          <w:color w:val="000000" w:themeColor="text1"/>
          <w:sz w:val="24"/>
          <w:szCs w:val="24"/>
        </w:rPr>
        <w:t xml:space="preserve"> </w:t>
      </w:r>
      <w:r w:rsidR="004C7EAD" w:rsidRPr="005F4B58">
        <w:rPr>
          <w:rFonts w:ascii="Times New Roman" w:hAnsi="Times New Roman" w:cs="Times New Roman"/>
          <w:color w:val="000000" w:themeColor="text1"/>
          <w:sz w:val="24"/>
          <w:szCs w:val="24"/>
        </w:rPr>
        <w:t xml:space="preserve">in a </w:t>
      </w:r>
      <w:r w:rsidR="008367F3" w:rsidRPr="005F4B58">
        <w:rPr>
          <w:rFonts w:ascii="Times New Roman" w:hAnsi="Times New Roman" w:cs="Times New Roman"/>
          <w:color w:val="000000" w:themeColor="text1"/>
          <w:sz w:val="24"/>
          <w:szCs w:val="24"/>
        </w:rPr>
        <w:t>2.9</w:t>
      </w:r>
      <w:r w:rsidR="001470C9" w:rsidRPr="005F4B58">
        <w:rPr>
          <w:rFonts w:ascii="Times New Roman" w:hAnsi="Times New Roman" w:cs="Times New Roman"/>
          <w:color w:val="000000" w:themeColor="text1"/>
          <w:sz w:val="24"/>
          <w:szCs w:val="24"/>
        </w:rPr>
        <w:t>-year</w:t>
      </w:r>
      <w:r w:rsidR="008367F3" w:rsidRPr="005F4B58">
        <w:rPr>
          <w:rFonts w:ascii="Times New Roman" w:hAnsi="Times New Roman" w:cs="Times New Roman"/>
          <w:color w:val="000000" w:themeColor="text1"/>
          <w:sz w:val="24"/>
          <w:szCs w:val="24"/>
        </w:rPr>
        <w:t xml:space="preserve"> follow-up study</w:t>
      </w:r>
      <w:r w:rsidR="0004094F" w:rsidRPr="005F4B58">
        <w:rPr>
          <w:rFonts w:ascii="Times New Roman" w:hAnsi="Times New Roman" w:cs="Times New Roman"/>
          <w:color w:val="000000" w:themeColor="text1"/>
          <w:sz w:val="24"/>
          <w:szCs w:val="24"/>
        </w:rPr>
        <w:t xml:space="preserve">. In addition, people with frequent knee </w:t>
      </w:r>
      <w:r w:rsidR="00CC1AF5" w:rsidRPr="005F4B58">
        <w:rPr>
          <w:rFonts w:ascii="Times New Roman" w:hAnsi="Times New Roman" w:cs="Times New Roman"/>
          <w:color w:val="000000" w:themeColor="text1"/>
          <w:sz w:val="24"/>
          <w:szCs w:val="24"/>
        </w:rPr>
        <w:t>pain had</w:t>
      </w:r>
      <w:r w:rsidR="0004094F" w:rsidRPr="005F4B58">
        <w:rPr>
          <w:rFonts w:ascii="Times New Roman" w:hAnsi="Times New Roman" w:cs="Times New Roman"/>
          <w:color w:val="000000" w:themeColor="text1"/>
          <w:sz w:val="24"/>
          <w:szCs w:val="24"/>
        </w:rPr>
        <w:t xml:space="preserve"> greater medial tibiofemoral cartilage volume loss than those without </w:t>
      </w:r>
      <w:r w:rsidR="002A498A" w:rsidRPr="005F4B58">
        <w:rPr>
          <w:rFonts w:ascii="Times New Roman" w:hAnsi="Times New Roman" w:cs="Times New Roman"/>
          <w:color w:val="000000" w:themeColor="text1"/>
          <w:sz w:val="24"/>
          <w:szCs w:val="24"/>
        </w:rPr>
        <w:fldChar w:fldCharType="begin">
          <w:fldData xml:space="preserve">PEVuZE5vdGU+PENpdGU+PEF1dGhvcj5FY2tzdGVpbjwvQXV0aG9yPjxZZWFyPjIwMTE8L1llYXI+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</w:fldData>
        </w:fldChar>
      </w:r>
      <w:r w:rsidR="00C17F92" w:rsidRPr="005F4B58">
        <w:rPr>
          <w:rFonts w:ascii="Times New Roman" w:hAnsi="Times New Roman" w:cs="Times New Roman"/>
          <w:color w:val="000000" w:themeColor="text1"/>
          <w:sz w:val="24"/>
          <w:szCs w:val="24"/>
        </w:rPr>
        <w:instrText xml:space="preserve"> ADDIN EN.CITE </w:instrText>
      </w:r>
      <w:r w:rsidR="00C17F92" w:rsidRPr="005F4B58">
        <w:rPr>
          <w:rFonts w:ascii="Times New Roman" w:hAnsi="Times New Roman" w:cs="Times New Roman"/>
          <w:color w:val="000000" w:themeColor="text1"/>
          <w:sz w:val="24"/>
          <w:szCs w:val="24"/>
        </w:rPr>
        <w:fldChar w:fldCharType="begin">
          <w:fldData xml:space="preserve">PEVuZE5vdGU+PENpdGU+PEF1dGhvcj5FY2tzdGVpbjwvQXV0aG9yPjxZZWFyPjIwMTE8L1llYXI+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</w:fldData>
        </w:fldChar>
      </w:r>
      <w:r w:rsidR="00C17F92" w:rsidRPr="005F4B58">
        <w:rPr>
          <w:rFonts w:ascii="Times New Roman" w:hAnsi="Times New Roman" w:cs="Times New Roman"/>
          <w:color w:val="000000" w:themeColor="text1"/>
          <w:sz w:val="24"/>
          <w:szCs w:val="24"/>
        </w:rPr>
        <w:instrText xml:space="preserve"> ADDIN EN.CITE.DATA </w:instrText>
      </w:r>
      <w:r w:rsidR="00C17F92" w:rsidRPr="005F4B58">
        <w:rPr>
          <w:rFonts w:ascii="Times New Roman" w:hAnsi="Times New Roman" w:cs="Times New Roman"/>
          <w:color w:val="000000" w:themeColor="text1"/>
          <w:sz w:val="24"/>
          <w:szCs w:val="24"/>
        </w:rPr>
      </w:r>
      <w:r w:rsidR="00C17F92"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10" w:tooltip="Eckstein, 2011 #27" w:history="1">
        <w:r w:rsidR="005E2523" w:rsidRPr="005F4B58">
          <w:rPr>
            <w:rFonts w:ascii="Times New Roman" w:hAnsi="Times New Roman" w:cs="Times New Roman"/>
            <w:noProof/>
            <w:color w:val="000000" w:themeColor="text1"/>
            <w:sz w:val="24"/>
            <w:szCs w:val="24"/>
          </w:rPr>
          <w:t>10</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AE4C5F" w:rsidRPr="005F4B58">
        <w:rPr>
          <w:rFonts w:ascii="Times New Roman" w:hAnsi="Times New Roman" w:cs="Times New Roman"/>
          <w:color w:val="000000" w:themeColor="text1"/>
          <w:sz w:val="24"/>
          <w:szCs w:val="24"/>
        </w:rPr>
        <w:t>,</w:t>
      </w:r>
      <w:r w:rsidR="0004094F" w:rsidRPr="005F4B58">
        <w:rPr>
          <w:rFonts w:ascii="Times New Roman" w:hAnsi="Times New Roman" w:cs="Times New Roman"/>
          <w:color w:val="000000" w:themeColor="text1"/>
          <w:sz w:val="24"/>
          <w:szCs w:val="24"/>
        </w:rPr>
        <w:t xml:space="preserve"> </w:t>
      </w:r>
      <w:r w:rsidR="00AE4C5F" w:rsidRPr="005F4B58">
        <w:rPr>
          <w:rFonts w:ascii="Times New Roman" w:hAnsi="Times New Roman" w:cs="Times New Roman"/>
          <w:color w:val="000000" w:themeColor="text1"/>
          <w:sz w:val="24"/>
          <w:szCs w:val="24"/>
        </w:rPr>
        <w:t>w</w:t>
      </w:r>
      <w:r w:rsidR="001350CC" w:rsidRPr="005F4B58">
        <w:rPr>
          <w:rFonts w:ascii="Times New Roman" w:hAnsi="Times New Roman" w:cs="Times New Roman"/>
          <w:color w:val="000000" w:themeColor="text1"/>
          <w:sz w:val="24"/>
          <w:szCs w:val="24"/>
        </w:rPr>
        <w:t>hil</w:t>
      </w:r>
      <w:r w:rsidR="00AE4C5F" w:rsidRPr="005F4B58">
        <w:rPr>
          <w:rFonts w:ascii="Times New Roman" w:hAnsi="Times New Roman" w:cs="Times New Roman"/>
          <w:color w:val="000000" w:themeColor="text1"/>
          <w:sz w:val="24"/>
          <w:szCs w:val="24"/>
        </w:rPr>
        <w:t>e</w:t>
      </w:r>
      <w:r w:rsidR="0004094F" w:rsidRPr="005F4B58">
        <w:rPr>
          <w:rFonts w:ascii="Times New Roman" w:hAnsi="Times New Roman" w:cs="Times New Roman"/>
          <w:color w:val="000000" w:themeColor="text1"/>
          <w:sz w:val="24"/>
          <w:szCs w:val="24"/>
        </w:rPr>
        <w:t xml:space="preserve"> </w:t>
      </w:r>
      <w:hyperlink r:id="rId9" w:history="1">
        <w:proofErr w:type="spellStart"/>
        <w:r w:rsidR="0004094F" w:rsidRPr="005F4B58">
          <w:rPr>
            <w:rFonts w:ascii="Times New Roman" w:hAnsi="Times New Roman" w:cs="Times New Roman"/>
            <w:color w:val="000000" w:themeColor="text1"/>
            <w:sz w:val="24"/>
            <w:szCs w:val="24"/>
          </w:rPr>
          <w:t>Raynauld</w:t>
        </w:r>
        <w:proofErr w:type="spellEnd"/>
      </w:hyperlink>
      <w:r w:rsidR="0004094F" w:rsidRPr="005F4B58">
        <w:rPr>
          <w:rFonts w:ascii="Times New Roman" w:hAnsi="Times New Roman" w:cs="Times New Roman"/>
          <w:color w:val="000000" w:themeColor="text1"/>
          <w:sz w:val="24"/>
          <w:szCs w:val="24"/>
        </w:rPr>
        <w:t xml:space="preserve"> </w:t>
      </w:r>
      <w:r w:rsidR="0004094F" w:rsidRPr="005F4B58">
        <w:rPr>
          <w:rFonts w:ascii="Times New Roman" w:hAnsi="Times New Roman" w:cs="Times New Roman"/>
          <w:i/>
          <w:color w:val="000000" w:themeColor="text1"/>
          <w:sz w:val="24"/>
          <w:szCs w:val="24"/>
        </w:rPr>
        <w:t>et al</w:t>
      </w:r>
      <w:r w:rsidR="0004094F" w:rsidRPr="005F4B58">
        <w:rPr>
          <w:rFonts w:ascii="Times New Roman" w:hAnsi="Times New Roman" w:cs="Times New Roman"/>
          <w:color w:val="000000" w:themeColor="text1"/>
          <w:sz w:val="24"/>
          <w:szCs w:val="24"/>
        </w:rPr>
        <w:t xml:space="preserve"> </w:t>
      </w:r>
      <w:r w:rsidR="002A498A" w:rsidRPr="005F4B58">
        <w:rPr>
          <w:rFonts w:ascii="Times New Roman" w:hAnsi="Times New Roman" w:cs="Times New Roman"/>
          <w:color w:val="000000" w:themeColor="text1"/>
          <w:sz w:val="24"/>
          <w:szCs w:val="24"/>
        </w:rPr>
        <w:fldChar w:fldCharType="begin">
          <w:fldData xml:space="preserve">PEVuZE5vdGU+PENpdGU+PEF1dGhvcj5SYXluYXVsZDwvQXV0aG9yPjxZZWFyPjIwMDQ8L1llYXI+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</w:fldData>
        </w:fldChar>
      </w:r>
      <w:r w:rsidR="00C17F92" w:rsidRPr="005F4B58">
        <w:rPr>
          <w:rFonts w:ascii="Times New Roman" w:hAnsi="Times New Roman" w:cs="Times New Roman"/>
          <w:color w:val="000000" w:themeColor="text1"/>
          <w:sz w:val="24"/>
          <w:szCs w:val="24"/>
        </w:rPr>
        <w:instrText xml:space="preserve"> ADDIN EN.CITE </w:instrText>
      </w:r>
      <w:r w:rsidR="00C17F92" w:rsidRPr="005F4B58">
        <w:rPr>
          <w:rFonts w:ascii="Times New Roman" w:hAnsi="Times New Roman" w:cs="Times New Roman"/>
          <w:color w:val="000000" w:themeColor="text1"/>
          <w:sz w:val="24"/>
          <w:szCs w:val="24"/>
        </w:rPr>
        <w:fldChar w:fldCharType="begin">
          <w:fldData xml:space="preserve">PEVuZE5vdGU+PENpdGU+PEF1dGhvcj5SYXluYXVsZDwvQXV0aG9yPjxZZWFyPjIwMDQ8L1llYXI+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</w:fldData>
        </w:fldChar>
      </w:r>
      <w:r w:rsidR="00C17F92" w:rsidRPr="005F4B58">
        <w:rPr>
          <w:rFonts w:ascii="Times New Roman" w:hAnsi="Times New Roman" w:cs="Times New Roman"/>
          <w:color w:val="000000" w:themeColor="text1"/>
          <w:sz w:val="24"/>
          <w:szCs w:val="24"/>
        </w:rPr>
        <w:instrText xml:space="preserve"> ADDIN EN.CITE.DATA </w:instrText>
      </w:r>
      <w:r w:rsidR="00C17F92" w:rsidRPr="005F4B58">
        <w:rPr>
          <w:rFonts w:ascii="Times New Roman" w:hAnsi="Times New Roman" w:cs="Times New Roman"/>
          <w:color w:val="000000" w:themeColor="text1"/>
          <w:sz w:val="24"/>
          <w:szCs w:val="24"/>
        </w:rPr>
      </w:r>
      <w:r w:rsidR="00C17F92"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15" w:tooltip="Raynauld, 2004 #53" w:history="1">
        <w:r w:rsidR="005E2523" w:rsidRPr="005F4B58">
          <w:rPr>
            <w:rFonts w:ascii="Times New Roman" w:hAnsi="Times New Roman" w:cs="Times New Roman"/>
            <w:noProof/>
            <w:color w:val="000000" w:themeColor="text1"/>
            <w:sz w:val="24"/>
            <w:szCs w:val="24"/>
          </w:rPr>
          <w:t>15</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04094F" w:rsidRPr="005F4B58">
        <w:rPr>
          <w:rFonts w:ascii="Times New Roman" w:hAnsi="Times New Roman" w:cs="Times New Roman"/>
          <w:color w:val="000000" w:themeColor="text1"/>
          <w:sz w:val="24"/>
          <w:szCs w:val="24"/>
        </w:rPr>
        <w:t xml:space="preserve"> and </w:t>
      </w:r>
      <w:proofErr w:type="spellStart"/>
      <w:r w:rsidR="0004094F" w:rsidRPr="005F4B58">
        <w:rPr>
          <w:rFonts w:ascii="Times New Roman" w:hAnsi="Times New Roman" w:cs="Times New Roman"/>
          <w:color w:val="000000" w:themeColor="text1"/>
          <w:sz w:val="24"/>
          <w:szCs w:val="24"/>
        </w:rPr>
        <w:t>Wluka</w:t>
      </w:r>
      <w:proofErr w:type="spellEnd"/>
      <w:r w:rsidR="0004094F" w:rsidRPr="005F4B58">
        <w:rPr>
          <w:rFonts w:ascii="Times New Roman" w:hAnsi="Times New Roman" w:cs="Times New Roman"/>
          <w:color w:val="000000" w:themeColor="text1"/>
          <w:sz w:val="24"/>
          <w:szCs w:val="24"/>
        </w:rPr>
        <w:t xml:space="preserve"> </w:t>
      </w:r>
      <w:r w:rsidR="0004094F" w:rsidRPr="005F4B58">
        <w:rPr>
          <w:rFonts w:ascii="Times New Roman" w:hAnsi="Times New Roman" w:cs="Times New Roman"/>
          <w:i/>
          <w:color w:val="000000" w:themeColor="text1"/>
          <w:sz w:val="24"/>
          <w:szCs w:val="24"/>
        </w:rPr>
        <w:t>et al</w:t>
      </w:r>
      <w:r w:rsidR="0004094F" w:rsidRPr="005F4B58">
        <w:rPr>
          <w:rFonts w:ascii="Times New Roman" w:hAnsi="Times New Roman" w:cs="Times New Roman"/>
          <w:color w:val="000000" w:themeColor="text1"/>
          <w:sz w:val="24"/>
          <w:szCs w:val="24"/>
        </w:rPr>
        <w:t xml:space="preserve"> </w:t>
      </w:r>
      <w:r w:rsidR="002A498A" w:rsidRPr="005F4B58">
        <w:rPr>
          <w:rFonts w:ascii="Times New Roman" w:hAnsi="Times New Roman" w:cs="Times New Roman"/>
          <w:color w:val="000000" w:themeColor="text1"/>
          <w:sz w:val="24"/>
          <w:szCs w:val="24"/>
        </w:rPr>
        <w:fldChar w:fldCharType="begin"/>
      </w:r>
      <w:r w:rsidR="00C17F92" w:rsidRPr="005F4B58">
        <w:rPr>
          <w:rFonts w:ascii="Times New Roman" w:hAnsi="Times New Roman" w:cs="Times New Roman"/>
          <w:color w:val="000000" w:themeColor="text1"/>
          <w:sz w:val="24"/>
          <w:szCs w:val="24"/>
        </w:rPr>
        <w:instrText xml:space="preserve"> ADDIN EN.CITE &lt;EndNote&gt;&lt;Cite&gt;&lt;Author&gt;Wluka&lt;/Author&gt;&lt;Year&gt;2004&lt;/Year&gt;&lt;RecNum&gt;46&lt;/RecNum&gt;&lt;DisplayText&gt;(16)&lt;/DisplayText&gt;&lt;record&gt;&lt;rec-number&gt;46&lt;/rec-number&gt;&lt;foreign-keys&gt;&lt;key app="EN" db-id="r909e9d5e0zwatetr22vdtw2z9wwtr95edap" timestamp="1423698527"&gt;46&lt;/key&gt;&lt;/foreign-keys&gt;&lt;ref-type name="Journal Article"&gt;17&lt;/ref-type&gt;&lt;contributors&gt;&lt;authors&gt;&lt;author&gt;Wluka, A. E.&lt;/author&gt;&lt;author&gt;Wolfe, R.&lt;/author&gt;&lt;author&gt;Davis, S. R.&lt;/author&gt;&lt;author&gt;Stuckey, S.&lt;/author&gt;&lt;author&gt;Cicuttini, F. M.&lt;/author&gt;&lt;/authors&gt;&lt;/contributors&gt;&lt;auth-address&gt;Department of Epidemiology and Preventive Medicine, Monash University Medical School, Alfred Hospital, Melbourne, Australia.&lt;/auth-address&gt;&lt;titles&gt;&lt;title&gt;Tibial cartilage volume change in healthy postmenopausal women: a longitudinal study&lt;/title&gt;&lt;secondary-title&gt;Ann Rheum Dis&lt;/secondary-title&gt;&lt;/titles&gt;&lt;periodical&gt;&lt;full-title&gt;Ann Rheum Dis&lt;/full-title&gt;&lt;/periodical&gt;&lt;pages&gt;444-9&lt;/pages&gt;&lt;volume&gt;63&lt;/volume&gt;&lt;number&gt;4&lt;/number&gt;&lt;edition&gt;2004/03/17&lt;/edition&gt;&lt;keywords&gt;&lt;keyword&gt;Cartilage, Articular/*anatomy &amp;amp; histology/radiography&lt;/keyword&gt;&lt;keyword&gt;Estrogen Replacement Therapy/*methods&lt;/keyword&gt;&lt;keyword&gt;Female&lt;/keyword&gt;&lt;keyword&gt;Humans&lt;/keyword&gt;&lt;keyword&gt;Knee Joint/radiography&lt;/keyword&gt;&lt;keyword&gt;Longitudinal Studies&lt;/keyword&gt;&lt;keyword&gt;Magnetic Resonance Imaging/methods&lt;/keyword&gt;&lt;keyword&gt;Middle Aged&lt;/keyword&gt;&lt;keyword&gt;Postmenopause/*physiology&lt;/keyword&gt;&lt;keyword&gt;Risk Factors&lt;/keyword&gt;&lt;keyword&gt;Tibia/*anatomy &amp;amp; histology/radiography&lt;/keyword&gt;&lt;/keywords&gt;&lt;dates&gt;&lt;year&gt;2004&lt;/year&gt;&lt;pub-dates&gt;&lt;date&gt;Apr&lt;/date&gt;&lt;/pub-dates&gt;&lt;/dates&gt;&lt;isbn&gt;0003-4967 (Print)&amp;#xD;0003-4967 (Linking)&lt;/isbn&gt;&lt;accession-num&gt;15020341&lt;/accession-num&gt;&lt;urls&gt;&lt;related-urls&gt;&lt;url&gt;http://www.ncbi.nlm.nih.gov/pubmed/15020341&lt;/url&gt;&lt;/related-urls&gt;&lt;/urls&gt;&lt;custom2&gt;1754949&lt;/custom2&gt;&lt;language&gt;eng&lt;/language&gt;&lt;/record&gt;&lt;/Cite&gt;&lt;/EndNote&gt;</w:instrText>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16" w:tooltip="Wluka, 2004 #46" w:history="1">
        <w:r w:rsidR="005E2523" w:rsidRPr="005F4B58">
          <w:rPr>
            <w:rFonts w:ascii="Times New Roman" w:hAnsi="Times New Roman" w:cs="Times New Roman"/>
            <w:noProof/>
            <w:color w:val="000000" w:themeColor="text1"/>
            <w:sz w:val="24"/>
            <w:szCs w:val="24"/>
          </w:rPr>
          <w:t>16</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3B5658" w:rsidRPr="005F4B58">
        <w:rPr>
          <w:rFonts w:ascii="Times New Roman" w:hAnsi="Times New Roman" w:cs="Times New Roman"/>
          <w:color w:val="000000" w:themeColor="text1"/>
          <w:sz w:val="24"/>
          <w:szCs w:val="24"/>
        </w:rPr>
        <w:t xml:space="preserve"> </w:t>
      </w:r>
      <w:r w:rsidR="00356131" w:rsidRPr="005F4B58">
        <w:rPr>
          <w:rFonts w:ascii="Times New Roman" w:hAnsi="Times New Roman" w:cs="Times New Roman"/>
          <w:color w:val="000000" w:themeColor="text1"/>
          <w:sz w:val="24"/>
          <w:szCs w:val="24"/>
        </w:rPr>
        <w:t xml:space="preserve">did not </w:t>
      </w:r>
      <w:r w:rsidR="003B5658" w:rsidRPr="005F4B58">
        <w:rPr>
          <w:rFonts w:ascii="Times New Roman" w:hAnsi="Times New Roman" w:cs="Times New Roman"/>
          <w:color w:val="000000" w:themeColor="text1"/>
          <w:sz w:val="24"/>
          <w:szCs w:val="24"/>
        </w:rPr>
        <w:t>find</w:t>
      </w:r>
      <w:r w:rsidR="00356131" w:rsidRPr="005F4B58">
        <w:rPr>
          <w:rFonts w:ascii="Times New Roman" w:hAnsi="Times New Roman" w:cs="Times New Roman"/>
          <w:color w:val="000000" w:themeColor="text1"/>
          <w:sz w:val="24"/>
          <w:szCs w:val="24"/>
        </w:rPr>
        <w:t xml:space="preserve"> </w:t>
      </w:r>
      <w:r w:rsidR="00736866" w:rsidRPr="005F4B58">
        <w:rPr>
          <w:rFonts w:ascii="Times New Roman" w:hAnsi="Times New Roman" w:cs="Times New Roman"/>
          <w:color w:val="000000" w:themeColor="text1"/>
          <w:sz w:val="24"/>
          <w:szCs w:val="24"/>
        </w:rPr>
        <w:t xml:space="preserve">any </w:t>
      </w:r>
      <w:r w:rsidR="0004094F" w:rsidRPr="005F4B58">
        <w:rPr>
          <w:rFonts w:ascii="Times New Roman" w:hAnsi="Times New Roman" w:cs="Times New Roman"/>
          <w:color w:val="000000" w:themeColor="text1"/>
          <w:sz w:val="24"/>
          <w:szCs w:val="24"/>
        </w:rPr>
        <w:t>association</w:t>
      </w:r>
      <w:r w:rsidR="00E62829" w:rsidRPr="005F4B58">
        <w:rPr>
          <w:rFonts w:ascii="Times New Roman" w:hAnsi="Times New Roman" w:cs="Times New Roman"/>
          <w:color w:val="000000" w:themeColor="text1"/>
          <w:sz w:val="24"/>
          <w:szCs w:val="24"/>
        </w:rPr>
        <w:t>s</w:t>
      </w:r>
      <w:r w:rsidR="0004094F" w:rsidRPr="005F4B58">
        <w:rPr>
          <w:rFonts w:ascii="Times New Roman" w:hAnsi="Times New Roman" w:cs="Times New Roman"/>
          <w:color w:val="000000" w:themeColor="text1"/>
          <w:sz w:val="24"/>
          <w:szCs w:val="24"/>
        </w:rPr>
        <w:t xml:space="preserve"> between knee pain and change in cartilage volume. </w:t>
      </w:r>
    </w:p>
    <w:p w14:paraId="2E2A62ED" w14:textId="7195EE51" w:rsidR="0031765F" w:rsidRPr="005F4B58" w:rsidRDefault="00671DEF" w:rsidP="004C71D2">
      <w:pPr>
        <w:spacing w:before="120" w:after="120" w:line="480" w:lineRule="auto"/>
        <w:ind w:firstLine="240"/>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 xml:space="preserve">One possible explanation </w:t>
      </w:r>
      <w:r w:rsidR="00AC21F8" w:rsidRPr="005F4B58">
        <w:rPr>
          <w:rFonts w:ascii="Times New Roman" w:hAnsi="Times New Roman" w:cs="Times New Roman"/>
          <w:color w:val="000000" w:themeColor="text1"/>
          <w:sz w:val="24"/>
          <w:szCs w:val="24"/>
        </w:rPr>
        <w:t>for</w:t>
      </w:r>
      <w:r w:rsidRPr="005F4B58">
        <w:rPr>
          <w:rFonts w:ascii="Times New Roman" w:hAnsi="Times New Roman" w:cs="Times New Roman"/>
          <w:color w:val="000000" w:themeColor="text1"/>
          <w:sz w:val="24"/>
          <w:szCs w:val="24"/>
        </w:rPr>
        <w:t xml:space="preserve"> these inconsistent results is that studies </w:t>
      </w:r>
      <w:r w:rsidR="00DB2586" w:rsidRPr="005F4B58">
        <w:rPr>
          <w:rFonts w:ascii="Times New Roman" w:hAnsi="Times New Roman" w:cs="Times New Roman"/>
          <w:color w:val="000000" w:themeColor="text1"/>
          <w:sz w:val="24"/>
          <w:szCs w:val="24"/>
        </w:rPr>
        <w:t xml:space="preserve">to date have </w:t>
      </w:r>
      <w:r w:rsidRPr="005F4B58">
        <w:rPr>
          <w:rFonts w:ascii="Times New Roman" w:hAnsi="Times New Roman" w:cs="Times New Roman"/>
          <w:color w:val="000000" w:themeColor="text1"/>
          <w:sz w:val="24"/>
          <w:szCs w:val="24"/>
        </w:rPr>
        <w:t>not take</w:t>
      </w:r>
      <w:r w:rsidR="00DB2586" w:rsidRPr="005F4B58">
        <w:rPr>
          <w:rFonts w:ascii="Times New Roman" w:hAnsi="Times New Roman" w:cs="Times New Roman"/>
          <w:color w:val="000000" w:themeColor="text1"/>
          <w:sz w:val="24"/>
          <w:szCs w:val="24"/>
        </w:rPr>
        <w:t>n</w:t>
      </w:r>
      <w:r w:rsidRPr="005F4B58">
        <w:rPr>
          <w:rFonts w:ascii="Times New Roman" w:hAnsi="Times New Roman" w:cs="Times New Roman"/>
          <w:color w:val="000000" w:themeColor="text1"/>
          <w:sz w:val="24"/>
          <w:szCs w:val="24"/>
        </w:rPr>
        <w:t xml:space="preserve"> p</w:t>
      </w:r>
      <w:r w:rsidR="003D263D" w:rsidRPr="005F4B58">
        <w:rPr>
          <w:rFonts w:ascii="Times New Roman" w:hAnsi="Times New Roman" w:cs="Times New Roman"/>
          <w:color w:val="000000" w:themeColor="text1"/>
          <w:sz w:val="24"/>
          <w:szCs w:val="24"/>
        </w:rPr>
        <w:t>ain at other sites into account</w:t>
      </w:r>
      <w:r w:rsidR="00A47C69" w:rsidRPr="005F4B58">
        <w:rPr>
          <w:rFonts w:ascii="Times New Roman" w:hAnsi="Times New Roman" w:cs="Times New Roman"/>
          <w:color w:val="000000" w:themeColor="text1"/>
          <w:sz w:val="24"/>
          <w:szCs w:val="24"/>
        </w:rPr>
        <w:t>. This is important as</w:t>
      </w:r>
      <w:r w:rsidRPr="005F4B58">
        <w:rPr>
          <w:rFonts w:ascii="Times New Roman" w:hAnsi="Times New Roman" w:cs="Times New Roman"/>
          <w:color w:val="000000" w:themeColor="text1"/>
          <w:sz w:val="24"/>
          <w:szCs w:val="24"/>
        </w:rPr>
        <w:t xml:space="preserve"> </w:t>
      </w:r>
      <w:r w:rsidR="00337E5A" w:rsidRPr="005F4B58">
        <w:rPr>
          <w:rFonts w:ascii="Times New Roman" w:hAnsi="Times New Roman" w:cs="Times New Roman"/>
          <w:color w:val="000000" w:themeColor="text1"/>
          <w:sz w:val="24"/>
          <w:szCs w:val="24"/>
        </w:rPr>
        <w:t>MS</w:t>
      </w:r>
      <w:r w:rsidR="002C66E1" w:rsidRPr="005F4B58">
        <w:rPr>
          <w:rFonts w:ascii="Times New Roman" w:hAnsi="Times New Roman" w:cs="Times New Roman"/>
          <w:color w:val="000000" w:themeColor="text1"/>
          <w:sz w:val="24"/>
          <w:szCs w:val="24"/>
        </w:rPr>
        <w:t xml:space="preserve">P </w:t>
      </w:r>
      <w:r w:rsidR="001B6414" w:rsidRPr="005F4B58">
        <w:rPr>
          <w:rFonts w:ascii="Times New Roman" w:hAnsi="Times New Roman" w:cs="Times New Roman"/>
          <w:color w:val="000000" w:themeColor="text1"/>
          <w:sz w:val="24"/>
          <w:szCs w:val="24"/>
        </w:rPr>
        <w:t xml:space="preserve">may be due to higher levels of disease </w:t>
      </w:r>
      <w:r w:rsidR="001B6414" w:rsidRPr="005F4B58">
        <w:rPr>
          <w:rFonts w:ascii="Times New Roman" w:hAnsi="Times New Roman" w:cs="Times New Roman"/>
          <w:color w:val="000000" w:themeColor="text1"/>
          <w:sz w:val="24"/>
          <w:szCs w:val="24"/>
        </w:rPr>
        <w:lastRenderedPageBreak/>
        <w:t>activity</w:t>
      </w:r>
      <w:r w:rsidR="00C52826" w:rsidRPr="005F4B58">
        <w:rPr>
          <w:rFonts w:ascii="Times New Roman" w:hAnsi="Times New Roman" w:cs="Times New Roman"/>
          <w:color w:val="000000" w:themeColor="text1"/>
          <w:sz w:val="24"/>
          <w:szCs w:val="24"/>
        </w:rPr>
        <w:t xml:space="preserve">, such as </w:t>
      </w:r>
      <w:r w:rsidR="001B6414" w:rsidRPr="005F4B58">
        <w:rPr>
          <w:rFonts w:ascii="Times New Roman" w:hAnsi="Times New Roman" w:cs="Times New Roman"/>
          <w:color w:val="000000" w:themeColor="text1"/>
          <w:sz w:val="24"/>
          <w:szCs w:val="24"/>
        </w:rPr>
        <w:t xml:space="preserve">systemic factors, dysfunction in central pain processing, or genetic factors </w:t>
      </w:r>
      <w:r w:rsidR="002A498A" w:rsidRPr="005F4B58">
        <w:rPr>
          <w:rFonts w:ascii="Times New Roman" w:hAnsi="Times New Roman" w:cs="Times New Roman"/>
          <w:color w:val="000000" w:themeColor="text1"/>
          <w:sz w:val="24"/>
          <w:szCs w:val="24"/>
        </w:rPr>
        <w:fldChar w:fldCharType="begin">
          <w:fldData xml:space="preserve">PEVuZE5vdGU+PENpdGU+PEF1dGhvcj5MZWU8L0F1dGhvcj48WWVhcj4yMDExPC9ZZWFyPjxSZWNO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</w:fldData>
        </w:fldChar>
      </w:r>
      <w:r w:rsidR="00C17F92" w:rsidRPr="005F4B58">
        <w:rPr>
          <w:rFonts w:ascii="Times New Roman" w:hAnsi="Times New Roman" w:cs="Times New Roman"/>
          <w:color w:val="000000" w:themeColor="text1"/>
          <w:sz w:val="24"/>
          <w:szCs w:val="24"/>
        </w:rPr>
        <w:instrText xml:space="preserve"> ADDIN EN.CITE </w:instrText>
      </w:r>
      <w:r w:rsidR="00C17F92" w:rsidRPr="005F4B58">
        <w:rPr>
          <w:rFonts w:ascii="Times New Roman" w:hAnsi="Times New Roman" w:cs="Times New Roman"/>
          <w:color w:val="000000" w:themeColor="text1"/>
          <w:sz w:val="24"/>
          <w:szCs w:val="24"/>
        </w:rPr>
        <w:fldChar w:fldCharType="begin">
          <w:fldData xml:space="preserve">PEVuZE5vdGU+PENpdGU+PEF1dGhvcj5MZWU8L0F1dGhvcj48WWVhcj4yMDExPC9ZZWFyPjxSZWNO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</w:fldData>
        </w:fldChar>
      </w:r>
      <w:r w:rsidR="00C17F92" w:rsidRPr="005F4B58">
        <w:rPr>
          <w:rFonts w:ascii="Times New Roman" w:hAnsi="Times New Roman" w:cs="Times New Roman"/>
          <w:color w:val="000000" w:themeColor="text1"/>
          <w:sz w:val="24"/>
          <w:szCs w:val="24"/>
        </w:rPr>
        <w:instrText xml:space="preserve"> ADDIN EN.CITE.DATA </w:instrText>
      </w:r>
      <w:r w:rsidR="00C17F92" w:rsidRPr="005F4B58">
        <w:rPr>
          <w:rFonts w:ascii="Times New Roman" w:hAnsi="Times New Roman" w:cs="Times New Roman"/>
          <w:color w:val="000000" w:themeColor="text1"/>
          <w:sz w:val="24"/>
          <w:szCs w:val="24"/>
        </w:rPr>
      </w:r>
      <w:r w:rsidR="00C17F92"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17" w:tooltip="Lee, 2011 #67" w:history="1">
        <w:r w:rsidR="005E2523" w:rsidRPr="005F4B58">
          <w:rPr>
            <w:rFonts w:ascii="Times New Roman" w:hAnsi="Times New Roman" w:cs="Times New Roman"/>
            <w:noProof/>
            <w:color w:val="000000" w:themeColor="text1"/>
            <w:sz w:val="24"/>
            <w:szCs w:val="24"/>
          </w:rPr>
          <w:t>17-21</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1B6414" w:rsidRPr="005F4B58">
        <w:rPr>
          <w:rFonts w:ascii="Times New Roman" w:hAnsi="Times New Roman" w:cs="Times New Roman"/>
          <w:color w:val="000000" w:themeColor="text1"/>
          <w:sz w:val="24"/>
          <w:szCs w:val="24"/>
        </w:rPr>
        <w:t xml:space="preserve">, </w:t>
      </w:r>
      <w:r w:rsidR="00C52826" w:rsidRPr="005F4B58">
        <w:rPr>
          <w:rFonts w:ascii="Times New Roman" w:hAnsi="Times New Roman" w:cs="Times New Roman"/>
          <w:color w:val="000000" w:themeColor="text1"/>
          <w:sz w:val="24"/>
          <w:szCs w:val="24"/>
        </w:rPr>
        <w:t>and thus may represent a different phenotype of pain from single-site pain.</w:t>
      </w:r>
      <w:r w:rsidR="00E103B8" w:rsidRPr="005F4B58">
        <w:rPr>
          <w:rFonts w:ascii="Times New Roman" w:hAnsi="Times New Roman" w:cs="Times New Roman"/>
          <w:color w:val="000000" w:themeColor="text1"/>
          <w:sz w:val="24"/>
          <w:szCs w:val="24"/>
        </w:rPr>
        <w:t xml:space="preserve"> </w:t>
      </w:r>
      <w:r w:rsidR="003B49D3" w:rsidRPr="005F4B58">
        <w:rPr>
          <w:rFonts w:ascii="Times New Roman" w:hAnsi="Times New Roman" w:cs="Times New Roman"/>
          <w:color w:val="000000" w:themeColor="text1"/>
          <w:sz w:val="24"/>
          <w:szCs w:val="24"/>
        </w:rPr>
        <w:t xml:space="preserve">The prevalence of those with detectable levels of systemic inflammation was not low in the general population </w:t>
      </w:r>
      <w:r w:rsidR="00934CEB" w:rsidRPr="005F4B58">
        <w:rPr>
          <w:rFonts w:ascii="Times New Roman" w:hAnsi="Times New Roman" w:cs="Times New Roman"/>
          <w:color w:val="000000" w:themeColor="text1"/>
          <w:sz w:val="24"/>
          <w:szCs w:val="24"/>
        </w:rPr>
        <w:fldChar w:fldCharType="begin">
          <w:fldData xml:space="preserve">PEVuZE5vdGU+PENpdGU+PEF1dGhvcj5TdGFubnVzPC9BdXRob3I+PFllYXI+MjAxMzwvWWVhcj48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</w:fldData>
        </w:fldChar>
      </w:r>
      <w:r w:rsidR="00934CEB" w:rsidRPr="005F4B58">
        <w:rPr>
          <w:rFonts w:ascii="Times New Roman" w:hAnsi="Times New Roman" w:cs="Times New Roman"/>
          <w:color w:val="000000" w:themeColor="text1"/>
          <w:sz w:val="24"/>
          <w:szCs w:val="24"/>
        </w:rPr>
        <w:instrText xml:space="preserve"> ADDIN EN.CITE </w:instrText>
      </w:r>
      <w:r w:rsidR="00934CEB" w:rsidRPr="005F4B58">
        <w:rPr>
          <w:rFonts w:ascii="Times New Roman" w:hAnsi="Times New Roman" w:cs="Times New Roman"/>
          <w:color w:val="000000" w:themeColor="text1"/>
          <w:sz w:val="24"/>
          <w:szCs w:val="24"/>
        </w:rPr>
        <w:fldChar w:fldCharType="begin">
          <w:fldData xml:space="preserve">PEVuZE5vdGU+PENpdGU+PEF1dGhvcj5TdGFubnVzPC9BdXRob3I+PFllYXI+MjAxMzwvWWVhcj48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</w:fldData>
        </w:fldChar>
      </w:r>
      <w:r w:rsidR="00934CEB" w:rsidRPr="005F4B58">
        <w:rPr>
          <w:rFonts w:ascii="Times New Roman" w:hAnsi="Times New Roman" w:cs="Times New Roman"/>
          <w:color w:val="000000" w:themeColor="text1"/>
          <w:sz w:val="24"/>
          <w:szCs w:val="24"/>
        </w:rPr>
        <w:instrText xml:space="preserve"> ADDIN EN.CITE.DATA </w:instrText>
      </w:r>
      <w:r w:rsidR="00934CEB" w:rsidRPr="005F4B58">
        <w:rPr>
          <w:rFonts w:ascii="Times New Roman" w:hAnsi="Times New Roman" w:cs="Times New Roman"/>
          <w:color w:val="000000" w:themeColor="text1"/>
          <w:sz w:val="24"/>
          <w:szCs w:val="24"/>
        </w:rPr>
      </w:r>
      <w:r w:rsidR="00934CEB" w:rsidRPr="005F4B58">
        <w:rPr>
          <w:rFonts w:ascii="Times New Roman" w:hAnsi="Times New Roman" w:cs="Times New Roman"/>
          <w:color w:val="000000" w:themeColor="text1"/>
          <w:sz w:val="24"/>
          <w:szCs w:val="24"/>
        </w:rPr>
        <w:fldChar w:fldCharType="end"/>
      </w:r>
      <w:r w:rsidR="00934CEB" w:rsidRPr="005F4B58">
        <w:rPr>
          <w:rFonts w:ascii="Times New Roman" w:hAnsi="Times New Roman" w:cs="Times New Roman"/>
          <w:color w:val="000000" w:themeColor="text1"/>
          <w:sz w:val="24"/>
          <w:szCs w:val="24"/>
        </w:rPr>
      </w:r>
      <w:r w:rsidR="00934CEB"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22" w:tooltip="Stannus, 2013 #140" w:history="1">
        <w:r w:rsidR="005E2523" w:rsidRPr="005F4B58">
          <w:rPr>
            <w:rFonts w:ascii="Times New Roman" w:hAnsi="Times New Roman" w:cs="Times New Roman"/>
            <w:noProof/>
            <w:color w:val="000000" w:themeColor="text1"/>
            <w:sz w:val="24"/>
            <w:szCs w:val="24"/>
          </w:rPr>
          <w:t>22</w:t>
        </w:r>
      </w:hyperlink>
      <w:r w:rsidR="00934CEB" w:rsidRPr="005F4B58">
        <w:rPr>
          <w:rFonts w:ascii="Times New Roman" w:hAnsi="Times New Roman" w:cs="Times New Roman"/>
          <w:noProof/>
          <w:color w:val="000000" w:themeColor="text1"/>
          <w:sz w:val="24"/>
          <w:szCs w:val="24"/>
        </w:rPr>
        <w:t>)</w:t>
      </w:r>
      <w:r w:rsidR="00934CEB" w:rsidRPr="005F4B58">
        <w:rPr>
          <w:rFonts w:ascii="Times New Roman" w:hAnsi="Times New Roman" w:cs="Times New Roman"/>
          <w:color w:val="000000" w:themeColor="text1"/>
          <w:sz w:val="24"/>
          <w:szCs w:val="24"/>
        </w:rPr>
        <w:fldChar w:fldCharType="end"/>
      </w:r>
      <w:r w:rsidR="003B49D3" w:rsidRPr="005F4B58">
        <w:rPr>
          <w:rFonts w:ascii="Times New Roman" w:hAnsi="Times New Roman" w:cs="Times New Roman"/>
          <w:color w:val="000000" w:themeColor="text1"/>
          <w:sz w:val="24"/>
          <w:szCs w:val="24"/>
        </w:rPr>
        <w:t xml:space="preserve">. Furthermore, OA is the most common cause of pain in the elderly; therefore, people with MSP most likely represent the disease activity of OA in a general population. </w:t>
      </w:r>
      <w:r w:rsidR="00604636" w:rsidRPr="005F4B58">
        <w:rPr>
          <w:rFonts w:ascii="Times New Roman" w:hAnsi="Times New Roman" w:cs="Times New Roman"/>
          <w:color w:val="000000" w:themeColor="text1"/>
          <w:sz w:val="24"/>
          <w:szCs w:val="24"/>
        </w:rPr>
        <w:t>P</w:t>
      </w:r>
      <w:r w:rsidR="00E103B8" w:rsidRPr="005F4B58">
        <w:rPr>
          <w:rFonts w:ascii="Times New Roman" w:hAnsi="Times New Roman" w:cs="Times New Roman"/>
          <w:color w:val="000000" w:themeColor="text1"/>
          <w:sz w:val="24"/>
          <w:szCs w:val="24"/>
        </w:rPr>
        <w:t>otential risk factors for</w:t>
      </w:r>
      <w:r w:rsidR="00AC21F8" w:rsidRPr="005F4B58">
        <w:rPr>
          <w:rFonts w:ascii="Times New Roman" w:hAnsi="Times New Roman" w:cs="Times New Roman"/>
          <w:color w:val="000000" w:themeColor="text1"/>
          <w:sz w:val="24"/>
          <w:szCs w:val="24"/>
        </w:rPr>
        <w:t xml:space="preserve"> knee</w:t>
      </w:r>
      <w:r w:rsidR="00E103B8" w:rsidRPr="005F4B58">
        <w:rPr>
          <w:rFonts w:ascii="Times New Roman" w:hAnsi="Times New Roman" w:cs="Times New Roman"/>
          <w:color w:val="000000" w:themeColor="text1"/>
          <w:sz w:val="24"/>
          <w:szCs w:val="24"/>
        </w:rPr>
        <w:t xml:space="preserve"> cartilage volume loss </w:t>
      </w:r>
      <w:r w:rsidR="00EE2F0A" w:rsidRPr="005F4B58">
        <w:rPr>
          <w:rFonts w:ascii="Times New Roman" w:hAnsi="Times New Roman" w:cs="Times New Roman"/>
          <w:color w:val="000000" w:themeColor="text1"/>
          <w:sz w:val="24"/>
          <w:szCs w:val="24"/>
        </w:rPr>
        <w:t>reported</w:t>
      </w:r>
      <w:r w:rsidR="00E103B8" w:rsidRPr="005F4B58">
        <w:rPr>
          <w:rFonts w:ascii="Times New Roman" w:hAnsi="Times New Roman" w:cs="Times New Roman"/>
          <w:color w:val="000000" w:themeColor="text1"/>
          <w:sz w:val="24"/>
          <w:szCs w:val="24"/>
        </w:rPr>
        <w:t xml:space="preserve"> in </w:t>
      </w:r>
      <w:r w:rsidR="00472FF4" w:rsidRPr="005F4B58">
        <w:rPr>
          <w:rFonts w:ascii="Times New Roman" w:hAnsi="Times New Roman" w:cs="Times New Roman"/>
          <w:color w:val="000000" w:themeColor="text1"/>
          <w:sz w:val="24"/>
          <w:szCs w:val="24"/>
        </w:rPr>
        <w:t xml:space="preserve">previous </w:t>
      </w:r>
      <w:r w:rsidR="00E103B8" w:rsidRPr="005F4B58">
        <w:rPr>
          <w:rFonts w:ascii="Times New Roman" w:hAnsi="Times New Roman" w:cs="Times New Roman"/>
          <w:color w:val="000000" w:themeColor="text1"/>
          <w:sz w:val="24"/>
          <w:szCs w:val="24"/>
        </w:rPr>
        <w:t>studies include</w:t>
      </w:r>
      <w:r w:rsidR="001A0884" w:rsidRPr="005F4B58">
        <w:rPr>
          <w:rFonts w:ascii="Times New Roman" w:hAnsi="Times New Roman" w:cs="Times New Roman"/>
          <w:color w:val="000000" w:themeColor="text1"/>
          <w:sz w:val="24"/>
          <w:szCs w:val="24"/>
        </w:rPr>
        <w:t xml:space="preserve"> older age</w:t>
      </w:r>
      <w:r w:rsidR="009F2663" w:rsidRPr="005F4B58">
        <w:rPr>
          <w:rFonts w:ascii="Times New Roman" w:hAnsi="Times New Roman" w:cs="Times New Roman"/>
          <w:color w:val="000000" w:themeColor="text1"/>
          <w:sz w:val="24"/>
          <w:szCs w:val="24"/>
        </w:rPr>
        <w:t xml:space="preserve"> </w:t>
      </w:r>
      <w:r w:rsidR="009F2663"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&lt;EndNote&gt;&lt;Cite&gt;&lt;Author&gt;Ding&lt;/Author&gt;&lt;Year&gt;2007&lt;/Year&gt;&lt;RecNum&gt;133&lt;/RecNum&gt;&lt;DisplayText&gt;(23)&lt;/DisplayText&gt;&lt;record&gt;&lt;rec-number&gt;133&lt;/rec-number&gt;&lt;foreign-keys&gt;&lt;key app="EN" db-id="r909e9d5e0zwatetr22vdtw2z9wwtr95edap" timestamp="1452062732"&gt;133&lt;/key&gt;&lt;/foreign-keys&gt;&lt;ref-type name="Journal Article"&gt;17&lt;/ref-type&gt;&lt;contributors&gt;&lt;authors&gt;&lt;author&gt;Ding, C.&lt;/author&gt;&lt;author&gt;Cicuttini, F.&lt;/author&gt;&lt;author&gt;Blizzard, L.&lt;/author&gt;&lt;author&gt;Scott, F.&lt;/author&gt;&lt;author&gt;Jones, G.&lt;/author&gt;&lt;/authors&gt;&lt;/contributors&gt;&lt;auth-address&gt;Menzies Research Institute, Private Bag 23, Hobart, Tasmania 7000, Australia. changhai.ding@utas.edu.au&lt;/auth-address&gt;&lt;titles&gt;&lt;title&gt;A longitudinal study of the effect of sex and age on rate of change in knee cartilage volume in adults&lt;/title&gt;&lt;secondary-title&gt;Rheumatology (Oxford)&lt;/secondary-title&gt;&lt;/titles&gt;&lt;periodical&gt;&lt;full-title&gt;Rheumatology (Oxford)&lt;/full-title&gt;&lt;/periodical&gt;&lt;pages&gt;273-9&lt;/pages&gt;&lt;volume&gt;46&lt;/volume&gt;&lt;number&gt;2&lt;/number&gt;&lt;keywords&gt;&lt;keyword&gt;Adult&lt;/keyword&gt;&lt;keyword&gt;Aging/*pathology&lt;/keyword&gt;&lt;keyword&gt;Body Constitution&lt;/keyword&gt;&lt;keyword&gt;Cartilage, Articular/*pathology&lt;/keyword&gt;&lt;keyword&gt;Female&lt;/keyword&gt;&lt;keyword&gt;Follow-Up Studies&lt;/keyword&gt;&lt;keyword&gt;Humans&lt;/keyword&gt;&lt;keyword&gt;Knee Joint/*pathology&lt;/keyword&gt;&lt;keyword&gt;Magnetic Resonance Imaging/methods&lt;/keyword&gt;&lt;keyword&gt;Male&lt;/keyword&gt;&lt;keyword&gt;Middle Aged&lt;/keyword&gt;&lt;keyword&gt;Osteoarthritis, Knee/pathology&lt;/keyword&gt;&lt;keyword&gt;*Sex Characteristics&lt;/keyword&gt;&lt;/keywords&gt;&lt;dates&gt;&lt;year&gt;2007&lt;/year&gt;&lt;pub-dates&gt;&lt;date&gt;Feb&lt;/date&gt;&lt;/pub-dates&gt;&lt;/dates&gt;&lt;isbn&gt;1462-0324 (Print)&amp;#xD;1462-0324 (Linking)&lt;/isbn&gt;&lt;accession-num&gt;16861710&lt;/accession-num&gt;&lt;urls&gt;&lt;related-urls&gt;&lt;url&gt;http://www.ncbi.nlm.nih.gov/pubmed/16861710&lt;/url&gt;&lt;/related-urls&gt;&lt;/urls&gt;&lt;electronic-resource-num&gt;10.1093/rheumatology/kel243&lt;/electronic-resource-num&gt;&lt;/record&gt;&lt;/Cite&gt;&lt;/EndNote&gt;</w:instrText>
      </w:r>
      <w:r w:rsidR="009F2663"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23" w:tooltip="Ding, 2007 #133" w:history="1">
        <w:r w:rsidR="005E2523" w:rsidRPr="005F4B58">
          <w:rPr>
            <w:rFonts w:ascii="Times New Roman" w:hAnsi="Times New Roman" w:cs="Times New Roman"/>
            <w:noProof/>
            <w:color w:val="000000" w:themeColor="text1"/>
            <w:sz w:val="24"/>
            <w:szCs w:val="24"/>
          </w:rPr>
          <w:t>23</w:t>
        </w:r>
      </w:hyperlink>
      <w:r w:rsidR="00934CEB" w:rsidRPr="005F4B58">
        <w:rPr>
          <w:rFonts w:ascii="Times New Roman" w:hAnsi="Times New Roman" w:cs="Times New Roman"/>
          <w:noProof/>
          <w:color w:val="000000" w:themeColor="text1"/>
          <w:sz w:val="24"/>
          <w:szCs w:val="24"/>
        </w:rPr>
        <w:t>)</w:t>
      </w:r>
      <w:r w:rsidR="009F2663" w:rsidRPr="005F4B58">
        <w:rPr>
          <w:rFonts w:ascii="Times New Roman" w:hAnsi="Times New Roman" w:cs="Times New Roman"/>
          <w:color w:val="000000" w:themeColor="text1"/>
          <w:sz w:val="24"/>
          <w:szCs w:val="24"/>
        </w:rPr>
        <w:fldChar w:fldCharType="end"/>
      </w:r>
      <w:r w:rsidR="001A0884" w:rsidRPr="005F4B58">
        <w:rPr>
          <w:rFonts w:ascii="Times New Roman" w:hAnsi="Times New Roman" w:cs="Times New Roman"/>
          <w:color w:val="000000" w:themeColor="text1"/>
          <w:sz w:val="24"/>
          <w:szCs w:val="24"/>
        </w:rPr>
        <w:t>, female</w:t>
      </w:r>
      <w:r w:rsidR="00D05832" w:rsidRPr="005F4B58">
        <w:rPr>
          <w:rFonts w:ascii="Times New Roman" w:hAnsi="Times New Roman" w:cs="Times New Roman"/>
          <w:color w:val="000000" w:themeColor="text1"/>
          <w:sz w:val="24"/>
          <w:szCs w:val="24"/>
        </w:rPr>
        <w:t xml:space="preserve"> sex</w:t>
      </w:r>
      <w:r w:rsidR="00B75496" w:rsidRPr="005F4B58">
        <w:rPr>
          <w:rFonts w:ascii="Times New Roman" w:hAnsi="Times New Roman" w:cs="Times New Roman"/>
          <w:color w:val="000000" w:themeColor="text1"/>
          <w:sz w:val="24"/>
          <w:szCs w:val="24"/>
        </w:rPr>
        <w:t xml:space="preserve"> </w:t>
      </w:r>
      <w:r w:rsidR="00B75496"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&lt;EndNote&gt;&lt;Cite&gt;&lt;Author&gt;Ding&lt;/Author&gt;&lt;Year&gt;2007&lt;/Year&gt;&lt;RecNum&gt;133&lt;/RecNum&gt;&lt;DisplayText&gt;(23)&lt;/DisplayText&gt;&lt;record&gt;&lt;rec-number&gt;133&lt;/rec-number&gt;&lt;foreign-keys&gt;&lt;key app="EN" db-id="r909e9d5e0zwatetr22vdtw2z9wwtr95edap" timestamp="1452062732"&gt;133&lt;/key&gt;&lt;/foreign-keys&gt;&lt;ref-type name="Journal Article"&gt;17&lt;/ref-type&gt;&lt;contributors&gt;&lt;authors&gt;&lt;author&gt;Ding, C.&lt;/author&gt;&lt;author&gt;Cicuttini, F.&lt;/author&gt;&lt;author&gt;Blizzard, L.&lt;/author&gt;&lt;author&gt;Scott, F.&lt;/author&gt;&lt;author&gt;Jones, G.&lt;/author&gt;&lt;/authors&gt;&lt;/contributors&gt;&lt;auth-address&gt;Menzies Research Institute, Private Bag 23, Hobart, Tasmania 7000, Australia. changhai.ding@utas.edu.au&lt;/auth-address&gt;&lt;titles&gt;&lt;title&gt;A longitudinal study of the effect of sex and age on rate of change in knee cartilage volume in adults&lt;/title&gt;&lt;secondary-title&gt;Rheumatology (Oxford)&lt;/secondary-title&gt;&lt;/titles&gt;&lt;periodical&gt;&lt;full-title&gt;Rheumatology (Oxford)&lt;/full-title&gt;&lt;/periodical&gt;&lt;pages&gt;273-9&lt;/pages&gt;&lt;volume&gt;46&lt;/volume&gt;&lt;number&gt;2&lt;/number&gt;&lt;keywords&gt;&lt;keyword&gt;Adult&lt;/keyword&gt;&lt;keyword&gt;Aging/*pathology&lt;/keyword&gt;&lt;keyword&gt;Body Constitution&lt;/keyword&gt;&lt;keyword&gt;Cartilage, Articular/*pathology&lt;/keyword&gt;&lt;keyword&gt;Female&lt;/keyword&gt;&lt;keyword&gt;Follow-Up Studies&lt;/keyword&gt;&lt;keyword&gt;Humans&lt;/keyword&gt;&lt;keyword&gt;Knee Joint/*pathology&lt;/keyword&gt;&lt;keyword&gt;Magnetic Resonance Imaging/methods&lt;/keyword&gt;&lt;keyword&gt;Male&lt;/keyword&gt;&lt;keyword&gt;Middle Aged&lt;/keyword&gt;&lt;keyword&gt;Osteoarthritis, Knee/pathology&lt;/keyword&gt;&lt;keyword&gt;*Sex Characteristics&lt;/keyword&gt;&lt;/keywords&gt;&lt;dates&gt;&lt;year&gt;2007&lt;/year&gt;&lt;pub-dates&gt;&lt;date&gt;Feb&lt;/date&gt;&lt;/pub-dates&gt;&lt;/dates&gt;&lt;isbn&gt;1462-0324 (Print)&amp;#xD;1462-0324 (Linking)&lt;/isbn&gt;&lt;accession-num&gt;16861710&lt;/accession-num&gt;&lt;urls&gt;&lt;related-urls&gt;&lt;url&gt;http://www.ncbi.nlm.nih.gov/pubmed/16861710&lt;/url&gt;&lt;/related-urls&gt;&lt;/urls&gt;&lt;electronic-resource-num&gt;10.1093/rheumatology/kel243&lt;/electronic-resource-num&gt;&lt;/record&gt;&lt;/Cite&gt;&lt;/EndNote&gt;</w:instrText>
      </w:r>
      <w:r w:rsidR="00B75496"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23" w:tooltip="Ding, 2007 #133" w:history="1">
        <w:r w:rsidR="005E2523" w:rsidRPr="005F4B58">
          <w:rPr>
            <w:rFonts w:ascii="Times New Roman" w:hAnsi="Times New Roman" w:cs="Times New Roman"/>
            <w:noProof/>
            <w:color w:val="000000" w:themeColor="text1"/>
            <w:sz w:val="24"/>
            <w:szCs w:val="24"/>
          </w:rPr>
          <w:t>23</w:t>
        </w:r>
      </w:hyperlink>
      <w:r w:rsidR="00934CEB" w:rsidRPr="005F4B58">
        <w:rPr>
          <w:rFonts w:ascii="Times New Roman" w:hAnsi="Times New Roman" w:cs="Times New Roman"/>
          <w:noProof/>
          <w:color w:val="000000" w:themeColor="text1"/>
          <w:sz w:val="24"/>
          <w:szCs w:val="24"/>
        </w:rPr>
        <w:t>)</w:t>
      </w:r>
      <w:r w:rsidR="00B75496" w:rsidRPr="005F4B58">
        <w:rPr>
          <w:rFonts w:ascii="Times New Roman" w:hAnsi="Times New Roman" w:cs="Times New Roman"/>
          <w:color w:val="000000" w:themeColor="text1"/>
          <w:sz w:val="24"/>
          <w:szCs w:val="24"/>
        </w:rPr>
        <w:fldChar w:fldCharType="end"/>
      </w:r>
      <w:r w:rsidR="001A0884" w:rsidRPr="005F4B58">
        <w:rPr>
          <w:rFonts w:ascii="Times New Roman" w:hAnsi="Times New Roman" w:cs="Times New Roman"/>
          <w:color w:val="000000" w:themeColor="text1"/>
          <w:sz w:val="24"/>
          <w:szCs w:val="24"/>
        </w:rPr>
        <w:t>,</w:t>
      </w:r>
      <w:r w:rsidR="009F2663" w:rsidRPr="005F4B58">
        <w:rPr>
          <w:rFonts w:ascii="Times New Roman" w:hAnsi="Times New Roman" w:cs="Times New Roman"/>
          <w:color w:val="000000" w:themeColor="text1"/>
          <w:sz w:val="24"/>
          <w:szCs w:val="24"/>
        </w:rPr>
        <w:t xml:space="preserve"> body mass index (BMI)</w:t>
      </w:r>
      <w:r w:rsidR="004E777F" w:rsidRPr="005F4B58">
        <w:rPr>
          <w:rFonts w:ascii="Times New Roman" w:hAnsi="Times New Roman" w:cs="Times New Roman"/>
          <w:color w:val="000000" w:themeColor="text1"/>
          <w:sz w:val="24"/>
          <w:szCs w:val="24"/>
        </w:rPr>
        <w:t xml:space="preserve"> </w:t>
      </w:r>
      <w:r w:rsidR="002A498A"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&lt;EndNote&gt;&lt;Cite&gt;&lt;Author&gt;Mezhov&lt;/Author&gt;&lt;Year&gt;2014&lt;/Year&gt;&lt;RecNum&gt;135&lt;/RecNum&gt;&lt;DisplayText&gt;(24)&lt;/DisplayText&gt;&lt;record&gt;&lt;rec-number&gt;135&lt;/rec-number&gt;&lt;foreign-keys&gt;&lt;key app="EN" db-id="r909e9d5e0zwatetr22vdtw2z9wwtr95edap" timestamp="1456188009"&gt;135&lt;/key&gt;&lt;/foreign-keys&gt;&lt;ref-type name="Journal Article"&gt;17&lt;/ref-type&gt;&lt;contributors&gt;&lt;authors&gt;&lt;author&gt;Mezhov, V.&lt;/author&gt;&lt;author&gt;Ciccutini, F. M.&lt;/author&gt;&lt;author&gt;Hanna, F. S.&lt;/author&gt;&lt;author&gt;Brennan, S. L.&lt;/author&gt;&lt;author&gt;Wang, Y. Y.&lt;/author&gt;&lt;author&gt;Urquhart, D. M.&lt;/author&gt;&lt;author&gt;Wluka, A. E.&lt;/author&gt;&lt;/authors&gt;&lt;/contributors&gt;&lt;auth-address&gt;School of Rural Health, Monash University, Melbourne, Australia.&lt;/auth-address&gt;&lt;titles&gt;&lt;title&gt;Does obesity affect knee cartilage? A systematic review of magnetic resonance imaging data&lt;/title&gt;&lt;secondary-title&gt;Obes Rev&lt;/secondary-title&gt;&lt;/titles&gt;&lt;periodical&gt;&lt;full-title&gt;Obes Rev&lt;/full-title&gt;&lt;abbr-1&gt;Obesity reviews : an official journal of the International Association for the Study of Obesity&lt;/abbr-1&gt;&lt;/periodical&gt;&lt;pages&gt;143-57&lt;/pages&gt;&lt;volume&gt;15&lt;/volume&gt;&lt;number&gt;2&lt;/number&gt;&lt;keywords&gt;&lt;keyword&gt;Body Composition&lt;/keyword&gt;&lt;keyword&gt;Body Mass Index&lt;/keyword&gt;&lt;keyword&gt;Cartilage, Articular/*pathology&lt;/keyword&gt;&lt;keyword&gt;Disease Progression&lt;/keyword&gt;&lt;keyword&gt;Female&lt;/keyword&gt;&lt;keyword&gt;Humans&lt;/keyword&gt;&lt;keyword&gt;Knee Joint/*pathology&lt;/keyword&gt;&lt;keyword&gt;Magnetic Resonance Imaging&lt;/keyword&gt;&lt;keyword&gt;Male&lt;/keyword&gt;&lt;keyword&gt;Obesity/complications/*pathology&lt;/keyword&gt;&lt;keyword&gt;Osteoarthritis, Knee/etiology/*pathology&lt;/keyword&gt;&lt;keyword&gt;Risk Factors&lt;/keyword&gt;&lt;keyword&gt;cartilage&lt;/keyword&gt;&lt;keyword&gt;obesity&lt;/keyword&gt;&lt;keyword&gt;osteoarthritis&lt;/keyword&gt;&lt;/keywords&gt;&lt;dates&gt;&lt;year&gt;2014&lt;/year&gt;&lt;pub-dates&gt;&lt;date&gt;Feb&lt;/date&gt;&lt;/pub-dates&gt;&lt;/dates&gt;&lt;isbn&gt;1467-789X (Electronic)&amp;#xD;1467-7881 (Linking)&lt;/isbn&gt;&lt;accession-num&gt;24118701&lt;/accession-num&gt;&lt;urls&gt;&lt;related-urls&gt;&lt;url&gt;http://www.ncbi.nlm.nih.gov/pubmed/24118701&lt;/url&gt;&lt;/related-urls&gt;&lt;/urls&gt;&lt;electronic-resource-num&gt;10.1111/obr.12110&lt;/electronic-resource-num&gt;&lt;/record&gt;&lt;/Cite&gt;&lt;/EndNote&gt;</w:instrText>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24" w:tooltip="Mezhov, 2014 #135" w:history="1">
        <w:r w:rsidR="005E2523" w:rsidRPr="005F4B58">
          <w:rPr>
            <w:rFonts w:ascii="Times New Roman" w:hAnsi="Times New Roman" w:cs="Times New Roman"/>
            <w:noProof/>
            <w:color w:val="000000" w:themeColor="text1"/>
            <w:sz w:val="24"/>
            <w:szCs w:val="24"/>
          </w:rPr>
          <w:t>24</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4E777F" w:rsidRPr="005F4B58">
        <w:rPr>
          <w:rFonts w:ascii="Times New Roman" w:hAnsi="Times New Roman" w:cs="Times New Roman"/>
          <w:color w:val="000000" w:themeColor="text1"/>
          <w:sz w:val="24"/>
          <w:szCs w:val="24"/>
        </w:rPr>
        <w:t xml:space="preserve">, relevant knee </w:t>
      </w:r>
      <w:r w:rsidR="00F836BD" w:rsidRPr="005F4B58">
        <w:rPr>
          <w:rFonts w:ascii="Times New Roman" w:hAnsi="Times New Roman" w:cs="Times New Roman"/>
          <w:color w:val="000000" w:themeColor="text1"/>
          <w:sz w:val="24"/>
          <w:szCs w:val="24"/>
        </w:rPr>
        <w:t>structural</w:t>
      </w:r>
      <w:r w:rsidR="00D05832" w:rsidRPr="005F4B58">
        <w:rPr>
          <w:rFonts w:ascii="Times New Roman" w:hAnsi="Times New Roman" w:cs="Times New Roman"/>
          <w:color w:val="000000" w:themeColor="text1"/>
          <w:sz w:val="24"/>
          <w:szCs w:val="24"/>
        </w:rPr>
        <w:t xml:space="preserve"> abnormalities</w:t>
      </w:r>
      <w:r w:rsidR="004E777F" w:rsidRPr="005F4B58">
        <w:rPr>
          <w:rFonts w:ascii="Times New Roman" w:hAnsi="Times New Roman" w:cs="Times New Roman"/>
          <w:color w:val="000000" w:themeColor="text1"/>
          <w:sz w:val="24"/>
          <w:szCs w:val="24"/>
        </w:rPr>
        <w:t xml:space="preserve"> </w:t>
      </w:r>
      <w:r w:rsidR="002A498A" w:rsidRPr="005F4B58">
        <w:rPr>
          <w:rFonts w:ascii="Times New Roman" w:hAnsi="Times New Roman" w:cs="Times New Roman"/>
          <w:color w:val="000000" w:themeColor="text1"/>
          <w:sz w:val="24"/>
          <w:szCs w:val="24"/>
        </w:rPr>
        <w:fldChar w:fldCharType="begin">
          <w:fldData xml:space="preserve">PEVuZE5vdGU+PENpdGU+PEF1dGhvcj5IdW50ZXI8L0F1dGhvcj48WWVhcj4yMDExPC9ZZWFyPjxS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</w:fldData>
        </w:fldChar>
      </w:r>
      <w:r w:rsidR="00934CEB" w:rsidRPr="005F4B58">
        <w:rPr>
          <w:rFonts w:ascii="Times New Roman" w:hAnsi="Times New Roman" w:cs="Times New Roman"/>
          <w:color w:val="000000" w:themeColor="text1"/>
          <w:sz w:val="24"/>
          <w:szCs w:val="24"/>
        </w:rPr>
        <w:instrText xml:space="preserve"> ADDIN EN.CITE </w:instrText>
      </w:r>
      <w:r w:rsidR="00934CEB" w:rsidRPr="005F4B58">
        <w:rPr>
          <w:rFonts w:ascii="Times New Roman" w:hAnsi="Times New Roman" w:cs="Times New Roman"/>
          <w:color w:val="000000" w:themeColor="text1"/>
          <w:sz w:val="24"/>
          <w:szCs w:val="24"/>
        </w:rPr>
        <w:fldChar w:fldCharType="begin">
          <w:fldData xml:space="preserve">PEVuZE5vdGU+PENpdGU+PEF1dGhvcj5IdW50ZXI8L0F1dGhvcj48WWVhcj4yMDExPC9ZZWFyPjxS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</w:fldData>
        </w:fldChar>
      </w:r>
      <w:r w:rsidR="00934CEB" w:rsidRPr="005F4B58">
        <w:rPr>
          <w:rFonts w:ascii="Times New Roman" w:hAnsi="Times New Roman" w:cs="Times New Roman"/>
          <w:color w:val="000000" w:themeColor="text1"/>
          <w:sz w:val="24"/>
          <w:szCs w:val="24"/>
        </w:rPr>
        <w:instrText xml:space="preserve"> ADDIN EN.CITE.DATA </w:instrText>
      </w:r>
      <w:r w:rsidR="00934CEB" w:rsidRPr="005F4B58">
        <w:rPr>
          <w:rFonts w:ascii="Times New Roman" w:hAnsi="Times New Roman" w:cs="Times New Roman"/>
          <w:color w:val="000000" w:themeColor="text1"/>
          <w:sz w:val="24"/>
          <w:szCs w:val="24"/>
        </w:rPr>
      </w:r>
      <w:r w:rsidR="00934CEB"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25" w:tooltip="Hunter, 2011 #94" w:history="1">
        <w:r w:rsidR="005E2523" w:rsidRPr="005F4B58">
          <w:rPr>
            <w:rFonts w:ascii="Times New Roman" w:hAnsi="Times New Roman" w:cs="Times New Roman"/>
            <w:noProof/>
            <w:color w:val="000000" w:themeColor="text1"/>
            <w:sz w:val="24"/>
            <w:szCs w:val="24"/>
          </w:rPr>
          <w:t>25</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2B2830" w:rsidRPr="005F4B58">
        <w:rPr>
          <w:rFonts w:ascii="Times New Roman" w:hAnsi="Times New Roman" w:cs="Times New Roman"/>
          <w:color w:val="000000" w:themeColor="text1"/>
          <w:sz w:val="24"/>
          <w:szCs w:val="24"/>
        </w:rPr>
        <w:t xml:space="preserve"> </w:t>
      </w:r>
      <w:r w:rsidR="00736866" w:rsidRPr="005F4B58">
        <w:rPr>
          <w:rFonts w:ascii="Times New Roman" w:hAnsi="Times New Roman" w:cs="Times New Roman"/>
          <w:color w:val="000000" w:themeColor="text1"/>
          <w:sz w:val="24"/>
          <w:szCs w:val="24"/>
        </w:rPr>
        <w:t>and</w:t>
      </w:r>
      <w:r w:rsidR="00EE2F0A" w:rsidRPr="005F4B58">
        <w:rPr>
          <w:rFonts w:ascii="Times New Roman" w:hAnsi="Times New Roman" w:cs="Times New Roman"/>
          <w:color w:val="000000" w:themeColor="text1"/>
          <w:sz w:val="24"/>
          <w:szCs w:val="24"/>
        </w:rPr>
        <w:t xml:space="preserve"> genetic factor</w:t>
      </w:r>
      <w:r w:rsidR="00736866" w:rsidRPr="005F4B58">
        <w:rPr>
          <w:rFonts w:ascii="Times New Roman" w:hAnsi="Times New Roman" w:cs="Times New Roman"/>
          <w:color w:val="000000" w:themeColor="text1"/>
          <w:sz w:val="24"/>
          <w:szCs w:val="24"/>
        </w:rPr>
        <w:t>s</w:t>
      </w:r>
      <w:r w:rsidR="002B2830" w:rsidRPr="005F4B58">
        <w:rPr>
          <w:rFonts w:ascii="Times New Roman" w:hAnsi="Times New Roman" w:cs="Times New Roman"/>
          <w:color w:val="000000" w:themeColor="text1"/>
          <w:sz w:val="24"/>
          <w:szCs w:val="24"/>
        </w:rPr>
        <w:t xml:space="preserve"> </w:t>
      </w:r>
      <w:r w:rsidR="002B2830"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&lt;EndNote&gt;&lt;Cite&gt;&lt;Author&gt;Loughlin&lt;/Author&gt;&lt;Year&gt;2015&lt;/Year&gt;&lt;RecNum&gt;95&lt;/RecNum&gt;&lt;DisplayText&gt;(26)&lt;/DisplayText&gt;&lt;record&gt;&lt;rec-number&gt;95&lt;/rec-number&gt;&lt;foreign-keys&gt;&lt;key app="EN" db-id="r909e9d5e0zwatetr22vdtw2z9wwtr95edap" timestamp="1435899266"&gt;95&lt;/key&gt;&lt;/foreign-keys&gt;&lt;ref-type name="Journal Article"&gt;17&lt;/ref-type&gt;&lt;contributors&gt;&lt;authors&gt;&lt;author&gt;Loughlin, J.&lt;/author&gt;&lt;author&gt;Reynard, L. N.&lt;/author&gt;&lt;/authors&gt;&lt;/contributors&gt;&lt;auth-address&gt;Musculoskeletal Research Group, Institute of Cellular Medicine, Newcastle University, 4th Floor Catherine Cookson Building, Medical School, Framlington Place, Newcastle upon Tyne NE2 4HH, UK.&lt;/auth-address&gt;&lt;titles&gt;&lt;title&gt;Osteoarthritis: Epigenetics of articular cartilage in knee and hip OA&lt;/title&gt;&lt;secondary-title&gt;Nat Rev Rheumatol&lt;/secondary-title&gt;&lt;alt-title&gt;Nature reviews. Rheumatology&lt;/alt-title&gt;&lt;/titles&gt;&lt;periodical&gt;&lt;full-title&gt;Nat Rev Rheumatol&lt;/full-title&gt;&lt;/periodical&gt;&lt;pages&gt;6-7&lt;/pages&gt;&lt;volume&gt;11&lt;/volume&gt;&lt;number&gt;1&lt;/number&gt;&lt;dates&gt;&lt;year&gt;2015&lt;/year&gt;&lt;pub-dates&gt;&lt;date&gt;Jan&lt;/date&gt;&lt;/pub-dates&gt;&lt;/dates&gt;&lt;isbn&gt;1759-4804 (Electronic)&amp;#xD;1759-4790 (Linking)&lt;/isbn&gt;&lt;accession-num&gt;25366188&lt;/accession-num&gt;&lt;urls&gt;&lt;related-urls&gt;&lt;url&gt;http://www.ncbi.nlm.nih.gov/pubmed/25366188&lt;/url&gt;&lt;/related-urls&gt;&lt;/urls&gt;&lt;electronic-resource-num&gt;10.1038/nrrheum.2014.189&lt;/electronic-resource-num&gt;&lt;/record&gt;&lt;/Cite&gt;&lt;/EndNote&gt;</w:instrText>
      </w:r>
      <w:r w:rsidR="002B2830"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26" w:tooltip="Loughlin, 2015 #95" w:history="1">
        <w:r w:rsidR="005E2523" w:rsidRPr="005F4B58">
          <w:rPr>
            <w:rFonts w:ascii="Times New Roman" w:hAnsi="Times New Roman" w:cs="Times New Roman"/>
            <w:noProof/>
            <w:color w:val="000000" w:themeColor="text1"/>
            <w:sz w:val="24"/>
            <w:szCs w:val="24"/>
          </w:rPr>
          <w:t>26</w:t>
        </w:r>
      </w:hyperlink>
      <w:r w:rsidR="00934CEB" w:rsidRPr="005F4B58">
        <w:rPr>
          <w:rFonts w:ascii="Times New Roman" w:hAnsi="Times New Roman" w:cs="Times New Roman"/>
          <w:noProof/>
          <w:color w:val="000000" w:themeColor="text1"/>
          <w:sz w:val="24"/>
          <w:szCs w:val="24"/>
        </w:rPr>
        <w:t>)</w:t>
      </w:r>
      <w:r w:rsidR="002B2830" w:rsidRPr="005F4B58">
        <w:rPr>
          <w:rFonts w:ascii="Times New Roman" w:hAnsi="Times New Roman" w:cs="Times New Roman"/>
          <w:color w:val="000000" w:themeColor="text1"/>
          <w:sz w:val="24"/>
          <w:szCs w:val="24"/>
        </w:rPr>
        <w:fldChar w:fldCharType="end"/>
      </w:r>
      <w:r w:rsidR="004D2C79" w:rsidRPr="005F4B58">
        <w:rPr>
          <w:rFonts w:ascii="Times New Roman" w:hAnsi="Times New Roman" w:cs="Times New Roman"/>
          <w:color w:val="000000" w:themeColor="text1"/>
          <w:sz w:val="24"/>
          <w:szCs w:val="24"/>
        </w:rPr>
        <w:t xml:space="preserve">. </w:t>
      </w:r>
      <w:r w:rsidR="00443FFA" w:rsidRPr="005F4B58">
        <w:rPr>
          <w:rFonts w:ascii="Times New Roman" w:hAnsi="Times New Roman" w:cs="Times New Roman"/>
          <w:color w:val="000000" w:themeColor="text1"/>
          <w:sz w:val="24"/>
          <w:szCs w:val="24"/>
        </w:rPr>
        <w:t xml:space="preserve">Studies that </w:t>
      </w:r>
      <w:r w:rsidR="00DD4FA9" w:rsidRPr="005F4B58">
        <w:rPr>
          <w:rFonts w:ascii="Times New Roman" w:hAnsi="Times New Roman" w:cs="Times New Roman"/>
          <w:color w:val="000000" w:themeColor="text1"/>
          <w:sz w:val="24"/>
          <w:szCs w:val="24"/>
        </w:rPr>
        <w:t>attempt</w:t>
      </w:r>
      <w:r w:rsidR="00443FFA" w:rsidRPr="005F4B58">
        <w:rPr>
          <w:rFonts w:ascii="Times New Roman" w:hAnsi="Times New Roman" w:cs="Times New Roman"/>
          <w:color w:val="000000" w:themeColor="text1"/>
          <w:sz w:val="24"/>
          <w:szCs w:val="24"/>
        </w:rPr>
        <w:t xml:space="preserve"> to </w:t>
      </w:r>
      <w:r w:rsidR="00DD4FA9" w:rsidRPr="005F4B58">
        <w:rPr>
          <w:rFonts w:ascii="Times New Roman" w:hAnsi="Times New Roman" w:cs="Times New Roman"/>
          <w:color w:val="000000" w:themeColor="text1"/>
          <w:sz w:val="24"/>
          <w:szCs w:val="24"/>
        </w:rPr>
        <w:t>investigate</w:t>
      </w:r>
      <w:r w:rsidR="00443FFA" w:rsidRPr="005F4B58">
        <w:rPr>
          <w:rFonts w:ascii="Times New Roman" w:hAnsi="Times New Roman" w:cs="Times New Roman"/>
          <w:color w:val="000000" w:themeColor="text1"/>
          <w:sz w:val="24"/>
          <w:szCs w:val="24"/>
        </w:rPr>
        <w:t xml:space="preserve"> the </w:t>
      </w:r>
      <w:r w:rsidR="00CA2B13" w:rsidRPr="005F4B58">
        <w:rPr>
          <w:rFonts w:ascii="Times New Roman" w:hAnsi="Times New Roman" w:cs="Times New Roman"/>
          <w:color w:val="000000" w:themeColor="text1"/>
          <w:sz w:val="24"/>
          <w:szCs w:val="24"/>
        </w:rPr>
        <w:t>relationship</w:t>
      </w:r>
      <w:r w:rsidR="00443FFA" w:rsidRPr="005F4B58">
        <w:rPr>
          <w:rFonts w:ascii="Times New Roman" w:hAnsi="Times New Roman" w:cs="Times New Roman"/>
          <w:color w:val="000000" w:themeColor="text1"/>
          <w:sz w:val="24"/>
          <w:szCs w:val="24"/>
        </w:rPr>
        <w:t xml:space="preserve"> between </w:t>
      </w:r>
      <w:r w:rsidR="00337E5A" w:rsidRPr="005F4B58">
        <w:rPr>
          <w:rFonts w:ascii="Times New Roman" w:hAnsi="Times New Roman" w:cs="Times New Roman"/>
          <w:color w:val="000000" w:themeColor="text1"/>
          <w:sz w:val="24"/>
          <w:szCs w:val="24"/>
        </w:rPr>
        <w:t>MS</w:t>
      </w:r>
      <w:r w:rsidR="002A17B9" w:rsidRPr="005F4B58">
        <w:rPr>
          <w:rFonts w:ascii="Times New Roman" w:hAnsi="Times New Roman" w:cs="Times New Roman"/>
          <w:color w:val="000000" w:themeColor="text1"/>
          <w:sz w:val="24"/>
          <w:szCs w:val="24"/>
        </w:rPr>
        <w:t>P</w:t>
      </w:r>
      <w:r w:rsidR="002A17B9" w:rsidRPr="005F4B58" w:rsidDel="002A17B9">
        <w:rPr>
          <w:rFonts w:ascii="Times New Roman" w:hAnsi="Times New Roman" w:cs="Times New Roman"/>
          <w:color w:val="000000" w:themeColor="text1"/>
          <w:sz w:val="24"/>
          <w:szCs w:val="24"/>
        </w:rPr>
        <w:t xml:space="preserve"> </w:t>
      </w:r>
      <w:r w:rsidR="00443FFA" w:rsidRPr="005F4B58">
        <w:rPr>
          <w:rFonts w:ascii="Times New Roman" w:hAnsi="Times New Roman" w:cs="Times New Roman"/>
          <w:color w:val="000000" w:themeColor="text1"/>
          <w:sz w:val="24"/>
          <w:szCs w:val="24"/>
        </w:rPr>
        <w:t xml:space="preserve">and cartilage volume loss </w:t>
      </w:r>
      <w:r w:rsidR="00BA12A4" w:rsidRPr="005F4B58">
        <w:rPr>
          <w:rFonts w:ascii="Times New Roman" w:hAnsi="Times New Roman" w:cs="Times New Roman"/>
          <w:color w:val="000000" w:themeColor="text1"/>
          <w:sz w:val="24"/>
          <w:szCs w:val="24"/>
        </w:rPr>
        <w:t xml:space="preserve">should </w:t>
      </w:r>
      <w:r w:rsidR="00D05832" w:rsidRPr="005F4B58">
        <w:rPr>
          <w:rFonts w:ascii="Times New Roman" w:hAnsi="Times New Roman" w:cs="Times New Roman"/>
          <w:color w:val="000000" w:themeColor="text1"/>
          <w:sz w:val="24"/>
          <w:szCs w:val="24"/>
        </w:rPr>
        <w:t>assess the effect of</w:t>
      </w:r>
      <w:r w:rsidR="00443FFA" w:rsidRPr="005F4B58">
        <w:rPr>
          <w:rFonts w:ascii="Times New Roman" w:hAnsi="Times New Roman" w:cs="Times New Roman"/>
          <w:color w:val="000000" w:themeColor="text1"/>
          <w:sz w:val="24"/>
          <w:szCs w:val="24"/>
        </w:rPr>
        <w:t xml:space="preserve"> </w:t>
      </w:r>
      <w:r w:rsidR="00CA2B13" w:rsidRPr="005F4B58">
        <w:rPr>
          <w:rFonts w:ascii="Times New Roman" w:hAnsi="Times New Roman" w:cs="Times New Roman"/>
          <w:color w:val="000000" w:themeColor="text1"/>
          <w:sz w:val="24"/>
          <w:szCs w:val="24"/>
        </w:rPr>
        <w:t xml:space="preserve">these potential </w:t>
      </w:r>
      <w:bookmarkStart w:id="28" w:name="OLE_LINK107"/>
      <w:bookmarkStart w:id="29" w:name="OLE_LINK108"/>
      <w:r w:rsidR="00E400FC" w:rsidRPr="005F4B58">
        <w:rPr>
          <w:rFonts w:ascii="Times New Roman" w:hAnsi="Times New Roman" w:cs="Times New Roman"/>
          <w:color w:val="000000" w:themeColor="text1"/>
          <w:sz w:val="24"/>
          <w:szCs w:val="24"/>
        </w:rPr>
        <w:t>factors</w:t>
      </w:r>
      <w:r w:rsidR="00CA2B13" w:rsidRPr="005F4B58">
        <w:rPr>
          <w:rFonts w:ascii="Times New Roman" w:hAnsi="Times New Roman" w:cs="Times New Roman"/>
          <w:color w:val="000000" w:themeColor="text1"/>
          <w:sz w:val="24"/>
          <w:szCs w:val="24"/>
        </w:rPr>
        <w:t>. T</w:t>
      </w:r>
      <w:r w:rsidR="00B2065E" w:rsidRPr="005F4B58">
        <w:rPr>
          <w:rFonts w:ascii="Times New Roman" w:hAnsi="Times New Roman" w:cs="Times New Roman"/>
          <w:color w:val="000000" w:themeColor="text1"/>
          <w:sz w:val="24"/>
          <w:szCs w:val="24"/>
        </w:rPr>
        <w:t>herefore, this study</w:t>
      </w:r>
      <w:r w:rsidR="00480EBD" w:rsidRPr="005F4B58">
        <w:rPr>
          <w:rFonts w:ascii="Times New Roman" w:hAnsi="Times New Roman" w:cs="Times New Roman"/>
          <w:color w:val="000000" w:themeColor="text1"/>
          <w:sz w:val="24"/>
          <w:szCs w:val="24"/>
        </w:rPr>
        <w:t xml:space="preserve"> </w:t>
      </w:r>
      <w:r w:rsidR="00B17355" w:rsidRPr="005F4B58">
        <w:rPr>
          <w:rFonts w:ascii="Times New Roman" w:hAnsi="Times New Roman" w:cs="Times New Roman"/>
          <w:color w:val="000000" w:themeColor="text1"/>
          <w:sz w:val="24"/>
          <w:szCs w:val="24"/>
        </w:rPr>
        <w:t xml:space="preserve">aimed </w:t>
      </w:r>
      <w:r w:rsidR="00B2065E" w:rsidRPr="005F4B58">
        <w:rPr>
          <w:rFonts w:ascii="Times New Roman" w:hAnsi="Times New Roman" w:cs="Times New Roman"/>
          <w:color w:val="000000" w:themeColor="text1"/>
          <w:sz w:val="24"/>
          <w:szCs w:val="24"/>
        </w:rPr>
        <w:t xml:space="preserve">to determine whether </w:t>
      </w:r>
      <w:r w:rsidR="00337E5A" w:rsidRPr="005F4B58">
        <w:rPr>
          <w:rFonts w:ascii="Times New Roman" w:hAnsi="Times New Roman" w:cs="Times New Roman"/>
          <w:color w:val="000000" w:themeColor="text1"/>
          <w:sz w:val="24"/>
          <w:szCs w:val="24"/>
        </w:rPr>
        <w:t>MS</w:t>
      </w:r>
      <w:r w:rsidR="002A17B9" w:rsidRPr="005F4B58">
        <w:rPr>
          <w:rFonts w:ascii="Times New Roman" w:hAnsi="Times New Roman" w:cs="Times New Roman"/>
          <w:color w:val="000000" w:themeColor="text1"/>
          <w:sz w:val="24"/>
          <w:szCs w:val="24"/>
        </w:rPr>
        <w:t xml:space="preserve">P </w:t>
      </w:r>
      <w:r w:rsidR="00B2065E" w:rsidRPr="005F4B58">
        <w:rPr>
          <w:rFonts w:ascii="Times New Roman" w:hAnsi="Times New Roman" w:cs="Times New Roman"/>
          <w:color w:val="000000" w:themeColor="text1"/>
          <w:sz w:val="24"/>
          <w:szCs w:val="24"/>
        </w:rPr>
        <w:t xml:space="preserve">is a predictor of </w:t>
      </w:r>
      <w:r w:rsidR="00395A18" w:rsidRPr="005F4B58">
        <w:rPr>
          <w:rFonts w:ascii="Times New Roman" w:hAnsi="Times New Roman" w:cs="Times New Roman"/>
          <w:color w:val="000000" w:themeColor="text1"/>
          <w:sz w:val="24"/>
          <w:szCs w:val="24"/>
        </w:rPr>
        <w:t xml:space="preserve">knee </w:t>
      </w:r>
      <w:r w:rsidR="00B2065E" w:rsidRPr="005F4B58">
        <w:rPr>
          <w:rFonts w:ascii="Times New Roman" w:hAnsi="Times New Roman" w:cs="Times New Roman"/>
          <w:color w:val="000000" w:themeColor="text1"/>
          <w:sz w:val="24"/>
          <w:szCs w:val="24"/>
        </w:rPr>
        <w:t xml:space="preserve">cartilage </w:t>
      </w:r>
      <w:r w:rsidR="00395A18" w:rsidRPr="005F4B58">
        <w:rPr>
          <w:rFonts w:ascii="Times New Roman" w:hAnsi="Times New Roman" w:cs="Times New Roman"/>
          <w:color w:val="000000" w:themeColor="text1"/>
          <w:sz w:val="24"/>
          <w:szCs w:val="24"/>
        </w:rPr>
        <w:t xml:space="preserve">volume </w:t>
      </w:r>
      <w:r w:rsidR="00B2065E" w:rsidRPr="005F4B58">
        <w:rPr>
          <w:rFonts w:ascii="Times New Roman" w:hAnsi="Times New Roman" w:cs="Times New Roman"/>
          <w:color w:val="000000" w:themeColor="text1"/>
          <w:sz w:val="24"/>
          <w:szCs w:val="24"/>
        </w:rPr>
        <w:t>loss</w:t>
      </w:r>
      <w:r w:rsidR="00013AB2" w:rsidRPr="005F4B58">
        <w:rPr>
          <w:rFonts w:ascii="Times New Roman" w:hAnsi="Times New Roman" w:cs="Times New Roman"/>
          <w:color w:val="000000" w:themeColor="text1"/>
          <w:sz w:val="24"/>
          <w:szCs w:val="24"/>
        </w:rPr>
        <w:t>,</w:t>
      </w:r>
      <w:r w:rsidR="00B2065E" w:rsidRPr="005F4B58">
        <w:rPr>
          <w:rFonts w:ascii="Times New Roman" w:hAnsi="Times New Roman" w:cs="Times New Roman"/>
          <w:color w:val="000000" w:themeColor="text1"/>
          <w:sz w:val="24"/>
          <w:szCs w:val="24"/>
        </w:rPr>
        <w:t xml:space="preserve"> </w:t>
      </w:r>
      <w:r w:rsidR="00A47C69" w:rsidRPr="005F4B58">
        <w:rPr>
          <w:rFonts w:ascii="Times New Roman" w:hAnsi="Times New Roman" w:cs="Times New Roman"/>
          <w:color w:val="000000" w:themeColor="text1"/>
          <w:sz w:val="24"/>
          <w:szCs w:val="24"/>
        </w:rPr>
        <w:t>and if so, to explore potential mechanisms</w:t>
      </w:r>
      <w:bookmarkEnd w:id="28"/>
      <w:bookmarkEnd w:id="29"/>
      <w:r w:rsidR="0031765F" w:rsidRPr="005F4B58">
        <w:rPr>
          <w:rFonts w:ascii="Times New Roman" w:hAnsi="Times New Roman" w:cs="Times New Roman"/>
          <w:color w:val="000000" w:themeColor="text1"/>
          <w:sz w:val="24"/>
          <w:szCs w:val="24"/>
        </w:rPr>
        <w:t>.</w:t>
      </w:r>
      <w:r w:rsidR="0031765F" w:rsidRPr="005F4B58">
        <w:rPr>
          <w:rFonts w:ascii="Times New Roman" w:hAnsi="Times New Roman" w:cs="Times New Roman"/>
          <w:color w:val="000000" w:themeColor="text1"/>
          <w:sz w:val="24"/>
          <w:szCs w:val="24"/>
        </w:rPr>
        <w:br w:type="page"/>
      </w:r>
    </w:p>
    <w:p w14:paraId="788866AD" w14:textId="7370BCB1" w:rsidR="008A1E79" w:rsidRPr="005F4B58" w:rsidRDefault="007969F7" w:rsidP="004C71D2">
      <w:pPr>
        <w:spacing w:before="120" w:after="120" w:line="480" w:lineRule="auto"/>
        <w:jc w:val="both"/>
        <w:rPr>
          <w:rFonts w:ascii="Times New Roman" w:hAnsi="Times New Roman" w:cs="Times New Roman"/>
          <w:b/>
          <w:color w:val="000000" w:themeColor="text1"/>
          <w:sz w:val="28"/>
          <w:szCs w:val="24"/>
        </w:rPr>
      </w:pPr>
      <w:r w:rsidRPr="005F4B58">
        <w:rPr>
          <w:rFonts w:ascii="Times New Roman" w:hAnsi="Times New Roman" w:cs="Times New Roman"/>
          <w:b/>
          <w:color w:val="000000" w:themeColor="text1"/>
          <w:sz w:val="28"/>
          <w:szCs w:val="24"/>
        </w:rPr>
        <w:lastRenderedPageBreak/>
        <w:t xml:space="preserve">Patients and </w:t>
      </w:r>
      <w:r w:rsidR="007F6253" w:rsidRPr="005F4B58">
        <w:rPr>
          <w:rFonts w:ascii="Times New Roman" w:hAnsi="Times New Roman" w:cs="Times New Roman"/>
          <w:b/>
          <w:color w:val="000000" w:themeColor="text1"/>
          <w:sz w:val="28"/>
          <w:szCs w:val="24"/>
        </w:rPr>
        <w:t>M</w:t>
      </w:r>
      <w:r w:rsidR="002D6C92" w:rsidRPr="005F4B58">
        <w:rPr>
          <w:rFonts w:ascii="Times New Roman" w:hAnsi="Times New Roman" w:cs="Times New Roman"/>
          <w:b/>
          <w:color w:val="000000" w:themeColor="text1"/>
          <w:sz w:val="28"/>
          <w:szCs w:val="24"/>
        </w:rPr>
        <w:t>ethods</w:t>
      </w:r>
    </w:p>
    <w:p w14:paraId="70D4408B" w14:textId="77777777" w:rsidR="00531AFD" w:rsidRPr="005F4B58" w:rsidRDefault="00531AFD" w:rsidP="004C71D2">
      <w:pPr>
        <w:spacing w:before="120" w:after="120" w:line="480" w:lineRule="auto"/>
        <w:jc w:val="both"/>
        <w:rPr>
          <w:rFonts w:ascii="Times New Roman" w:hAnsi="Times New Roman" w:cs="Times New Roman"/>
          <w:b/>
          <w:color w:val="000000" w:themeColor="text1"/>
          <w:sz w:val="24"/>
          <w:szCs w:val="24"/>
        </w:rPr>
      </w:pPr>
      <w:r w:rsidRPr="005F4B58">
        <w:rPr>
          <w:rFonts w:ascii="Times New Roman" w:hAnsi="Times New Roman" w:cs="Times New Roman"/>
          <w:b/>
          <w:color w:val="000000" w:themeColor="text1"/>
          <w:sz w:val="24"/>
          <w:szCs w:val="24"/>
        </w:rPr>
        <w:t>Participants</w:t>
      </w:r>
    </w:p>
    <w:p w14:paraId="3DF20CA5" w14:textId="7C394C75" w:rsidR="003B4E57" w:rsidRPr="005F4B58" w:rsidRDefault="00531AFD" w:rsidP="00720D92">
      <w:p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This study was conducted as part of the Tasmanian Older Adult Cohort Study (TASOAC)-a longitudinal, observational population-based study.</w:t>
      </w:r>
      <w:r w:rsidR="007E4CEA" w:rsidRPr="005F4B58">
        <w:rPr>
          <w:rFonts w:ascii="Times New Roman" w:hAnsi="Times New Roman" w:cs="Times New Roman"/>
          <w:color w:val="000000" w:themeColor="text1"/>
          <w:sz w:val="24"/>
          <w:szCs w:val="24"/>
        </w:rPr>
        <w:t xml:space="preserve"> The cohort </w:t>
      </w:r>
      <w:r w:rsidR="004E59AE" w:rsidRPr="005F4B58">
        <w:rPr>
          <w:rFonts w:ascii="Times New Roman" w:hAnsi="Times New Roman" w:cs="Times New Roman"/>
          <w:color w:val="000000" w:themeColor="text1"/>
          <w:sz w:val="24"/>
          <w:szCs w:val="24"/>
        </w:rPr>
        <w:t>consisted of both men and women</w:t>
      </w:r>
      <w:r w:rsidR="00B41018" w:rsidRPr="005F4B58">
        <w:rPr>
          <w:rFonts w:ascii="Times New Roman" w:hAnsi="Times New Roman" w:cs="Times New Roman"/>
          <w:color w:val="000000" w:themeColor="text1"/>
          <w:sz w:val="24"/>
          <w:szCs w:val="24"/>
        </w:rPr>
        <w:t xml:space="preserve"> </w:t>
      </w:r>
      <w:r w:rsidR="005C74E7" w:rsidRPr="005F4B58">
        <w:rPr>
          <w:rFonts w:ascii="Times New Roman" w:hAnsi="Times New Roman" w:cs="Times New Roman"/>
          <w:color w:val="000000" w:themeColor="text1"/>
          <w:sz w:val="24"/>
          <w:szCs w:val="24"/>
        </w:rPr>
        <w:t xml:space="preserve">and was </w:t>
      </w:r>
      <w:r w:rsidR="007E4CEA" w:rsidRPr="005F4B58">
        <w:rPr>
          <w:rFonts w:ascii="Times New Roman" w:hAnsi="Times New Roman" w:cs="Times New Roman"/>
          <w:color w:val="000000" w:themeColor="text1"/>
          <w:sz w:val="24"/>
          <w:szCs w:val="24"/>
        </w:rPr>
        <w:t xml:space="preserve">selected from the </w:t>
      </w:r>
      <w:bookmarkStart w:id="30" w:name="OLE_LINK74"/>
      <w:bookmarkStart w:id="31" w:name="OLE_LINK77"/>
      <w:r w:rsidR="007E4CEA" w:rsidRPr="005F4B58">
        <w:rPr>
          <w:rFonts w:ascii="Times New Roman" w:hAnsi="Times New Roman" w:cs="Times New Roman"/>
          <w:color w:val="000000" w:themeColor="text1"/>
          <w:sz w:val="24"/>
          <w:szCs w:val="24"/>
        </w:rPr>
        <w:t xml:space="preserve">electoral roll </w:t>
      </w:r>
      <w:r w:rsidR="00A62836" w:rsidRPr="005F4B58">
        <w:rPr>
          <w:rFonts w:ascii="Times New Roman" w:hAnsi="Times New Roman" w:cs="Times New Roman"/>
          <w:color w:val="000000" w:themeColor="text1"/>
          <w:sz w:val="24"/>
          <w:szCs w:val="24"/>
        </w:rPr>
        <w:t xml:space="preserve">in Southern Tasmania </w:t>
      </w:r>
      <w:r w:rsidR="004E7C45" w:rsidRPr="005F4B58">
        <w:rPr>
          <w:rFonts w:ascii="Times New Roman" w:hAnsi="Times New Roman" w:cs="Times New Roman"/>
          <w:color w:val="000000" w:themeColor="text1"/>
          <w:sz w:val="24"/>
          <w:szCs w:val="24"/>
        </w:rPr>
        <w:t xml:space="preserve">generated by </w:t>
      </w:r>
      <w:r w:rsidR="00A62836" w:rsidRPr="005F4B58">
        <w:rPr>
          <w:rFonts w:ascii="Times New Roman" w:hAnsi="Times New Roman" w:cs="Times New Roman"/>
          <w:color w:val="000000" w:themeColor="text1"/>
          <w:sz w:val="24"/>
          <w:szCs w:val="24"/>
        </w:rPr>
        <w:t>staff of the Tasmanian Electoral office on 31</w:t>
      </w:r>
      <w:r w:rsidR="00A62836" w:rsidRPr="005F4B58">
        <w:rPr>
          <w:rFonts w:ascii="Times New Roman" w:hAnsi="Times New Roman" w:cs="Times New Roman"/>
          <w:color w:val="000000" w:themeColor="text1"/>
          <w:sz w:val="24"/>
          <w:szCs w:val="24"/>
          <w:vertAlign w:val="superscript"/>
        </w:rPr>
        <w:t>st</w:t>
      </w:r>
      <w:r w:rsidR="00A62836" w:rsidRPr="005F4B58">
        <w:rPr>
          <w:rFonts w:ascii="Times New Roman" w:hAnsi="Times New Roman" w:cs="Times New Roman"/>
          <w:color w:val="000000" w:themeColor="text1"/>
          <w:sz w:val="24"/>
          <w:szCs w:val="24"/>
        </w:rPr>
        <w:t xml:space="preserve"> January 2002</w:t>
      </w:r>
      <w:r w:rsidR="004E7C45" w:rsidRPr="005F4B58">
        <w:rPr>
          <w:rFonts w:ascii="Times New Roman" w:hAnsi="Times New Roman" w:cs="Times New Roman"/>
          <w:color w:val="000000" w:themeColor="text1"/>
          <w:sz w:val="24"/>
          <w:szCs w:val="24"/>
        </w:rPr>
        <w:t xml:space="preserve"> </w:t>
      </w:r>
      <w:r w:rsidR="00F31F8D" w:rsidRPr="005F4B58">
        <w:rPr>
          <w:rFonts w:ascii="Times New Roman" w:hAnsi="Times New Roman" w:cs="Times New Roman"/>
          <w:color w:val="000000" w:themeColor="text1"/>
          <w:sz w:val="24"/>
          <w:szCs w:val="24"/>
        </w:rPr>
        <w:t>(</w:t>
      </w:r>
      <w:r w:rsidR="004E59AE" w:rsidRPr="005F4B58">
        <w:rPr>
          <w:rFonts w:ascii="Times New Roman" w:hAnsi="Times New Roman" w:cs="Times New Roman"/>
          <w:color w:val="000000" w:themeColor="text1"/>
          <w:sz w:val="24"/>
          <w:szCs w:val="24"/>
        </w:rPr>
        <w:t xml:space="preserve">total number of people </w:t>
      </w:r>
      <w:r w:rsidR="00BE066B" w:rsidRPr="005F4B58">
        <w:rPr>
          <w:rFonts w:ascii="Times New Roman" w:hAnsi="Times New Roman" w:cs="Times New Roman"/>
          <w:color w:val="000000" w:themeColor="text1"/>
          <w:sz w:val="24"/>
          <w:szCs w:val="24"/>
        </w:rPr>
        <w:t xml:space="preserve">on the roll </w:t>
      </w:r>
      <w:r w:rsidR="00B41018" w:rsidRPr="005F4B58">
        <w:rPr>
          <w:rFonts w:ascii="Times New Roman" w:hAnsi="Times New Roman" w:cs="Times New Roman"/>
          <w:color w:val="000000" w:themeColor="text1"/>
          <w:sz w:val="24"/>
          <w:szCs w:val="24"/>
        </w:rPr>
        <w:t>n=</w:t>
      </w:r>
      <w:r w:rsidR="00F31F8D" w:rsidRPr="005F4B58">
        <w:rPr>
          <w:rFonts w:ascii="Times New Roman" w:hAnsi="Times New Roman" w:cs="Times New Roman"/>
          <w:color w:val="000000" w:themeColor="text1"/>
          <w:sz w:val="24"/>
          <w:szCs w:val="24"/>
        </w:rPr>
        <w:t>229,593</w:t>
      </w:r>
      <w:bookmarkEnd w:id="30"/>
      <w:bookmarkEnd w:id="31"/>
      <w:r w:rsidR="007E4CEA" w:rsidRPr="005F4B58">
        <w:rPr>
          <w:rFonts w:ascii="Times New Roman" w:hAnsi="Times New Roman" w:cs="Times New Roman"/>
          <w:color w:val="000000" w:themeColor="text1"/>
          <w:sz w:val="24"/>
          <w:szCs w:val="24"/>
        </w:rPr>
        <w:t xml:space="preserve">) using </w:t>
      </w:r>
      <w:r w:rsidR="00183C2E" w:rsidRPr="005F4B58">
        <w:rPr>
          <w:rFonts w:ascii="Times New Roman" w:hAnsi="Times New Roman" w:cs="Times New Roman"/>
          <w:color w:val="000000" w:themeColor="text1"/>
          <w:sz w:val="24"/>
          <w:szCs w:val="24"/>
        </w:rPr>
        <w:t>sex-</w:t>
      </w:r>
      <w:r w:rsidR="007E4CEA" w:rsidRPr="005F4B58">
        <w:rPr>
          <w:rFonts w:ascii="Times New Roman" w:hAnsi="Times New Roman" w:cs="Times New Roman"/>
          <w:color w:val="000000" w:themeColor="text1"/>
          <w:sz w:val="24"/>
          <w:szCs w:val="24"/>
        </w:rPr>
        <w:t>stratified simple random sampling without replacement.</w:t>
      </w:r>
      <w:r w:rsidR="005B10BB" w:rsidRPr="005F4B58">
        <w:rPr>
          <w:rFonts w:ascii="Times New Roman" w:hAnsi="Times New Roman" w:cs="Times New Roman"/>
          <w:color w:val="000000" w:themeColor="text1"/>
          <w:sz w:val="24"/>
          <w:szCs w:val="24"/>
        </w:rPr>
        <w:t xml:space="preserve"> See</w:t>
      </w:r>
      <w:r w:rsidR="001C4B42" w:rsidRPr="005F4B58">
        <w:rPr>
          <w:rFonts w:ascii="Times New Roman" w:hAnsi="Times New Roman" w:cs="Times New Roman"/>
          <w:color w:val="000000" w:themeColor="text1"/>
          <w:sz w:val="24"/>
          <w:szCs w:val="24"/>
        </w:rPr>
        <w:t xml:space="preserve"> </w:t>
      </w:r>
      <w:r w:rsidR="001C4B42" w:rsidRPr="005F4B58">
        <w:rPr>
          <w:rFonts w:ascii="Times New Roman" w:hAnsi="Times New Roman" w:cs="Times New Roman"/>
          <w:i/>
          <w:color w:val="000000" w:themeColor="text1"/>
          <w:sz w:val="24"/>
          <w:szCs w:val="24"/>
        </w:rPr>
        <w:t>Supplementary text 1</w:t>
      </w:r>
      <w:r w:rsidR="001C4B42" w:rsidRPr="005F4B58">
        <w:rPr>
          <w:rFonts w:ascii="Times New Roman" w:hAnsi="Times New Roman" w:cs="Times New Roman"/>
          <w:color w:val="000000" w:themeColor="text1"/>
          <w:sz w:val="24"/>
          <w:szCs w:val="24"/>
        </w:rPr>
        <w:t xml:space="preserve"> for more information on qualification and disqualification for electoral roll. </w:t>
      </w:r>
      <w:r w:rsidR="005C74E7" w:rsidRPr="005F4B58">
        <w:rPr>
          <w:rFonts w:ascii="Times New Roman" w:hAnsi="Times New Roman" w:cs="Times New Roman"/>
          <w:color w:val="000000" w:themeColor="text1"/>
          <w:sz w:val="24"/>
          <w:szCs w:val="24"/>
        </w:rPr>
        <w:t xml:space="preserve">The </w:t>
      </w:r>
      <w:r w:rsidR="00326394" w:rsidRPr="005F4B58">
        <w:rPr>
          <w:rFonts w:ascii="Times New Roman" w:hAnsi="Times New Roman" w:cs="Times New Roman"/>
          <w:color w:val="000000" w:themeColor="text1"/>
          <w:sz w:val="24"/>
          <w:szCs w:val="24"/>
        </w:rPr>
        <w:t>eligible cohort</w:t>
      </w:r>
      <w:r w:rsidR="005C74E7" w:rsidRPr="005F4B58">
        <w:rPr>
          <w:rFonts w:ascii="Times New Roman" w:hAnsi="Times New Roman" w:cs="Times New Roman"/>
          <w:color w:val="000000" w:themeColor="text1"/>
          <w:sz w:val="24"/>
          <w:szCs w:val="24"/>
        </w:rPr>
        <w:t xml:space="preserve"> </w:t>
      </w:r>
      <w:r w:rsidR="00326394" w:rsidRPr="005F4B58">
        <w:rPr>
          <w:rFonts w:ascii="Times New Roman" w:hAnsi="Times New Roman" w:cs="Times New Roman"/>
          <w:color w:val="000000" w:themeColor="text1"/>
          <w:sz w:val="24"/>
          <w:szCs w:val="24"/>
        </w:rPr>
        <w:t xml:space="preserve">consisted of registered electors </w:t>
      </w:r>
      <w:r w:rsidR="004E59AE" w:rsidRPr="005F4B58">
        <w:rPr>
          <w:rFonts w:ascii="Times New Roman" w:hAnsi="Times New Roman" w:cs="Times New Roman"/>
          <w:color w:val="000000" w:themeColor="text1"/>
          <w:sz w:val="24"/>
          <w:szCs w:val="24"/>
        </w:rPr>
        <w:t>aged 50–80 years (</w:t>
      </w:r>
      <w:r w:rsidR="005C74E7" w:rsidRPr="005F4B58">
        <w:rPr>
          <w:rFonts w:ascii="Times New Roman" w:hAnsi="Times New Roman" w:cs="Times New Roman"/>
          <w:color w:val="000000" w:themeColor="text1"/>
          <w:sz w:val="24"/>
          <w:szCs w:val="24"/>
        </w:rPr>
        <w:t>n=</w:t>
      </w:r>
      <w:r w:rsidR="00B32EEE" w:rsidRPr="005F4B58">
        <w:rPr>
          <w:rFonts w:ascii="Times New Roman" w:hAnsi="Times New Roman" w:cs="Times New Roman"/>
          <w:color w:val="000000" w:themeColor="text1"/>
          <w:sz w:val="24"/>
          <w:szCs w:val="24"/>
        </w:rPr>
        <w:t>61,715,</w:t>
      </w:r>
      <w:r w:rsidR="00F86410" w:rsidRPr="005F4B58">
        <w:rPr>
          <w:rFonts w:ascii="Times New Roman" w:hAnsi="Times New Roman" w:cs="Times New Roman"/>
          <w:color w:val="000000" w:themeColor="text1"/>
          <w:sz w:val="24"/>
          <w:szCs w:val="24"/>
        </w:rPr>
        <w:t xml:space="preserve"> </w:t>
      </w:r>
      <w:r w:rsidR="00B32EEE" w:rsidRPr="005F4B58">
        <w:rPr>
          <w:rFonts w:ascii="Times New Roman" w:hAnsi="Times New Roman" w:cs="Times New Roman"/>
          <w:color w:val="000000" w:themeColor="text1"/>
          <w:sz w:val="24"/>
          <w:szCs w:val="24"/>
        </w:rPr>
        <w:t>men/women=29,484/32,231</w:t>
      </w:r>
      <w:r w:rsidR="004E59AE" w:rsidRPr="005F4B58">
        <w:rPr>
          <w:rFonts w:ascii="Times New Roman" w:hAnsi="Times New Roman" w:cs="Times New Roman"/>
          <w:color w:val="000000" w:themeColor="text1"/>
          <w:sz w:val="24"/>
          <w:szCs w:val="24"/>
        </w:rPr>
        <w:t>)</w:t>
      </w:r>
      <w:r w:rsidR="009902B3" w:rsidRPr="005F4B58">
        <w:rPr>
          <w:rFonts w:ascii="Times New Roman" w:hAnsi="Times New Roman" w:cs="Times New Roman"/>
          <w:color w:val="000000" w:themeColor="text1"/>
          <w:sz w:val="24"/>
          <w:szCs w:val="24"/>
        </w:rPr>
        <w:t xml:space="preserve">. </w:t>
      </w:r>
      <w:r w:rsidR="003A4A3F" w:rsidRPr="005F4B58">
        <w:rPr>
          <w:rFonts w:ascii="Times New Roman" w:hAnsi="Times New Roman" w:cs="Times New Roman"/>
          <w:color w:val="000000" w:themeColor="text1"/>
          <w:sz w:val="24"/>
          <w:szCs w:val="24"/>
        </w:rPr>
        <w:t>I</w:t>
      </w:r>
      <w:r w:rsidR="0095765A" w:rsidRPr="005F4B58">
        <w:rPr>
          <w:rFonts w:ascii="Times New Roman" w:hAnsi="Times New Roman" w:cs="Times New Roman"/>
          <w:color w:val="000000" w:themeColor="text1"/>
          <w:sz w:val="24"/>
          <w:szCs w:val="24"/>
        </w:rPr>
        <w:t>nstitutionalised older adults</w:t>
      </w:r>
      <w:r w:rsidR="003A4A3F" w:rsidRPr="005F4B58">
        <w:rPr>
          <w:rFonts w:ascii="Times New Roman" w:hAnsi="Times New Roman" w:cs="Times New Roman"/>
          <w:color w:val="000000" w:themeColor="text1"/>
          <w:sz w:val="24"/>
          <w:szCs w:val="24"/>
        </w:rPr>
        <w:t xml:space="preserve"> were excluded because</w:t>
      </w:r>
      <w:r w:rsidR="0095765A" w:rsidRPr="005F4B58">
        <w:rPr>
          <w:rFonts w:ascii="Times New Roman" w:hAnsi="Times New Roman" w:cs="Times New Roman"/>
          <w:color w:val="000000" w:themeColor="text1"/>
          <w:sz w:val="24"/>
          <w:szCs w:val="24"/>
        </w:rPr>
        <w:t xml:space="preserve"> TASOAC was designed to </w:t>
      </w:r>
      <w:r w:rsidR="003A4A3F" w:rsidRPr="005F4B58">
        <w:rPr>
          <w:rFonts w:ascii="Times New Roman" w:hAnsi="Times New Roman" w:cs="Times New Roman"/>
          <w:color w:val="000000" w:themeColor="text1"/>
          <w:sz w:val="24"/>
          <w:szCs w:val="24"/>
        </w:rPr>
        <w:t>study</w:t>
      </w:r>
      <w:r w:rsidR="0095765A" w:rsidRPr="005F4B58">
        <w:rPr>
          <w:rFonts w:ascii="Times New Roman" w:hAnsi="Times New Roman" w:cs="Times New Roman"/>
          <w:color w:val="000000" w:themeColor="text1"/>
          <w:sz w:val="24"/>
          <w:szCs w:val="24"/>
        </w:rPr>
        <w:t xml:space="preserve"> community-dwelling older adults</w:t>
      </w:r>
      <w:r w:rsidR="000F33BE" w:rsidRPr="005F4B58">
        <w:rPr>
          <w:rFonts w:ascii="Times New Roman" w:hAnsi="Times New Roman" w:cs="Times New Roman"/>
          <w:color w:val="000000" w:themeColor="text1"/>
          <w:sz w:val="24"/>
          <w:szCs w:val="24"/>
        </w:rPr>
        <w:t xml:space="preserve">. </w:t>
      </w:r>
      <w:r w:rsidR="00E3075C" w:rsidRPr="005F4B58">
        <w:rPr>
          <w:rFonts w:ascii="Times New Roman" w:hAnsi="Times New Roman" w:cs="Times New Roman"/>
          <w:color w:val="000000" w:themeColor="text1"/>
          <w:sz w:val="24"/>
          <w:szCs w:val="24"/>
        </w:rPr>
        <w:t xml:space="preserve">Figure S1 shows an overview of </w:t>
      </w:r>
      <w:r w:rsidR="003A4A3F" w:rsidRPr="005F4B58">
        <w:rPr>
          <w:rFonts w:ascii="Times New Roman" w:hAnsi="Times New Roman" w:cs="Times New Roman"/>
          <w:color w:val="000000" w:themeColor="text1"/>
          <w:sz w:val="24"/>
          <w:szCs w:val="24"/>
        </w:rPr>
        <w:t>subject</w:t>
      </w:r>
      <w:r w:rsidR="00E3075C" w:rsidRPr="005F4B58">
        <w:rPr>
          <w:rFonts w:ascii="Times New Roman" w:hAnsi="Times New Roman" w:cs="Times New Roman"/>
          <w:color w:val="000000" w:themeColor="text1"/>
          <w:sz w:val="24"/>
          <w:szCs w:val="24"/>
        </w:rPr>
        <w:t xml:space="preserve"> recruitment and withdrawal during the study period. </w:t>
      </w:r>
      <w:r w:rsidR="00EF7D09" w:rsidRPr="005F4B58">
        <w:rPr>
          <w:rFonts w:ascii="Times New Roman" w:hAnsi="Times New Roman" w:cs="Times New Roman"/>
          <w:color w:val="000000" w:themeColor="text1"/>
          <w:sz w:val="24"/>
          <w:szCs w:val="24"/>
        </w:rPr>
        <w:t>A</w:t>
      </w:r>
      <w:r w:rsidR="00235F5B" w:rsidRPr="005F4B58">
        <w:rPr>
          <w:rFonts w:ascii="Times New Roman" w:hAnsi="Times New Roman" w:cs="Times New Roman"/>
          <w:color w:val="000000" w:themeColor="text1"/>
          <w:sz w:val="24"/>
          <w:szCs w:val="24"/>
        </w:rPr>
        <w:t xml:space="preserve"> total of </w:t>
      </w:r>
      <w:r w:rsidR="000D2A03" w:rsidRPr="005F4B58">
        <w:rPr>
          <w:rFonts w:ascii="Times New Roman" w:hAnsi="Times New Roman" w:cs="Times New Roman"/>
          <w:color w:val="000000" w:themeColor="text1"/>
          <w:sz w:val="24"/>
          <w:szCs w:val="24"/>
        </w:rPr>
        <w:t>2,</w:t>
      </w:r>
      <w:r w:rsidR="004F59E0" w:rsidRPr="005F4B58">
        <w:rPr>
          <w:rFonts w:ascii="Times New Roman" w:hAnsi="Times New Roman" w:cs="Times New Roman"/>
          <w:color w:val="000000" w:themeColor="text1"/>
          <w:sz w:val="24"/>
          <w:szCs w:val="24"/>
        </w:rPr>
        <w:t xml:space="preserve">530 </w:t>
      </w:r>
      <w:r w:rsidR="005277F4" w:rsidRPr="005F4B58">
        <w:rPr>
          <w:rFonts w:ascii="Times New Roman" w:hAnsi="Times New Roman" w:cs="Times New Roman"/>
          <w:color w:val="000000" w:themeColor="text1"/>
          <w:sz w:val="24"/>
          <w:szCs w:val="24"/>
        </w:rPr>
        <w:t>subjects</w:t>
      </w:r>
      <w:r w:rsidR="004E0168" w:rsidRPr="005F4B58">
        <w:rPr>
          <w:rFonts w:ascii="Times New Roman" w:hAnsi="Times New Roman" w:cs="Times New Roman"/>
          <w:color w:val="000000" w:themeColor="text1"/>
          <w:sz w:val="24"/>
          <w:szCs w:val="24"/>
        </w:rPr>
        <w:t xml:space="preserve"> were</w:t>
      </w:r>
      <w:r w:rsidR="000D2A03" w:rsidRPr="005F4B58">
        <w:rPr>
          <w:rFonts w:ascii="Times New Roman" w:hAnsi="Times New Roman" w:cs="Times New Roman"/>
          <w:color w:val="000000" w:themeColor="text1"/>
          <w:sz w:val="24"/>
          <w:szCs w:val="24"/>
        </w:rPr>
        <w:t xml:space="preserve"> </w:t>
      </w:r>
      <w:r w:rsidR="006E213A" w:rsidRPr="005F4B58">
        <w:rPr>
          <w:rFonts w:ascii="Times New Roman" w:hAnsi="Times New Roman" w:cs="Times New Roman"/>
          <w:color w:val="000000" w:themeColor="text1"/>
          <w:sz w:val="24"/>
          <w:szCs w:val="24"/>
        </w:rPr>
        <w:t>selected</w:t>
      </w:r>
      <w:r w:rsidR="00E3075C" w:rsidRPr="005F4B58">
        <w:rPr>
          <w:rFonts w:ascii="Times New Roman" w:hAnsi="Times New Roman" w:cs="Times New Roman"/>
          <w:color w:val="000000" w:themeColor="text1"/>
          <w:sz w:val="24"/>
          <w:szCs w:val="24"/>
        </w:rPr>
        <w:t xml:space="preserve"> </w:t>
      </w:r>
      <w:r w:rsidR="006E213A" w:rsidRPr="005F4B58">
        <w:rPr>
          <w:rFonts w:ascii="Times New Roman" w:hAnsi="Times New Roman" w:cs="Times New Roman"/>
          <w:color w:val="000000" w:themeColor="text1"/>
          <w:sz w:val="24"/>
          <w:szCs w:val="24"/>
        </w:rPr>
        <w:t xml:space="preserve">from the roll </w:t>
      </w:r>
      <w:r w:rsidR="00EF7D09" w:rsidRPr="005F4B58">
        <w:rPr>
          <w:rFonts w:ascii="Times New Roman" w:hAnsi="Times New Roman" w:cs="Times New Roman"/>
          <w:color w:val="000000" w:themeColor="text1"/>
          <w:sz w:val="24"/>
          <w:szCs w:val="24"/>
        </w:rPr>
        <w:t xml:space="preserve">using </w:t>
      </w:r>
      <w:r w:rsidR="005277F4" w:rsidRPr="005F4B58">
        <w:rPr>
          <w:rFonts w:ascii="Times New Roman" w:hAnsi="Times New Roman" w:cs="Times New Roman"/>
          <w:color w:val="000000" w:themeColor="text1"/>
          <w:sz w:val="24"/>
          <w:szCs w:val="24"/>
        </w:rPr>
        <w:t xml:space="preserve">5-year age </w:t>
      </w:r>
      <w:r w:rsidR="008559F2" w:rsidRPr="005F4B58">
        <w:rPr>
          <w:rFonts w:ascii="Times New Roman" w:hAnsi="Times New Roman" w:cs="Times New Roman"/>
          <w:color w:val="000000" w:themeColor="text1"/>
          <w:sz w:val="24"/>
          <w:szCs w:val="24"/>
        </w:rPr>
        <w:t>band information</w:t>
      </w:r>
      <w:r w:rsidR="005277F4" w:rsidRPr="005F4B58">
        <w:rPr>
          <w:rFonts w:ascii="Times New Roman" w:hAnsi="Times New Roman" w:cs="Times New Roman"/>
          <w:color w:val="000000" w:themeColor="text1"/>
          <w:sz w:val="24"/>
          <w:szCs w:val="24"/>
        </w:rPr>
        <w:t xml:space="preserve"> </w:t>
      </w:r>
      <w:r w:rsidR="00CA74E3" w:rsidRPr="005F4B58">
        <w:rPr>
          <w:rFonts w:ascii="Times New Roman" w:hAnsi="Times New Roman" w:cs="Times New Roman"/>
          <w:color w:val="000000" w:themeColor="text1"/>
          <w:sz w:val="24"/>
          <w:szCs w:val="24"/>
        </w:rPr>
        <w:t>with equal number of men and women</w:t>
      </w:r>
      <w:r w:rsidR="00EF7D09" w:rsidRPr="005F4B58">
        <w:rPr>
          <w:rFonts w:ascii="Times New Roman" w:hAnsi="Times New Roman" w:cs="Times New Roman"/>
          <w:color w:val="000000" w:themeColor="text1"/>
          <w:sz w:val="24"/>
          <w:szCs w:val="24"/>
        </w:rPr>
        <w:t xml:space="preserve">. Among them, </w:t>
      </w:r>
      <w:r w:rsidR="00BF23D7" w:rsidRPr="005F4B58">
        <w:rPr>
          <w:rFonts w:ascii="Times New Roman" w:hAnsi="Times New Roman" w:cs="Times New Roman"/>
          <w:color w:val="000000" w:themeColor="text1"/>
          <w:sz w:val="24"/>
          <w:szCs w:val="24"/>
        </w:rPr>
        <w:t xml:space="preserve">395 </w:t>
      </w:r>
      <w:r w:rsidR="005277F4" w:rsidRPr="005F4B58">
        <w:rPr>
          <w:rFonts w:ascii="Times New Roman" w:hAnsi="Times New Roman" w:cs="Times New Roman"/>
          <w:color w:val="000000" w:themeColor="text1"/>
          <w:sz w:val="24"/>
          <w:szCs w:val="24"/>
        </w:rPr>
        <w:t>were deemed unable to participate due to illness or other reasons</w:t>
      </w:r>
      <w:r w:rsidR="00384AD6" w:rsidRPr="005F4B58">
        <w:rPr>
          <w:rFonts w:ascii="Times New Roman" w:hAnsi="Times New Roman" w:cs="Times New Roman"/>
          <w:color w:val="000000" w:themeColor="text1"/>
          <w:sz w:val="24"/>
          <w:szCs w:val="24"/>
        </w:rPr>
        <w:t xml:space="preserve">, and </w:t>
      </w:r>
      <w:r w:rsidR="00EF7D09" w:rsidRPr="005F4B58">
        <w:rPr>
          <w:rFonts w:ascii="Times New Roman" w:hAnsi="Times New Roman" w:cs="Times New Roman"/>
          <w:color w:val="000000" w:themeColor="text1"/>
          <w:sz w:val="24"/>
          <w:szCs w:val="24"/>
        </w:rPr>
        <w:t xml:space="preserve">the </w:t>
      </w:r>
      <w:r w:rsidR="008559F2" w:rsidRPr="005F4B58">
        <w:rPr>
          <w:rFonts w:ascii="Times New Roman" w:hAnsi="Times New Roman" w:cs="Times New Roman"/>
          <w:color w:val="000000" w:themeColor="text1"/>
          <w:sz w:val="24"/>
          <w:szCs w:val="24"/>
        </w:rPr>
        <w:t>remainder</w:t>
      </w:r>
      <w:r w:rsidR="00384AD6" w:rsidRPr="005F4B58">
        <w:rPr>
          <w:rFonts w:ascii="Times New Roman" w:hAnsi="Times New Roman" w:cs="Times New Roman"/>
          <w:color w:val="000000" w:themeColor="text1"/>
          <w:sz w:val="24"/>
          <w:szCs w:val="24"/>
        </w:rPr>
        <w:t xml:space="preserve"> were contacted via mail by asking whether they would like to participate in the study</w:t>
      </w:r>
      <w:r w:rsidR="00235F5B" w:rsidRPr="005F4B58">
        <w:rPr>
          <w:rFonts w:ascii="Times New Roman" w:hAnsi="Times New Roman" w:cs="Times New Roman"/>
          <w:color w:val="000000" w:themeColor="text1"/>
          <w:sz w:val="24"/>
          <w:szCs w:val="24"/>
        </w:rPr>
        <w:t>.</w:t>
      </w:r>
      <w:r w:rsidR="008559F2" w:rsidRPr="005F4B58">
        <w:rPr>
          <w:rFonts w:ascii="Times New Roman" w:hAnsi="Times New Roman" w:cs="Times New Roman"/>
          <w:color w:val="000000" w:themeColor="text1"/>
          <w:sz w:val="24"/>
          <w:szCs w:val="24"/>
        </w:rPr>
        <w:t xml:space="preserve"> Of 2,</w:t>
      </w:r>
      <w:r w:rsidR="007163A2" w:rsidRPr="005F4B58">
        <w:rPr>
          <w:rFonts w:ascii="Times New Roman" w:hAnsi="Times New Roman" w:cs="Times New Roman"/>
          <w:color w:val="000000" w:themeColor="text1"/>
          <w:sz w:val="24"/>
          <w:szCs w:val="24"/>
        </w:rPr>
        <w:t>135</w:t>
      </w:r>
      <w:r w:rsidR="008559F2" w:rsidRPr="005F4B58">
        <w:rPr>
          <w:rFonts w:ascii="Times New Roman" w:hAnsi="Times New Roman" w:cs="Times New Roman"/>
          <w:color w:val="000000" w:themeColor="text1"/>
          <w:sz w:val="24"/>
          <w:szCs w:val="24"/>
        </w:rPr>
        <w:t xml:space="preserve"> subjects, </w:t>
      </w:r>
      <w:r w:rsidR="00660098" w:rsidRPr="005F4B58">
        <w:rPr>
          <w:rFonts w:ascii="Times New Roman" w:hAnsi="Times New Roman" w:cs="Times New Roman"/>
          <w:color w:val="000000" w:themeColor="text1"/>
          <w:sz w:val="24"/>
          <w:szCs w:val="24"/>
        </w:rPr>
        <w:t xml:space="preserve">1,100 </w:t>
      </w:r>
      <w:r w:rsidR="007163A2" w:rsidRPr="005F4B58">
        <w:rPr>
          <w:rFonts w:ascii="Times New Roman" w:hAnsi="Times New Roman" w:cs="Times New Roman"/>
          <w:color w:val="000000" w:themeColor="text1"/>
          <w:sz w:val="24"/>
          <w:szCs w:val="24"/>
        </w:rPr>
        <w:t>were enrolled in</w:t>
      </w:r>
      <w:r w:rsidR="00660098" w:rsidRPr="005F4B58">
        <w:rPr>
          <w:rFonts w:ascii="Times New Roman" w:hAnsi="Times New Roman" w:cs="Times New Roman"/>
          <w:color w:val="000000" w:themeColor="text1"/>
          <w:sz w:val="24"/>
          <w:szCs w:val="24"/>
        </w:rPr>
        <w:t xml:space="preserve"> </w:t>
      </w:r>
      <w:r w:rsidR="007163A2" w:rsidRPr="005F4B58">
        <w:rPr>
          <w:rFonts w:ascii="Times New Roman" w:hAnsi="Times New Roman" w:cs="Times New Roman"/>
          <w:color w:val="000000" w:themeColor="text1"/>
          <w:sz w:val="24"/>
          <w:szCs w:val="24"/>
        </w:rPr>
        <w:t>the study and</w:t>
      </w:r>
      <w:r w:rsidR="00F551DF" w:rsidRPr="005F4B58">
        <w:rPr>
          <w:rFonts w:ascii="Times New Roman" w:hAnsi="Times New Roman" w:cs="Times New Roman"/>
          <w:color w:val="000000" w:themeColor="text1"/>
          <w:sz w:val="24"/>
          <w:szCs w:val="24"/>
        </w:rPr>
        <w:t xml:space="preserve"> 1,099 attended the</w:t>
      </w:r>
      <w:r w:rsidR="00EC56D5" w:rsidRPr="005F4B58">
        <w:rPr>
          <w:rFonts w:ascii="Times New Roman" w:hAnsi="Times New Roman" w:cs="Times New Roman"/>
          <w:color w:val="000000" w:themeColor="text1"/>
          <w:sz w:val="24"/>
          <w:szCs w:val="24"/>
        </w:rPr>
        <w:t xml:space="preserve"> </w:t>
      </w:r>
      <w:r w:rsidR="007163A2" w:rsidRPr="005F4B58">
        <w:rPr>
          <w:rFonts w:ascii="Times New Roman" w:hAnsi="Times New Roman" w:cs="Times New Roman"/>
          <w:color w:val="000000" w:themeColor="text1"/>
          <w:sz w:val="24"/>
          <w:szCs w:val="24"/>
        </w:rPr>
        <w:t xml:space="preserve">first </w:t>
      </w:r>
      <w:r w:rsidR="00EC56D5" w:rsidRPr="005F4B58">
        <w:rPr>
          <w:rFonts w:ascii="Times New Roman" w:hAnsi="Times New Roman" w:cs="Times New Roman"/>
          <w:color w:val="000000" w:themeColor="text1"/>
          <w:sz w:val="24"/>
          <w:szCs w:val="24"/>
        </w:rPr>
        <w:t>clinic between March 2002 and September</w:t>
      </w:r>
      <w:r w:rsidR="006E33BA" w:rsidRPr="005F4B58">
        <w:rPr>
          <w:rFonts w:ascii="Times New Roman" w:hAnsi="Times New Roman" w:cs="Times New Roman"/>
          <w:color w:val="000000" w:themeColor="text1"/>
          <w:sz w:val="24"/>
          <w:szCs w:val="24"/>
        </w:rPr>
        <w:t xml:space="preserve"> 2004 (response rate 57%</w:t>
      </w:r>
      <w:r w:rsidR="00EC56D5" w:rsidRPr="005F4B58">
        <w:rPr>
          <w:rFonts w:ascii="Times New Roman" w:hAnsi="Times New Roman" w:cs="Times New Roman"/>
          <w:color w:val="000000" w:themeColor="text1"/>
          <w:sz w:val="24"/>
          <w:szCs w:val="24"/>
        </w:rPr>
        <w:t>)</w:t>
      </w:r>
      <w:r w:rsidR="00711819" w:rsidRPr="005F4B58">
        <w:rPr>
          <w:rFonts w:ascii="Times New Roman" w:hAnsi="Times New Roman" w:cs="Times New Roman"/>
          <w:color w:val="000000" w:themeColor="text1"/>
          <w:sz w:val="24"/>
          <w:szCs w:val="24"/>
        </w:rPr>
        <w:t xml:space="preserve"> </w:t>
      </w:r>
      <w:r w:rsidR="00BE066B" w:rsidRPr="005F4B58">
        <w:rPr>
          <w:rFonts w:ascii="Times New Roman" w:hAnsi="Times New Roman" w:cs="Times New Roman"/>
          <w:color w:val="000000" w:themeColor="text1"/>
          <w:sz w:val="24"/>
          <w:szCs w:val="24"/>
        </w:rPr>
        <w:t>at</w:t>
      </w:r>
      <w:r w:rsidR="00711819" w:rsidRPr="005F4B58">
        <w:rPr>
          <w:rFonts w:ascii="Times New Roman" w:hAnsi="Times New Roman" w:cs="Times New Roman"/>
          <w:color w:val="000000" w:themeColor="text1"/>
          <w:sz w:val="24"/>
          <w:szCs w:val="24"/>
        </w:rPr>
        <w:t xml:space="preserve"> the Menzies Institute for Medical Research, Australia</w:t>
      </w:r>
      <w:r w:rsidR="00F551DF" w:rsidRPr="005F4B58">
        <w:rPr>
          <w:rFonts w:ascii="Times New Roman" w:hAnsi="Times New Roman" w:cs="Times New Roman"/>
          <w:color w:val="000000" w:themeColor="text1"/>
          <w:sz w:val="24"/>
          <w:szCs w:val="24"/>
        </w:rPr>
        <w:t>.</w:t>
      </w:r>
      <w:r w:rsidR="00BE57E9" w:rsidRPr="005F4B58">
        <w:rPr>
          <w:rFonts w:ascii="Times New Roman" w:hAnsi="Times New Roman" w:cs="Times New Roman"/>
          <w:color w:val="000000" w:themeColor="text1"/>
          <w:sz w:val="24"/>
          <w:szCs w:val="24"/>
        </w:rPr>
        <w:t xml:space="preserve"> </w:t>
      </w:r>
      <w:r w:rsidRPr="005F4B58">
        <w:rPr>
          <w:rFonts w:ascii="Times New Roman" w:hAnsi="Times New Roman" w:cs="Times New Roman"/>
          <w:color w:val="000000" w:themeColor="text1"/>
          <w:sz w:val="24"/>
          <w:szCs w:val="24"/>
        </w:rPr>
        <w:t>The follow-up measures were taken approximately 2.6 years (range 1.4</w:t>
      </w:r>
      <w:bookmarkStart w:id="32" w:name="OLE_LINK115"/>
      <w:bookmarkStart w:id="33" w:name="OLE_LINK116"/>
      <w:r w:rsidRPr="005F4B58">
        <w:rPr>
          <w:rFonts w:ascii="Times New Roman" w:hAnsi="Times New Roman" w:cs="Times New Roman"/>
          <w:color w:val="000000" w:themeColor="text1"/>
          <w:sz w:val="24"/>
          <w:szCs w:val="24"/>
        </w:rPr>
        <w:t>–</w:t>
      </w:r>
      <w:bookmarkEnd w:id="32"/>
      <w:bookmarkEnd w:id="33"/>
      <w:r w:rsidRPr="005F4B58">
        <w:rPr>
          <w:rFonts w:ascii="Times New Roman" w:hAnsi="Times New Roman" w:cs="Times New Roman"/>
          <w:color w:val="000000" w:themeColor="text1"/>
          <w:sz w:val="24"/>
          <w:szCs w:val="24"/>
        </w:rPr>
        <w:t>4.8 years) later (n=875)</w:t>
      </w:r>
      <w:r w:rsidR="002B74B2" w:rsidRPr="005F4B58">
        <w:rPr>
          <w:rFonts w:ascii="Times New Roman" w:hAnsi="Times New Roman" w:cs="Times New Roman"/>
          <w:color w:val="000000" w:themeColor="text1"/>
          <w:sz w:val="24"/>
          <w:szCs w:val="24"/>
        </w:rPr>
        <w:t xml:space="preserve"> (retention rate 80%)</w:t>
      </w:r>
      <w:r w:rsidRPr="005F4B58">
        <w:rPr>
          <w:rFonts w:ascii="Times New Roman" w:hAnsi="Times New Roman" w:cs="Times New Roman"/>
          <w:color w:val="000000" w:themeColor="text1"/>
          <w:sz w:val="24"/>
          <w:szCs w:val="24"/>
        </w:rPr>
        <w:t xml:space="preserve">. MRI scans were available for only approximately half of the follow-up participants (n=425 of 875). The current study consists of a sample of 394 TASOAC participants </w:t>
      </w:r>
      <w:bookmarkStart w:id="34" w:name="OLE_LINK8"/>
      <w:bookmarkStart w:id="35" w:name="OLE_LINK9"/>
      <w:r w:rsidRPr="005F4B58">
        <w:rPr>
          <w:rFonts w:ascii="Times New Roman" w:hAnsi="Times New Roman" w:cs="Times New Roman"/>
          <w:color w:val="000000" w:themeColor="text1"/>
          <w:sz w:val="24"/>
          <w:szCs w:val="24"/>
        </w:rPr>
        <w:t>who had MRI measures at baseline and follow-up and data on pain at baseline.</w:t>
      </w:r>
      <w:bookmarkEnd w:id="34"/>
      <w:bookmarkEnd w:id="35"/>
      <w:r w:rsidRPr="005F4B58">
        <w:rPr>
          <w:rFonts w:ascii="Times New Roman" w:hAnsi="Times New Roman" w:cs="Times New Roman"/>
          <w:color w:val="000000" w:themeColor="text1"/>
          <w:sz w:val="24"/>
          <w:szCs w:val="24"/>
        </w:rPr>
        <w:t xml:space="preserve"> The study was approved by the Southern Tasmanian Health and Medical Human Research Ethics Committee</w:t>
      </w:r>
      <w:r w:rsidR="00AE62B3" w:rsidRPr="005F4B58">
        <w:rPr>
          <w:rFonts w:ascii="Times New Roman" w:hAnsi="Times New Roman" w:cs="Times New Roman"/>
          <w:color w:val="000000" w:themeColor="text1"/>
          <w:sz w:val="24"/>
          <w:szCs w:val="24"/>
        </w:rPr>
        <w:t xml:space="preserve"> </w:t>
      </w:r>
      <w:bookmarkStart w:id="36" w:name="OLE_LINK68"/>
      <w:bookmarkStart w:id="37" w:name="OLE_LINK69"/>
      <w:r w:rsidR="00AE62B3" w:rsidRPr="005F4B58">
        <w:rPr>
          <w:rFonts w:ascii="Times New Roman" w:hAnsi="Times New Roman" w:cs="Times New Roman"/>
          <w:color w:val="000000" w:themeColor="text1"/>
          <w:sz w:val="24"/>
          <w:szCs w:val="24"/>
        </w:rPr>
        <w:t>(</w:t>
      </w:r>
      <w:r w:rsidR="00A05197" w:rsidRPr="005F4B58">
        <w:rPr>
          <w:rFonts w:ascii="Times New Roman" w:hAnsi="Times New Roman" w:cs="Times New Roman"/>
          <w:color w:val="000000" w:themeColor="text1"/>
          <w:sz w:val="24"/>
          <w:szCs w:val="24"/>
        </w:rPr>
        <w:t>Ref. no</w:t>
      </w:r>
      <w:r w:rsidR="00F15653" w:rsidRPr="005F4B58">
        <w:rPr>
          <w:rFonts w:ascii="Times New Roman" w:hAnsi="Times New Roman" w:cs="Times New Roman"/>
          <w:color w:val="000000" w:themeColor="text1"/>
          <w:sz w:val="24"/>
          <w:szCs w:val="24"/>
        </w:rPr>
        <w:t xml:space="preserve">: </w:t>
      </w:r>
      <w:r w:rsidR="00AB7E2A" w:rsidRPr="005F4B58">
        <w:rPr>
          <w:rFonts w:ascii="Times New Roman" w:hAnsi="Times New Roman" w:cs="Times New Roman"/>
          <w:color w:val="000000" w:themeColor="text1"/>
          <w:sz w:val="24"/>
          <w:szCs w:val="24"/>
        </w:rPr>
        <w:t>H0006488</w:t>
      </w:r>
      <w:bookmarkEnd w:id="36"/>
      <w:bookmarkEnd w:id="37"/>
      <w:r w:rsidR="00AE62B3" w:rsidRPr="005F4B58">
        <w:rPr>
          <w:rFonts w:ascii="Times New Roman" w:hAnsi="Times New Roman" w:cs="Times New Roman"/>
          <w:color w:val="000000" w:themeColor="text1"/>
          <w:sz w:val="24"/>
          <w:szCs w:val="24"/>
        </w:rPr>
        <w:t>)</w:t>
      </w:r>
      <w:r w:rsidRPr="005F4B58">
        <w:rPr>
          <w:rFonts w:ascii="Times New Roman" w:hAnsi="Times New Roman" w:cs="Times New Roman"/>
          <w:color w:val="000000" w:themeColor="text1"/>
          <w:sz w:val="24"/>
          <w:szCs w:val="24"/>
        </w:rPr>
        <w:t xml:space="preserve">, and all </w:t>
      </w:r>
      <w:r w:rsidR="00A86D03" w:rsidRPr="005F4B58">
        <w:rPr>
          <w:rFonts w:ascii="Times New Roman" w:hAnsi="Times New Roman" w:cs="Times New Roman"/>
          <w:color w:val="000000" w:themeColor="text1"/>
          <w:sz w:val="24"/>
          <w:szCs w:val="24"/>
        </w:rPr>
        <w:t>participants</w:t>
      </w:r>
      <w:r w:rsidRPr="005F4B58">
        <w:rPr>
          <w:rFonts w:ascii="Times New Roman" w:hAnsi="Times New Roman" w:cs="Times New Roman"/>
          <w:color w:val="000000" w:themeColor="text1"/>
          <w:sz w:val="24"/>
          <w:szCs w:val="24"/>
        </w:rPr>
        <w:t xml:space="preserve"> provided informed written consent.</w:t>
      </w:r>
    </w:p>
    <w:p w14:paraId="04C1B4EF" w14:textId="77777777" w:rsidR="00531AFD" w:rsidRPr="005F4B58" w:rsidRDefault="00531AFD" w:rsidP="004C71D2">
      <w:pPr>
        <w:spacing w:before="120" w:after="120" w:line="480" w:lineRule="auto"/>
        <w:jc w:val="both"/>
        <w:rPr>
          <w:rFonts w:ascii="Times New Roman" w:hAnsi="Times New Roman" w:cs="Times New Roman"/>
          <w:b/>
          <w:color w:val="000000" w:themeColor="text1"/>
          <w:sz w:val="24"/>
          <w:szCs w:val="24"/>
        </w:rPr>
      </w:pPr>
      <w:r w:rsidRPr="005F4B58">
        <w:rPr>
          <w:rFonts w:ascii="Times New Roman" w:hAnsi="Times New Roman" w:cs="Times New Roman"/>
          <w:b/>
          <w:color w:val="000000" w:themeColor="text1"/>
          <w:sz w:val="24"/>
          <w:szCs w:val="24"/>
        </w:rPr>
        <w:t>Primary outcome measurement</w:t>
      </w:r>
    </w:p>
    <w:p w14:paraId="0323755B" w14:textId="77777777" w:rsidR="00531AFD" w:rsidRPr="005F4B58" w:rsidRDefault="00531AFD" w:rsidP="004C71D2">
      <w:pPr>
        <w:spacing w:before="120" w:after="120" w:line="480" w:lineRule="auto"/>
        <w:jc w:val="both"/>
        <w:rPr>
          <w:rFonts w:ascii="Times New Roman" w:hAnsi="Times New Roman" w:cs="Times New Roman"/>
          <w:b/>
          <w:i/>
          <w:color w:val="000000" w:themeColor="text1"/>
          <w:sz w:val="24"/>
          <w:szCs w:val="24"/>
        </w:rPr>
      </w:pPr>
      <w:r w:rsidRPr="005F4B58">
        <w:rPr>
          <w:rFonts w:ascii="Times New Roman" w:hAnsi="Times New Roman" w:cs="Times New Roman"/>
          <w:b/>
          <w:i/>
          <w:color w:val="000000" w:themeColor="text1"/>
          <w:sz w:val="24"/>
          <w:szCs w:val="24"/>
        </w:rPr>
        <w:lastRenderedPageBreak/>
        <w:t>Knee cartilage volume</w:t>
      </w:r>
    </w:p>
    <w:p w14:paraId="0259D8E3" w14:textId="12A8EEDB" w:rsidR="00531AFD" w:rsidRPr="005F4B58" w:rsidRDefault="003B6B00" w:rsidP="003B6B00">
      <w:pPr>
        <w:autoSpaceDE w:val="0"/>
        <w:autoSpaceDN w:val="0"/>
        <w:adjustRightInd w:val="0"/>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 xml:space="preserve">MRI scans of the right knee were performed at baseline and after 2.6 years. </w:t>
      </w:r>
      <w:r w:rsidR="00531AFD" w:rsidRPr="005F4B58">
        <w:rPr>
          <w:rFonts w:ascii="Times New Roman" w:hAnsi="Times New Roman" w:cs="Times New Roman"/>
          <w:color w:val="000000" w:themeColor="text1"/>
          <w:sz w:val="24"/>
          <w:szCs w:val="24"/>
        </w:rPr>
        <w:t xml:space="preserve">Knee cartilage volume was determined by means of image processing on an independent work station using Osiris (University of Geneva) </w:t>
      </w:r>
      <w:r w:rsidR="006129AE" w:rsidRPr="005F4B58">
        <w:rPr>
          <w:rFonts w:ascii="Times New Roman" w:hAnsi="Times New Roman" w:cs="Times New Roman"/>
          <w:color w:val="000000" w:themeColor="text1"/>
          <w:sz w:val="24"/>
          <w:szCs w:val="24"/>
        </w:rPr>
        <w:t>and measured by two trained and blinded observe</w:t>
      </w:r>
      <w:r w:rsidR="000012CF" w:rsidRPr="005F4B58">
        <w:rPr>
          <w:rFonts w:ascii="Times New Roman" w:hAnsi="Times New Roman" w:cs="Times New Roman"/>
          <w:color w:val="000000" w:themeColor="text1"/>
          <w:sz w:val="24"/>
          <w:szCs w:val="24"/>
        </w:rPr>
        <w:t xml:space="preserve">rs </w:t>
      </w:r>
      <w:r w:rsidR="00531AFD" w:rsidRPr="005F4B58">
        <w:rPr>
          <w:rFonts w:ascii="Times New Roman" w:hAnsi="Times New Roman" w:cs="Times New Roman"/>
          <w:color w:val="000000" w:themeColor="text1"/>
          <w:sz w:val="24"/>
          <w:szCs w:val="24"/>
        </w:rPr>
        <w:t xml:space="preserve">as previously described </w:t>
      </w:r>
      <w:r w:rsidR="00531AFD"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&lt;EndNote&gt;&lt;Cite&gt;&lt;Author&gt;Jones&lt;/Author&gt;&lt;Year&gt;2000&lt;/Year&gt;&lt;RecNum&gt;51&lt;/RecNum&gt;&lt;DisplayText&gt;(27)&lt;/DisplayText&gt;&lt;record&gt;&lt;rec-number&gt;51&lt;/rec-number&gt;&lt;foreign-keys&gt;&lt;key app="EN" db-id="r909e9d5e0zwatetr22vdtw2z9wwtr95edap" timestamp="1423715232"&gt;51&lt;/key&gt;&lt;/foreign-keys&gt;&lt;ref-type name="Journal Article"&gt;17&lt;/ref-type&gt;&lt;contributors&gt;&lt;authors&gt;&lt;author&gt;Jones, G.&lt;/author&gt;&lt;author&gt;Glisson, M.&lt;/author&gt;&lt;author&gt;Hynes, K.&lt;/author&gt;&lt;author&gt;Cicuttini, F.&lt;/author&gt;&lt;/authors&gt;&lt;/contributors&gt;&lt;auth-address&gt;Menzies Centre for Population Health Research, Hobart, Tasmania.&lt;/auth-address&gt;&lt;titles&gt;&lt;title&gt;Sex and site differences in cartilage development: a possible explanation for variations in knee osteoarthritis in later life&lt;/title&gt;&lt;secondary-title&gt;Arthritis and Rheumatism&lt;/secondary-title&gt;&lt;/titles&gt;&lt;periodical&gt;&lt;full-title&gt;Arthritis and Rheumatism&lt;/full-title&gt;&lt;abbr-1&gt;Arthritis Rheum&lt;/abbr-1&gt;&lt;/periodical&gt;&lt;pages&gt;2543-9&lt;/pages&gt;&lt;volume&gt;43&lt;/volume&gt;&lt;number&gt;11&lt;/number&gt;&lt;edition&gt;2000/11/18&lt;/edition&gt;&lt;keywords&gt;&lt;keyword&gt;Adolescent&lt;/keyword&gt;&lt;keyword&gt;Aged&lt;/keyword&gt;&lt;keyword&gt;Body Mass Index&lt;/keyword&gt;&lt;keyword&gt;Cartilage, Articular/*metabolism&lt;/keyword&gt;&lt;keyword&gt;Child&lt;/keyword&gt;&lt;keyword&gt;Child Development&lt;/keyword&gt;&lt;keyword&gt;Cross-Sectional Studies&lt;/keyword&gt;&lt;keyword&gt;Exercise&lt;/keyword&gt;&lt;keyword&gt;Female&lt;/keyword&gt;&lt;keyword&gt;Humans&lt;/keyword&gt;&lt;keyword&gt;Male&lt;/keyword&gt;&lt;keyword&gt;Multivariate Analysis&lt;/keyword&gt;&lt;keyword&gt;Osteoarthritis, Knee/physiopathology&lt;/keyword&gt;&lt;keyword&gt;Sex Characteristics&lt;/keyword&gt;&lt;/keywords&gt;&lt;dates&gt;&lt;year&gt;2000&lt;/year&gt;&lt;pub-dates&gt;&lt;date&gt;Nov&lt;/date&gt;&lt;/pub-dates&gt;&lt;/dates&gt;&lt;isbn&gt;0004-3591 (Print)&amp;#xD;0004-3591 (Linking)&lt;/isbn&gt;&lt;accession-num&gt;11083279&lt;/accession-num&gt;&lt;urls&gt;&lt;related-urls&gt;&lt;url&gt;http://www.ncbi.nlm.nih.gov/pubmed/11083279&lt;/url&gt;&lt;/related-urls&gt;&lt;/urls&gt;&lt;electronic-resource-num&gt;10.1002/1529-0131(200011)43:11&amp;lt;2543::AID-ANR23&amp;gt;3.0.CO;2-K&lt;/electronic-resource-num&gt;&lt;language&gt;eng&lt;/language&gt;&lt;/record&gt;&lt;/Cite&gt;&lt;/EndNote&gt;</w:instrText>
      </w:r>
      <w:r w:rsidR="00531AFD"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27" w:tooltip="Jones, 2000 #51" w:history="1">
        <w:r w:rsidR="005E2523" w:rsidRPr="005F4B58">
          <w:rPr>
            <w:rFonts w:ascii="Times New Roman" w:hAnsi="Times New Roman" w:cs="Times New Roman"/>
            <w:noProof/>
            <w:color w:val="000000" w:themeColor="text1"/>
            <w:sz w:val="24"/>
            <w:szCs w:val="24"/>
          </w:rPr>
          <w:t>27</w:t>
        </w:r>
      </w:hyperlink>
      <w:r w:rsidR="00934CEB" w:rsidRPr="005F4B58">
        <w:rPr>
          <w:rFonts w:ascii="Times New Roman" w:hAnsi="Times New Roman" w:cs="Times New Roman"/>
          <w:noProof/>
          <w:color w:val="000000" w:themeColor="text1"/>
          <w:sz w:val="24"/>
          <w:szCs w:val="24"/>
        </w:rPr>
        <w:t>)</w:t>
      </w:r>
      <w:r w:rsidR="00531AFD" w:rsidRPr="005F4B58">
        <w:rPr>
          <w:rFonts w:ascii="Times New Roman" w:hAnsi="Times New Roman" w:cs="Times New Roman"/>
          <w:color w:val="000000" w:themeColor="text1"/>
          <w:sz w:val="24"/>
          <w:szCs w:val="24"/>
        </w:rPr>
        <w:fldChar w:fldCharType="end"/>
      </w:r>
      <w:r w:rsidR="00531AFD" w:rsidRPr="005F4B58">
        <w:rPr>
          <w:rFonts w:ascii="Times New Roman" w:hAnsi="Times New Roman" w:cs="Times New Roman"/>
          <w:color w:val="000000" w:themeColor="text1"/>
          <w:sz w:val="24"/>
          <w:szCs w:val="24"/>
        </w:rPr>
        <w:t xml:space="preserve">. The volumes of individual cartilage plates (medial tibia and lateral tibia) were isolated from the total volume by manually drawing disarticulation contours around the cartilage boundaries on a section by section basis. These data were then resampled by means of bilinear and cubic interpolation for the final </w:t>
      </w:r>
      <w:bookmarkStart w:id="38" w:name="OLE_LINK55"/>
      <w:bookmarkStart w:id="39" w:name="OLE_LINK56"/>
      <w:r w:rsidR="00531AFD" w:rsidRPr="005F4B58">
        <w:rPr>
          <w:rFonts w:ascii="Times New Roman" w:hAnsi="Times New Roman" w:cs="Times New Roman"/>
          <w:color w:val="000000" w:themeColor="text1"/>
          <w:sz w:val="24"/>
          <w:szCs w:val="24"/>
        </w:rPr>
        <w:t xml:space="preserve">three-dimensional </w:t>
      </w:r>
      <w:bookmarkEnd w:id="38"/>
      <w:bookmarkEnd w:id="39"/>
      <w:r w:rsidR="00531AFD" w:rsidRPr="005F4B58">
        <w:rPr>
          <w:rFonts w:ascii="Times New Roman" w:hAnsi="Times New Roman" w:cs="Times New Roman"/>
          <w:color w:val="000000" w:themeColor="text1"/>
          <w:sz w:val="24"/>
          <w:szCs w:val="24"/>
        </w:rPr>
        <w:t xml:space="preserve">rendering. The coefficient of variation (CV) for </w:t>
      </w:r>
      <w:r w:rsidR="00185843" w:rsidRPr="005F4B58">
        <w:rPr>
          <w:rFonts w:ascii="Times New Roman" w:hAnsi="Times New Roman" w:cs="Times New Roman"/>
          <w:color w:val="000000" w:themeColor="text1"/>
          <w:sz w:val="24"/>
          <w:szCs w:val="24"/>
        </w:rPr>
        <w:t xml:space="preserve">baseline and follow-up </w:t>
      </w:r>
      <w:r w:rsidR="00531AFD" w:rsidRPr="005F4B58">
        <w:rPr>
          <w:rFonts w:ascii="Times New Roman" w:hAnsi="Times New Roman" w:cs="Times New Roman"/>
          <w:color w:val="000000" w:themeColor="text1"/>
          <w:sz w:val="24"/>
          <w:szCs w:val="24"/>
        </w:rPr>
        <w:t xml:space="preserve">cartilage volume measures was 2.1% for </w:t>
      </w:r>
      <w:bookmarkStart w:id="40" w:name="OLE_LINK70"/>
      <w:bookmarkStart w:id="41" w:name="OLE_LINK71"/>
      <w:r w:rsidR="00531AFD" w:rsidRPr="005F4B58">
        <w:rPr>
          <w:rFonts w:ascii="Times New Roman" w:hAnsi="Times New Roman" w:cs="Times New Roman"/>
          <w:color w:val="000000" w:themeColor="text1"/>
          <w:sz w:val="24"/>
          <w:szCs w:val="24"/>
        </w:rPr>
        <w:t>medial tibial</w:t>
      </w:r>
      <w:bookmarkEnd w:id="40"/>
      <w:bookmarkEnd w:id="41"/>
      <w:r w:rsidR="00531AFD" w:rsidRPr="005F4B58">
        <w:rPr>
          <w:rFonts w:ascii="Times New Roman" w:hAnsi="Times New Roman" w:cs="Times New Roman"/>
          <w:color w:val="000000" w:themeColor="text1"/>
          <w:sz w:val="24"/>
          <w:szCs w:val="24"/>
        </w:rPr>
        <w:t xml:space="preserve">, and 2.2% for lateral tibial cartilage </w:t>
      </w:r>
      <w:r w:rsidR="002A498A"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&lt;EndNote&gt;&lt;Cite&gt;&lt;Author&gt;Jones&lt;/Author&gt;&lt;Year&gt;2000&lt;/Year&gt;&lt;RecNum&gt;51&lt;/RecNum&gt;&lt;DisplayText&gt;(27)&lt;/DisplayText&gt;&lt;record&gt;&lt;rec-number&gt;51&lt;/rec-number&gt;&lt;foreign-keys&gt;&lt;key app="EN" db-id="r909e9d5e0zwatetr22vdtw2z9wwtr95edap" timestamp="1423715232"&gt;51&lt;/key&gt;&lt;/foreign-keys&gt;&lt;ref-type name="Journal Article"&gt;17&lt;/ref-type&gt;&lt;contributors&gt;&lt;authors&gt;&lt;author&gt;Jones, G.&lt;/author&gt;&lt;author&gt;Glisson, M.&lt;/author&gt;&lt;author&gt;Hynes, K.&lt;/author&gt;&lt;author&gt;Cicuttini, F.&lt;/author&gt;&lt;/authors&gt;&lt;/contributors&gt;&lt;auth-address&gt;Menzies Centre for Population Health Research, Hobart, Tasmania.&lt;/auth-address&gt;&lt;titles&gt;&lt;title&gt;Sex and site differences in cartilage development: a possible explanation for variations in knee osteoarthritis in later life&lt;/title&gt;&lt;secondary-title&gt;Arthritis and Rheumatism&lt;/secondary-title&gt;&lt;/titles&gt;&lt;periodical&gt;&lt;full-title&gt;Arthritis and Rheumatism&lt;/full-title&gt;&lt;abbr-1&gt;Arthritis Rheum&lt;/abbr-1&gt;&lt;/periodical&gt;&lt;pages&gt;2543-9&lt;/pages&gt;&lt;volume&gt;43&lt;/volume&gt;&lt;number&gt;11&lt;/number&gt;&lt;edition&gt;2000/11/18&lt;/edition&gt;&lt;keywords&gt;&lt;keyword&gt;Adolescent&lt;/keyword&gt;&lt;keyword&gt;Aged&lt;/keyword&gt;&lt;keyword&gt;Body Mass Index&lt;/keyword&gt;&lt;keyword&gt;Cartilage, Articular/*metabolism&lt;/keyword&gt;&lt;keyword&gt;Child&lt;/keyword&gt;&lt;keyword&gt;Child Development&lt;/keyword&gt;&lt;keyword&gt;Cross-Sectional Studies&lt;/keyword&gt;&lt;keyword&gt;Exercise&lt;/keyword&gt;&lt;keyword&gt;Female&lt;/keyword&gt;&lt;keyword&gt;Humans&lt;/keyword&gt;&lt;keyword&gt;Male&lt;/keyword&gt;&lt;keyword&gt;Multivariate Analysis&lt;/keyword&gt;&lt;keyword&gt;Osteoarthritis, Knee/physiopathology&lt;/keyword&gt;&lt;keyword&gt;Sex Characteristics&lt;/keyword&gt;&lt;/keywords&gt;&lt;dates&gt;&lt;year&gt;2000&lt;/year&gt;&lt;pub-dates&gt;&lt;date&gt;Nov&lt;/date&gt;&lt;/pub-dates&gt;&lt;/dates&gt;&lt;isbn&gt;0004-3591 (Print)&amp;#xD;0004-3591 (Linking)&lt;/isbn&gt;&lt;accession-num&gt;11083279&lt;/accession-num&gt;&lt;urls&gt;&lt;related-urls&gt;&lt;url&gt;http://www.ncbi.nlm.nih.gov/pubmed/11083279&lt;/url&gt;&lt;/related-urls&gt;&lt;/urls&gt;&lt;electronic-resource-num&gt;10.1002/1529-0131(200011)43:11&amp;lt;2543::AID-ANR23&amp;gt;3.0.CO;2-K&lt;/electronic-resource-num&gt;&lt;language&gt;eng&lt;/language&gt;&lt;/record&gt;&lt;/Cite&gt;&lt;/EndNote&gt;</w:instrText>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27" w:tooltip="Jones, 2000 #51" w:history="1">
        <w:r w:rsidR="005E2523" w:rsidRPr="005F4B58">
          <w:rPr>
            <w:rFonts w:ascii="Times New Roman" w:hAnsi="Times New Roman" w:cs="Times New Roman"/>
            <w:noProof/>
            <w:color w:val="000000" w:themeColor="text1"/>
            <w:sz w:val="24"/>
            <w:szCs w:val="24"/>
          </w:rPr>
          <w:t>27</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531AFD" w:rsidRPr="005F4B58">
        <w:rPr>
          <w:rFonts w:ascii="Times New Roman" w:hAnsi="Times New Roman" w:cs="Times New Roman"/>
          <w:color w:val="000000" w:themeColor="text1"/>
          <w:sz w:val="24"/>
          <w:szCs w:val="24"/>
        </w:rPr>
        <w:t xml:space="preserve">. Knee femoral cartilage volume was determined by means of image processing on an independent workstation using </w:t>
      </w:r>
      <w:proofErr w:type="spellStart"/>
      <w:r w:rsidR="00531AFD" w:rsidRPr="005F4B58">
        <w:rPr>
          <w:rFonts w:ascii="Times New Roman" w:hAnsi="Times New Roman" w:cs="Times New Roman"/>
          <w:color w:val="000000" w:themeColor="text1"/>
          <w:sz w:val="24"/>
          <w:szCs w:val="24"/>
        </w:rPr>
        <w:t>Cartiscope</w:t>
      </w:r>
      <w:proofErr w:type="spellEnd"/>
      <w:r w:rsidR="00670CBE" w:rsidRPr="005F4B58">
        <w:rPr>
          <w:rFonts w:ascii="Times New Roman" w:hAnsi="Times New Roman" w:cs="Times New Roman"/>
          <w:color w:val="000000" w:themeColor="text1"/>
          <w:sz w:val="24"/>
          <w:szCs w:val="24"/>
        </w:rPr>
        <w:t xml:space="preserve"> ™ (</w:t>
      </w:r>
      <w:proofErr w:type="spellStart"/>
      <w:r w:rsidR="00670CBE" w:rsidRPr="005F4B58">
        <w:rPr>
          <w:rFonts w:ascii="Times New Roman" w:hAnsi="Times New Roman" w:cs="Times New Roman"/>
          <w:color w:val="000000" w:themeColor="text1"/>
          <w:sz w:val="24"/>
          <w:szCs w:val="24"/>
        </w:rPr>
        <w:t>ArthroVision</w:t>
      </w:r>
      <w:proofErr w:type="spellEnd"/>
      <w:r w:rsidR="00670CBE" w:rsidRPr="005F4B58">
        <w:rPr>
          <w:rFonts w:ascii="Times New Roman" w:hAnsi="Times New Roman" w:cs="Times New Roman"/>
          <w:color w:val="000000" w:themeColor="text1"/>
          <w:sz w:val="24"/>
          <w:szCs w:val="24"/>
        </w:rPr>
        <w:t xml:space="preserve"> Inc., Montreal</w:t>
      </w:r>
      <w:r w:rsidR="00531AFD" w:rsidRPr="005F4B58">
        <w:rPr>
          <w:rFonts w:ascii="Times New Roman" w:hAnsi="Times New Roman" w:cs="Times New Roman"/>
          <w:color w:val="000000" w:themeColor="text1"/>
          <w:sz w:val="24"/>
          <w:szCs w:val="24"/>
        </w:rPr>
        <w:t xml:space="preserve">) , as previously described </w:t>
      </w:r>
      <w:r w:rsidR="00531AFD" w:rsidRPr="005F4B58">
        <w:rPr>
          <w:rFonts w:ascii="Times New Roman" w:hAnsi="Times New Roman" w:cs="Times New Roman"/>
          <w:color w:val="000000" w:themeColor="text1"/>
          <w:sz w:val="24"/>
          <w:szCs w:val="24"/>
        </w:rPr>
        <w:fldChar w:fldCharType="begin">
          <w:fldData xml:space="preserve">PEVuZE5vdGU+PENpdGU+PEF1dGhvcj5SYXluYXVsZDwvQXV0aG9yPjxZZWFyPjIwMDQ8L1llYXI+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</w:fldData>
        </w:fldChar>
      </w:r>
      <w:r w:rsidR="00C17F92" w:rsidRPr="005F4B58">
        <w:rPr>
          <w:rFonts w:ascii="Times New Roman" w:hAnsi="Times New Roman" w:cs="Times New Roman"/>
          <w:color w:val="000000" w:themeColor="text1"/>
          <w:sz w:val="24"/>
          <w:szCs w:val="24"/>
        </w:rPr>
        <w:instrText xml:space="preserve"> ADDIN EN.CITE </w:instrText>
      </w:r>
      <w:r w:rsidR="00C17F92" w:rsidRPr="005F4B58">
        <w:rPr>
          <w:rFonts w:ascii="Times New Roman" w:hAnsi="Times New Roman" w:cs="Times New Roman"/>
          <w:color w:val="000000" w:themeColor="text1"/>
          <w:sz w:val="24"/>
          <w:szCs w:val="24"/>
        </w:rPr>
        <w:fldChar w:fldCharType="begin">
          <w:fldData xml:space="preserve">PEVuZE5vdGU+PENpdGU+PEF1dGhvcj5SYXluYXVsZDwvQXV0aG9yPjxZZWFyPjIwMDQ8L1llYXI+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</w:fldData>
        </w:fldChar>
      </w:r>
      <w:r w:rsidR="00C17F92" w:rsidRPr="005F4B58">
        <w:rPr>
          <w:rFonts w:ascii="Times New Roman" w:hAnsi="Times New Roman" w:cs="Times New Roman"/>
          <w:color w:val="000000" w:themeColor="text1"/>
          <w:sz w:val="24"/>
          <w:szCs w:val="24"/>
        </w:rPr>
        <w:instrText xml:space="preserve"> ADDIN EN.CITE.DATA </w:instrText>
      </w:r>
      <w:r w:rsidR="00C17F92" w:rsidRPr="005F4B58">
        <w:rPr>
          <w:rFonts w:ascii="Times New Roman" w:hAnsi="Times New Roman" w:cs="Times New Roman"/>
          <w:color w:val="000000" w:themeColor="text1"/>
          <w:sz w:val="24"/>
          <w:szCs w:val="24"/>
        </w:rPr>
      </w:r>
      <w:r w:rsidR="00C17F92" w:rsidRPr="005F4B58">
        <w:rPr>
          <w:rFonts w:ascii="Times New Roman" w:hAnsi="Times New Roman" w:cs="Times New Roman"/>
          <w:color w:val="000000" w:themeColor="text1"/>
          <w:sz w:val="24"/>
          <w:szCs w:val="24"/>
        </w:rPr>
        <w:fldChar w:fldCharType="end"/>
      </w:r>
      <w:r w:rsidR="00531AFD" w:rsidRPr="005F4B58">
        <w:rPr>
          <w:rFonts w:ascii="Times New Roman" w:hAnsi="Times New Roman" w:cs="Times New Roman"/>
          <w:color w:val="000000" w:themeColor="text1"/>
          <w:sz w:val="24"/>
          <w:szCs w:val="24"/>
        </w:rPr>
      </w:r>
      <w:r w:rsidR="00531AFD"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15" w:tooltip="Raynauld, 2004 #53" w:history="1">
        <w:r w:rsidR="005E2523" w:rsidRPr="005F4B58">
          <w:rPr>
            <w:rFonts w:ascii="Times New Roman" w:hAnsi="Times New Roman" w:cs="Times New Roman"/>
            <w:noProof/>
            <w:color w:val="000000" w:themeColor="text1"/>
            <w:sz w:val="24"/>
            <w:szCs w:val="24"/>
          </w:rPr>
          <w:t>15</w:t>
        </w:r>
      </w:hyperlink>
      <w:r w:rsidR="00C17F92" w:rsidRPr="005F4B58">
        <w:rPr>
          <w:rFonts w:ascii="Times New Roman" w:hAnsi="Times New Roman" w:cs="Times New Roman"/>
          <w:noProof/>
          <w:color w:val="000000" w:themeColor="text1"/>
          <w:sz w:val="24"/>
          <w:szCs w:val="24"/>
        </w:rPr>
        <w:t>)</w:t>
      </w:r>
      <w:r w:rsidR="00531AFD" w:rsidRPr="005F4B58">
        <w:rPr>
          <w:rFonts w:ascii="Times New Roman" w:hAnsi="Times New Roman" w:cs="Times New Roman"/>
          <w:color w:val="000000" w:themeColor="text1"/>
          <w:sz w:val="24"/>
          <w:szCs w:val="24"/>
        </w:rPr>
        <w:fldChar w:fldCharType="end"/>
      </w:r>
      <w:r w:rsidR="00531AFD" w:rsidRPr="005F4B58">
        <w:rPr>
          <w:rFonts w:ascii="Times New Roman" w:hAnsi="Times New Roman" w:cs="Times New Roman"/>
          <w:color w:val="000000" w:themeColor="text1"/>
          <w:sz w:val="24"/>
          <w:szCs w:val="24"/>
        </w:rPr>
        <w:t xml:space="preserve">. The segmentation of the cartilage-synovial interfaces was carried out with the semi-automatic method under reader supervision and with corrections when needed. Cartilage volume was evaluated directly from a standardized view of three-dimensional cartilage geometry as the sum of elementary volumes. The CV was approximately </w:t>
      </w:r>
      <w:r w:rsidR="00B47015" w:rsidRPr="005F4B58">
        <w:rPr>
          <w:rFonts w:ascii="Times New Roman" w:hAnsi="Times New Roman" w:cs="Times New Roman"/>
          <w:color w:val="000000" w:themeColor="text1"/>
          <w:sz w:val="24"/>
          <w:szCs w:val="24"/>
        </w:rPr>
        <w:t>1.6</w:t>
      </w:r>
      <w:r w:rsidR="00531AFD" w:rsidRPr="005F4B58">
        <w:rPr>
          <w:rFonts w:ascii="Times New Roman" w:hAnsi="Times New Roman" w:cs="Times New Roman"/>
          <w:color w:val="000000" w:themeColor="text1"/>
          <w:sz w:val="24"/>
          <w:szCs w:val="24"/>
        </w:rPr>
        <w:t>%</w:t>
      </w:r>
      <w:r w:rsidR="00B47015" w:rsidRPr="005F4B58">
        <w:rPr>
          <w:rFonts w:ascii="Times New Roman" w:hAnsi="Times New Roman" w:cs="Times New Roman"/>
          <w:color w:val="000000" w:themeColor="text1"/>
          <w:sz w:val="24"/>
          <w:szCs w:val="24"/>
        </w:rPr>
        <w:t xml:space="preserve"> for medial femoral and 2.9% for lateral femoral</w:t>
      </w:r>
      <w:r w:rsidR="00B47015" w:rsidRPr="005F4B58">
        <w:rPr>
          <w:rFonts w:ascii="Dutch801BT-Roman" w:hAnsi="Dutch801BT-Roman" w:hint="eastAsia"/>
          <w:color w:val="000000" w:themeColor="text1"/>
          <w:sz w:val="18"/>
          <w:szCs w:val="18"/>
        </w:rPr>
        <w:t xml:space="preserve"> </w:t>
      </w:r>
      <w:r w:rsidR="00B47015" w:rsidRPr="005F4B58">
        <w:rPr>
          <w:rFonts w:ascii="Times New Roman" w:hAnsi="Times New Roman" w:cs="Times New Roman"/>
          <w:color w:val="000000" w:themeColor="text1"/>
          <w:sz w:val="24"/>
          <w:szCs w:val="24"/>
        </w:rPr>
        <w:t>cartilage</w:t>
      </w:r>
      <w:r w:rsidR="00DE0DD6" w:rsidRPr="005F4B58">
        <w:rPr>
          <w:rFonts w:ascii="Times New Roman" w:hAnsi="Times New Roman" w:cs="Times New Roman"/>
          <w:color w:val="000000" w:themeColor="text1"/>
          <w:sz w:val="24"/>
          <w:szCs w:val="24"/>
        </w:rPr>
        <w:t xml:space="preserve"> at baseline and follow-up</w:t>
      </w:r>
      <w:r w:rsidR="00531AFD" w:rsidRPr="005F4B58">
        <w:rPr>
          <w:rFonts w:ascii="Times New Roman" w:hAnsi="Times New Roman" w:cs="Times New Roman"/>
          <w:color w:val="000000" w:themeColor="text1"/>
          <w:sz w:val="24"/>
          <w:szCs w:val="24"/>
        </w:rPr>
        <w:t xml:space="preserve"> </w:t>
      </w:r>
      <w:r w:rsidR="002A498A" w:rsidRPr="005F4B58">
        <w:rPr>
          <w:rFonts w:ascii="Times New Roman" w:hAnsi="Times New Roman" w:cs="Times New Roman"/>
          <w:color w:val="000000" w:themeColor="text1"/>
          <w:sz w:val="24"/>
          <w:szCs w:val="24"/>
        </w:rPr>
        <w:fldChar w:fldCharType="begin">
          <w:fldData xml:space="preserve">PEVuZE5vdGU+PENpdGU+PEF1dGhvcj5SYXluYXVsZDwvQXV0aG9yPjxZZWFyPjIwMDQ8L1llYXI+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</w:fldData>
        </w:fldChar>
      </w:r>
      <w:r w:rsidR="00C17F92" w:rsidRPr="005F4B58">
        <w:rPr>
          <w:rFonts w:ascii="Times New Roman" w:hAnsi="Times New Roman" w:cs="Times New Roman"/>
          <w:color w:val="000000" w:themeColor="text1"/>
          <w:sz w:val="24"/>
          <w:szCs w:val="24"/>
        </w:rPr>
        <w:instrText xml:space="preserve"> ADDIN EN.CITE </w:instrText>
      </w:r>
      <w:r w:rsidR="00C17F92" w:rsidRPr="005F4B58">
        <w:rPr>
          <w:rFonts w:ascii="Times New Roman" w:hAnsi="Times New Roman" w:cs="Times New Roman"/>
          <w:color w:val="000000" w:themeColor="text1"/>
          <w:sz w:val="24"/>
          <w:szCs w:val="24"/>
        </w:rPr>
        <w:fldChar w:fldCharType="begin">
          <w:fldData xml:space="preserve">PEVuZE5vdGU+PENpdGU+PEF1dGhvcj5SYXluYXVsZDwvQXV0aG9yPjxZZWFyPjIwMDQ8L1llYXI+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</w:fldData>
        </w:fldChar>
      </w:r>
      <w:r w:rsidR="00C17F92" w:rsidRPr="005F4B58">
        <w:rPr>
          <w:rFonts w:ascii="Times New Roman" w:hAnsi="Times New Roman" w:cs="Times New Roman"/>
          <w:color w:val="000000" w:themeColor="text1"/>
          <w:sz w:val="24"/>
          <w:szCs w:val="24"/>
        </w:rPr>
        <w:instrText xml:space="preserve"> ADDIN EN.CITE.DATA </w:instrText>
      </w:r>
      <w:r w:rsidR="00C17F92" w:rsidRPr="005F4B58">
        <w:rPr>
          <w:rFonts w:ascii="Times New Roman" w:hAnsi="Times New Roman" w:cs="Times New Roman"/>
          <w:color w:val="000000" w:themeColor="text1"/>
          <w:sz w:val="24"/>
          <w:szCs w:val="24"/>
        </w:rPr>
      </w:r>
      <w:r w:rsidR="00C17F92"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15" w:tooltip="Raynauld, 2004 #53" w:history="1">
        <w:r w:rsidR="005E2523" w:rsidRPr="005F4B58">
          <w:rPr>
            <w:rFonts w:ascii="Times New Roman" w:hAnsi="Times New Roman" w:cs="Times New Roman"/>
            <w:noProof/>
            <w:color w:val="000000" w:themeColor="text1"/>
            <w:sz w:val="24"/>
            <w:szCs w:val="24"/>
          </w:rPr>
          <w:t>15</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531AFD" w:rsidRPr="005F4B58">
        <w:rPr>
          <w:rFonts w:ascii="Times New Roman" w:hAnsi="Times New Roman" w:cs="Times New Roman"/>
          <w:color w:val="000000" w:themeColor="text1"/>
          <w:sz w:val="24"/>
          <w:szCs w:val="24"/>
        </w:rPr>
        <w:t xml:space="preserve">. The cartilage volume assessment was done for the </w:t>
      </w:r>
      <w:bookmarkStart w:id="42" w:name="OLE_LINK19"/>
      <w:bookmarkStart w:id="43" w:name="OLE_LINK20"/>
      <w:r w:rsidR="00531AFD" w:rsidRPr="005F4B58">
        <w:rPr>
          <w:rFonts w:ascii="Times New Roman" w:hAnsi="Times New Roman" w:cs="Times New Roman"/>
          <w:color w:val="000000" w:themeColor="text1"/>
          <w:sz w:val="24"/>
          <w:szCs w:val="24"/>
        </w:rPr>
        <w:t xml:space="preserve">medial </w:t>
      </w:r>
      <w:bookmarkEnd w:id="42"/>
      <w:bookmarkEnd w:id="43"/>
      <w:r w:rsidR="00531AFD" w:rsidRPr="005F4B58">
        <w:rPr>
          <w:rFonts w:ascii="Times New Roman" w:hAnsi="Times New Roman" w:cs="Times New Roman"/>
          <w:color w:val="000000" w:themeColor="text1"/>
          <w:sz w:val="24"/>
          <w:szCs w:val="24"/>
        </w:rPr>
        <w:t xml:space="preserve">and lateral condyles delineated by the </w:t>
      </w:r>
      <w:proofErr w:type="spellStart"/>
      <w:r w:rsidR="00531AFD" w:rsidRPr="005F4B58">
        <w:rPr>
          <w:rFonts w:ascii="Times New Roman" w:hAnsi="Times New Roman" w:cs="Times New Roman"/>
          <w:color w:val="000000" w:themeColor="text1"/>
          <w:sz w:val="24"/>
          <w:szCs w:val="24"/>
        </w:rPr>
        <w:t>Blumensaat’s</w:t>
      </w:r>
      <w:proofErr w:type="spellEnd"/>
      <w:r w:rsidR="00531AFD" w:rsidRPr="005F4B58">
        <w:rPr>
          <w:rFonts w:ascii="Times New Roman" w:hAnsi="Times New Roman" w:cs="Times New Roman"/>
          <w:color w:val="000000" w:themeColor="text1"/>
          <w:sz w:val="24"/>
          <w:szCs w:val="24"/>
        </w:rPr>
        <w:t xml:space="preserve"> line. The medial, lateral and total tibiofemoral cartilage volume created for this study w</w:t>
      </w:r>
      <w:r w:rsidR="00670CBE" w:rsidRPr="005F4B58">
        <w:rPr>
          <w:rFonts w:ascii="Times New Roman" w:hAnsi="Times New Roman" w:cs="Times New Roman"/>
          <w:color w:val="000000" w:themeColor="text1"/>
          <w:sz w:val="24"/>
          <w:szCs w:val="24"/>
        </w:rPr>
        <w:t>ere</w:t>
      </w:r>
      <w:r w:rsidR="00531AFD" w:rsidRPr="005F4B58">
        <w:rPr>
          <w:rFonts w:ascii="Times New Roman" w:hAnsi="Times New Roman" w:cs="Times New Roman"/>
          <w:color w:val="000000" w:themeColor="text1"/>
          <w:sz w:val="24"/>
          <w:szCs w:val="24"/>
        </w:rPr>
        <w:t xml:space="preserve"> the sum of cartilage volume of corresponding sites. Rates of change in cartilage volume were calculated as: percentage change per annum = [100 × ((follow-up cartilage volume - baseline cartilage volume)/baseline cartilage volume)/time between two scans in years].</w:t>
      </w:r>
    </w:p>
    <w:p w14:paraId="4BE2321E" w14:textId="77777777" w:rsidR="00531AFD" w:rsidRPr="005F4B58" w:rsidRDefault="00531AFD" w:rsidP="004C71D2">
      <w:pPr>
        <w:spacing w:before="120" w:after="120" w:line="480" w:lineRule="auto"/>
        <w:jc w:val="both"/>
        <w:rPr>
          <w:rFonts w:ascii="Times New Roman" w:hAnsi="Times New Roman" w:cs="Times New Roman"/>
          <w:b/>
          <w:color w:val="000000" w:themeColor="text1"/>
          <w:sz w:val="24"/>
          <w:szCs w:val="24"/>
        </w:rPr>
      </w:pPr>
      <w:r w:rsidRPr="005F4B58">
        <w:rPr>
          <w:rFonts w:ascii="Times New Roman" w:hAnsi="Times New Roman" w:cs="Times New Roman"/>
          <w:b/>
          <w:color w:val="000000" w:themeColor="text1"/>
          <w:sz w:val="24"/>
          <w:szCs w:val="24"/>
        </w:rPr>
        <w:t>Primary exposure measurement</w:t>
      </w:r>
    </w:p>
    <w:p w14:paraId="3FA97579" w14:textId="6ED555DF" w:rsidR="00531AFD" w:rsidRPr="005F4B58" w:rsidRDefault="00531AFD" w:rsidP="004C71D2">
      <w:pPr>
        <w:pStyle w:val="Heading4"/>
        <w:spacing w:before="120" w:after="120" w:line="480" w:lineRule="auto"/>
        <w:rPr>
          <w:color w:val="000000" w:themeColor="text1"/>
        </w:rPr>
      </w:pPr>
      <w:r w:rsidRPr="005F4B58">
        <w:rPr>
          <w:color w:val="000000" w:themeColor="text1"/>
        </w:rPr>
        <w:t>Multi</w:t>
      </w:r>
      <w:r w:rsidR="00D96E5E" w:rsidRPr="005F4B58">
        <w:rPr>
          <w:color w:val="000000" w:themeColor="text1"/>
        </w:rPr>
        <w:t>ple</w:t>
      </w:r>
      <w:r w:rsidRPr="005F4B58">
        <w:rPr>
          <w:color w:val="000000" w:themeColor="text1"/>
        </w:rPr>
        <w:t>-site pain</w:t>
      </w:r>
    </w:p>
    <w:p w14:paraId="630C6737" w14:textId="57A76B91" w:rsidR="00531AFD" w:rsidRPr="005F4B58" w:rsidRDefault="00531AFD" w:rsidP="004C71D2">
      <w:p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lastRenderedPageBreak/>
        <w:t xml:space="preserve">The </w:t>
      </w:r>
      <w:r w:rsidR="00566E3A" w:rsidRPr="005F4B58">
        <w:rPr>
          <w:rFonts w:ascii="Times New Roman" w:hAnsi="Times New Roman" w:cs="Times New Roman"/>
          <w:color w:val="000000" w:themeColor="text1"/>
          <w:sz w:val="24"/>
          <w:szCs w:val="24"/>
        </w:rPr>
        <w:t xml:space="preserve">location </w:t>
      </w:r>
      <w:r w:rsidRPr="005F4B58">
        <w:rPr>
          <w:rFonts w:ascii="Times New Roman" w:hAnsi="Times New Roman" w:cs="Times New Roman"/>
          <w:color w:val="000000" w:themeColor="text1"/>
          <w:sz w:val="24"/>
          <w:szCs w:val="24"/>
        </w:rPr>
        <w:t xml:space="preserve">of </w:t>
      </w:r>
      <w:r w:rsidR="0048013F" w:rsidRPr="005F4B58">
        <w:rPr>
          <w:rFonts w:ascii="Times New Roman" w:hAnsi="Times New Roman" w:cs="Times New Roman"/>
          <w:color w:val="000000" w:themeColor="text1"/>
          <w:sz w:val="24"/>
          <w:szCs w:val="24"/>
        </w:rPr>
        <w:t xml:space="preserve">sites </w:t>
      </w:r>
      <w:r w:rsidRPr="005F4B58">
        <w:rPr>
          <w:rFonts w:ascii="Times New Roman" w:hAnsi="Times New Roman" w:cs="Times New Roman"/>
          <w:color w:val="000000" w:themeColor="text1"/>
          <w:sz w:val="24"/>
          <w:szCs w:val="24"/>
        </w:rPr>
        <w:t xml:space="preserve">at which the participants experienced pain was </w:t>
      </w:r>
      <w:r w:rsidR="00FB0739" w:rsidRPr="005F4B58">
        <w:rPr>
          <w:rFonts w:ascii="Times New Roman" w:hAnsi="Times New Roman" w:cs="Times New Roman"/>
          <w:color w:val="000000" w:themeColor="text1"/>
          <w:sz w:val="24"/>
          <w:szCs w:val="24"/>
        </w:rPr>
        <w:t>measured by</w:t>
      </w:r>
      <w:r w:rsidR="00D02225" w:rsidRPr="005F4B58">
        <w:rPr>
          <w:color w:val="000000" w:themeColor="text1"/>
        </w:rPr>
        <w:t xml:space="preserve"> </w:t>
      </w:r>
      <w:r w:rsidRPr="005F4B58">
        <w:rPr>
          <w:rFonts w:ascii="Times New Roman" w:hAnsi="Times New Roman" w:cs="Times New Roman"/>
          <w:color w:val="000000" w:themeColor="text1"/>
          <w:sz w:val="24"/>
          <w:szCs w:val="24"/>
        </w:rPr>
        <w:t xml:space="preserve">self-reported </w:t>
      </w:r>
      <w:r w:rsidR="00FB0739" w:rsidRPr="005F4B58">
        <w:rPr>
          <w:rFonts w:ascii="Times New Roman" w:hAnsi="Times New Roman" w:cs="Times New Roman"/>
          <w:color w:val="000000" w:themeColor="text1"/>
          <w:sz w:val="24"/>
          <w:szCs w:val="24"/>
        </w:rPr>
        <w:t xml:space="preserve">questionnaire </w:t>
      </w:r>
      <w:r w:rsidRPr="005F4B58">
        <w:rPr>
          <w:rFonts w:ascii="Times New Roman" w:hAnsi="Times New Roman" w:cs="Times New Roman"/>
          <w:color w:val="000000" w:themeColor="text1"/>
          <w:sz w:val="24"/>
          <w:szCs w:val="24"/>
        </w:rPr>
        <w:t>at baseline. Participants were asked whether they had pain (yes/no) in the following sites</w:t>
      </w:r>
      <w:r w:rsidR="00005B55" w:rsidRPr="005F4B58">
        <w:rPr>
          <w:rFonts w:ascii="Times New Roman" w:hAnsi="Times New Roman" w:cs="Times New Roman"/>
          <w:color w:val="000000" w:themeColor="text1"/>
          <w:sz w:val="24"/>
          <w:szCs w:val="24"/>
        </w:rPr>
        <w:t xml:space="preserve"> at present</w:t>
      </w:r>
      <w:r w:rsidRPr="005F4B58">
        <w:rPr>
          <w:rFonts w:ascii="Times New Roman" w:hAnsi="Times New Roman" w:cs="Times New Roman"/>
          <w:color w:val="000000" w:themeColor="text1"/>
          <w:sz w:val="24"/>
          <w:szCs w:val="24"/>
        </w:rPr>
        <w:t xml:space="preserve">: neck, back, hands, shoulders, </w:t>
      </w:r>
      <w:bookmarkStart w:id="44" w:name="OLE_LINK117"/>
      <w:bookmarkStart w:id="45" w:name="OLE_LINK118"/>
      <w:r w:rsidRPr="005F4B58">
        <w:rPr>
          <w:rFonts w:ascii="Times New Roman" w:hAnsi="Times New Roman" w:cs="Times New Roman"/>
          <w:color w:val="000000" w:themeColor="text1"/>
          <w:sz w:val="24"/>
          <w:szCs w:val="24"/>
        </w:rPr>
        <w:t>hips, knees or feet</w:t>
      </w:r>
      <w:bookmarkEnd w:id="44"/>
      <w:bookmarkEnd w:id="45"/>
      <w:r w:rsidRPr="005F4B58">
        <w:rPr>
          <w:rFonts w:ascii="Times New Roman" w:hAnsi="Times New Roman" w:cs="Times New Roman"/>
          <w:color w:val="000000" w:themeColor="text1"/>
          <w:sz w:val="24"/>
          <w:szCs w:val="24"/>
        </w:rPr>
        <w:t xml:space="preserve">. </w:t>
      </w:r>
      <w:bookmarkStart w:id="46" w:name="OLE_LINK60"/>
      <w:bookmarkStart w:id="47" w:name="OLE_LINK61"/>
      <w:bookmarkStart w:id="48" w:name="OLE_LINK62"/>
      <w:bookmarkStart w:id="49" w:name="OLE_LINK65"/>
      <w:r w:rsidRPr="005F4B58">
        <w:rPr>
          <w:rFonts w:ascii="Times New Roman" w:hAnsi="Times New Roman" w:cs="Times New Roman"/>
          <w:color w:val="000000" w:themeColor="text1"/>
          <w:sz w:val="24"/>
          <w:szCs w:val="24"/>
        </w:rPr>
        <w:t xml:space="preserve">The number of painful </w:t>
      </w:r>
      <w:r w:rsidR="0048013F" w:rsidRPr="005F4B58">
        <w:rPr>
          <w:rFonts w:ascii="Times New Roman" w:hAnsi="Times New Roman" w:cs="Times New Roman"/>
          <w:color w:val="000000" w:themeColor="text1"/>
          <w:sz w:val="24"/>
          <w:szCs w:val="24"/>
        </w:rPr>
        <w:t xml:space="preserve">sites </w:t>
      </w:r>
      <w:r w:rsidRPr="005F4B58">
        <w:rPr>
          <w:rFonts w:ascii="Times New Roman" w:hAnsi="Times New Roman" w:cs="Times New Roman"/>
          <w:color w:val="000000" w:themeColor="text1"/>
          <w:sz w:val="24"/>
          <w:szCs w:val="24"/>
        </w:rPr>
        <w:t>was summed to create a total number of painful site with a range from 0 to 7, which was then categorised into four groups (</w:t>
      </w:r>
      <w:r w:rsidR="00791A09" w:rsidRPr="005F4B58">
        <w:rPr>
          <w:rFonts w:ascii="Times New Roman" w:hAnsi="Times New Roman" w:cs="Times New Roman"/>
          <w:color w:val="000000" w:themeColor="text1"/>
          <w:sz w:val="24"/>
          <w:szCs w:val="24"/>
        </w:rPr>
        <w:t>non-painful site</w:t>
      </w:r>
      <w:r w:rsidRPr="005F4B58">
        <w:rPr>
          <w:rFonts w:ascii="Times New Roman" w:hAnsi="Times New Roman" w:cs="Times New Roman"/>
          <w:color w:val="000000" w:themeColor="text1"/>
          <w:sz w:val="24"/>
          <w:szCs w:val="24"/>
        </w:rPr>
        <w:t xml:space="preserve">, 1-2, 3-4, 5-7 painful </w:t>
      </w:r>
      <w:r w:rsidR="0048013F" w:rsidRPr="005F4B58">
        <w:rPr>
          <w:rFonts w:ascii="Times New Roman" w:hAnsi="Times New Roman" w:cs="Times New Roman"/>
          <w:color w:val="000000" w:themeColor="text1"/>
          <w:sz w:val="24"/>
          <w:szCs w:val="24"/>
        </w:rPr>
        <w:t>sites</w:t>
      </w:r>
      <w:r w:rsidRPr="005F4B58">
        <w:rPr>
          <w:rFonts w:ascii="Times New Roman" w:hAnsi="Times New Roman" w:cs="Times New Roman"/>
          <w:color w:val="000000" w:themeColor="text1"/>
          <w:sz w:val="24"/>
          <w:szCs w:val="24"/>
        </w:rPr>
        <w:t xml:space="preserve">) according to the number of painful </w:t>
      </w:r>
      <w:r w:rsidR="0048013F" w:rsidRPr="005F4B58">
        <w:rPr>
          <w:rFonts w:ascii="Times New Roman" w:hAnsi="Times New Roman" w:cs="Times New Roman"/>
          <w:color w:val="000000" w:themeColor="text1"/>
          <w:sz w:val="24"/>
          <w:szCs w:val="24"/>
        </w:rPr>
        <w:t xml:space="preserve">site </w:t>
      </w:r>
      <w:r w:rsidRPr="005F4B58">
        <w:rPr>
          <w:rFonts w:ascii="Times New Roman" w:hAnsi="Times New Roman" w:cs="Times New Roman"/>
          <w:color w:val="000000" w:themeColor="text1"/>
          <w:sz w:val="24"/>
          <w:szCs w:val="24"/>
        </w:rPr>
        <w:t xml:space="preserve">groups with approximately equal numbers of participants reporting one or more painful </w:t>
      </w:r>
      <w:bookmarkEnd w:id="46"/>
      <w:bookmarkEnd w:id="47"/>
      <w:bookmarkEnd w:id="48"/>
      <w:bookmarkEnd w:id="49"/>
      <w:r w:rsidR="0048013F" w:rsidRPr="005F4B58">
        <w:rPr>
          <w:rFonts w:ascii="Times New Roman" w:hAnsi="Times New Roman" w:cs="Times New Roman"/>
          <w:color w:val="000000" w:themeColor="text1"/>
          <w:sz w:val="24"/>
          <w:szCs w:val="24"/>
        </w:rPr>
        <w:t xml:space="preserve">sites </w:t>
      </w:r>
      <w:r w:rsidR="002A498A" w:rsidRPr="005F4B58">
        <w:rPr>
          <w:rFonts w:ascii="Times New Roman" w:hAnsi="Times New Roman" w:cs="Times New Roman"/>
          <w:color w:val="000000" w:themeColor="text1"/>
          <w:sz w:val="24"/>
          <w:szCs w:val="24"/>
        </w:rPr>
        <w:fldChar w:fldCharType="begin">
          <w:fldData xml:space="preserve">PEVuZE5vdGU+PENpdGU+PEF1dGhvcj5UaG9tYXM8L0F1dGhvcj48WWVhcj4yMDA0PC9ZZWFyPjxS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</w:fldData>
        </w:fldChar>
      </w:r>
      <w:r w:rsidR="00934CEB" w:rsidRPr="005F4B58">
        <w:rPr>
          <w:rFonts w:ascii="Times New Roman" w:hAnsi="Times New Roman" w:cs="Times New Roman"/>
          <w:color w:val="000000" w:themeColor="text1"/>
          <w:sz w:val="24"/>
          <w:szCs w:val="24"/>
        </w:rPr>
        <w:instrText xml:space="preserve"> ADDIN EN.CITE </w:instrText>
      </w:r>
      <w:r w:rsidR="00934CEB" w:rsidRPr="005F4B58">
        <w:rPr>
          <w:rFonts w:ascii="Times New Roman" w:hAnsi="Times New Roman" w:cs="Times New Roman"/>
          <w:color w:val="000000" w:themeColor="text1"/>
          <w:sz w:val="24"/>
          <w:szCs w:val="24"/>
        </w:rPr>
        <w:fldChar w:fldCharType="begin">
          <w:fldData xml:space="preserve">PEVuZE5vdGU+PENpdGU+PEF1dGhvcj5UaG9tYXM8L0F1dGhvcj48WWVhcj4yMDA0PC9ZZWFyPjxS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</w:fldData>
        </w:fldChar>
      </w:r>
      <w:r w:rsidR="00934CEB" w:rsidRPr="005F4B58">
        <w:rPr>
          <w:rFonts w:ascii="Times New Roman" w:hAnsi="Times New Roman" w:cs="Times New Roman"/>
          <w:color w:val="000000" w:themeColor="text1"/>
          <w:sz w:val="24"/>
          <w:szCs w:val="24"/>
        </w:rPr>
        <w:instrText xml:space="preserve"> ADDIN EN.CITE.DATA </w:instrText>
      </w:r>
      <w:r w:rsidR="00934CEB" w:rsidRPr="005F4B58">
        <w:rPr>
          <w:rFonts w:ascii="Times New Roman" w:hAnsi="Times New Roman" w:cs="Times New Roman"/>
          <w:color w:val="000000" w:themeColor="text1"/>
          <w:sz w:val="24"/>
          <w:szCs w:val="24"/>
        </w:rPr>
      </w:r>
      <w:r w:rsidR="00934CEB"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28" w:tooltip="Thomas, 2004 #59" w:history="1">
        <w:r w:rsidR="005E2523" w:rsidRPr="005F4B58">
          <w:rPr>
            <w:rFonts w:ascii="Times New Roman" w:hAnsi="Times New Roman" w:cs="Times New Roman"/>
            <w:noProof/>
            <w:color w:val="000000" w:themeColor="text1"/>
            <w:sz w:val="24"/>
            <w:szCs w:val="24"/>
          </w:rPr>
          <w:t>28</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Pr="005F4B58">
        <w:rPr>
          <w:rFonts w:ascii="Times New Roman" w:hAnsi="Times New Roman" w:cs="Times New Roman"/>
          <w:color w:val="000000" w:themeColor="text1"/>
          <w:sz w:val="24"/>
          <w:szCs w:val="24"/>
        </w:rPr>
        <w:t xml:space="preserve">. Number of painful </w:t>
      </w:r>
      <w:r w:rsidR="0048013F" w:rsidRPr="005F4B58">
        <w:rPr>
          <w:rFonts w:ascii="Times New Roman" w:hAnsi="Times New Roman" w:cs="Times New Roman"/>
          <w:color w:val="000000" w:themeColor="text1"/>
          <w:sz w:val="24"/>
          <w:szCs w:val="24"/>
        </w:rPr>
        <w:t xml:space="preserve">site </w:t>
      </w:r>
      <w:r w:rsidRPr="005F4B58">
        <w:rPr>
          <w:rFonts w:ascii="Times New Roman" w:hAnsi="Times New Roman" w:cs="Times New Roman"/>
          <w:color w:val="000000" w:themeColor="text1"/>
          <w:sz w:val="24"/>
          <w:szCs w:val="24"/>
        </w:rPr>
        <w:t>types was also assessed on a regional basis, with total count of painful upper limb sites created by summing the number of painful upper limb sites (neck, hands and shoulders, range 0–3), and count of painful lower limb sites created by summing number of hip, knees and feet (range 0–3).</w:t>
      </w:r>
    </w:p>
    <w:p w14:paraId="6DE09506" w14:textId="77777777" w:rsidR="00531AFD" w:rsidRPr="005F4B58" w:rsidRDefault="00531AFD" w:rsidP="004C71D2">
      <w:pPr>
        <w:autoSpaceDE w:val="0"/>
        <w:autoSpaceDN w:val="0"/>
        <w:adjustRightInd w:val="0"/>
        <w:spacing w:before="120" w:after="120" w:line="480" w:lineRule="auto"/>
        <w:jc w:val="both"/>
        <w:rPr>
          <w:rFonts w:ascii="Times New Roman" w:hAnsi="Times New Roman" w:cs="Times New Roman"/>
          <w:b/>
          <w:color w:val="000000" w:themeColor="text1"/>
          <w:sz w:val="24"/>
          <w:szCs w:val="24"/>
        </w:rPr>
      </w:pPr>
      <w:r w:rsidRPr="005F4B58">
        <w:rPr>
          <w:rFonts w:ascii="Times New Roman" w:hAnsi="Times New Roman" w:cs="Times New Roman"/>
          <w:b/>
          <w:color w:val="000000" w:themeColor="text1"/>
          <w:sz w:val="24"/>
          <w:szCs w:val="24"/>
        </w:rPr>
        <w:t>Measurement of potential covariates</w:t>
      </w:r>
    </w:p>
    <w:p w14:paraId="609EED9E" w14:textId="355E6B5D" w:rsidR="003B6B00" w:rsidRPr="005F4B58" w:rsidRDefault="003B6B00" w:rsidP="003B6B00">
      <w:pPr>
        <w:pStyle w:val="Heading4"/>
        <w:spacing w:before="120" w:after="120" w:line="480" w:lineRule="auto"/>
        <w:rPr>
          <w:b w:val="0"/>
          <w:i w:val="0"/>
          <w:color w:val="000000" w:themeColor="text1"/>
        </w:rPr>
      </w:pPr>
      <w:r w:rsidRPr="005F4B58">
        <w:rPr>
          <w:b w:val="0"/>
          <w:i w:val="0"/>
          <w:color w:val="000000" w:themeColor="text1"/>
        </w:rPr>
        <w:t>Anthropometrics, physical activity and use of pain medication were measured</w:t>
      </w:r>
      <w:r w:rsidR="0027165E" w:rsidRPr="005F4B58">
        <w:rPr>
          <w:b w:val="0"/>
          <w:i w:val="0"/>
          <w:color w:val="000000" w:themeColor="text1"/>
        </w:rPr>
        <w:t>.</w:t>
      </w:r>
      <w:r w:rsidR="00847358" w:rsidRPr="005F4B58">
        <w:rPr>
          <w:b w:val="0"/>
          <w:i w:val="0"/>
          <w:color w:val="000000" w:themeColor="text1"/>
        </w:rPr>
        <w:t xml:space="preserve"> </w:t>
      </w:r>
      <w:r w:rsidR="0027165E" w:rsidRPr="005F4B58">
        <w:rPr>
          <w:b w:val="0"/>
          <w:i w:val="0"/>
          <w:color w:val="000000" w:themeColor="text1"/>
        </w:rPr>
        <w:t xml:space="preserve">Detailed descriptions of these measurements </w:t>
      </w:r>
      <w:r w:rsidR="00847358" w:rsidRPr="005F4B58">
        <w:rPr>
          <w:b w:val="0"/>
          <w:i w:val="0"/>
          <w:color w:val="000000" w:themeColor="text1"/>
        </w:rPr>
        <w:t>are shown in</w:t>
      </w:r>
      <w:r w:rsidR="0027165E" w:rsidRPr="005F4B58">
        <w:rPr>
          <w:b w:val="0"/>
          <w:i w:val="0"/>
          <w:color w:val="000000" w:themeColor="text1"/>
        </w:rPr>
        <w:t xml:space="preserve"> </w:t>
      </w:r>
      <w:r w:rsidR="00847358" w:rsidRPr="005F4B58">
        <w:rPr>
          <w:b w:val="0"/>
          <w:color w:val="000000" w:themeColor="text1"/>
        </w:rPr>
        <w:t>S</w:t>
      </w:r>
      <w:r w:rsidR="0027165E" w:rsidRPr="005F4B58">
        <w:rPr>
          <w:b w:val="0"/>
          <w:color w:val="000000" w:themeColor="text1"/>
        </w:rPr>
        <w:t>upplementary text 1</w:t>
      </w:r>
      <w:r w:rsidR="0027165E" w:rsidRPr="005F4B58">
        <w:rPr>
          <w:b w:val="0"/>
          <w:i w:val="0"/>
          <w:color w:val="000000" w:themeColor="text1"/>
        </w:rPr>
        <w:t>.</w:t>
      </w:r>
    </w:p>
    <w:p w14:paraId="6F611BE2" w14:textId="77777777" w:rsidR="00531AFD" w:rsidRPr="005F4B58" w:rsidRDefault="00531AFD" w:rsidP="004C71D2">
      <w:pPr>
        <w:spacing w:before="120" w:after="120" w:line="480" w:lineRule="auto"/>
        <w:jc w:val="both"/>
        <w:rPr>
          <w:rFonts w:ascii="Times New Roman" w:hAnsi="Times New Roman" w:cs="Times New Roman"/>
          <w:b/>
          <w:bCs/>
          <w:i/>
          <w:color w:val="000000" w:themeColor="text1"/>
          <w:sz w:val="24"/>
          <w:szCs w:val="24"/>
        </w:rPr>
      </w:pPr>
      <w:r w:rsidRPr="005F4B58">
        <w:rPr>
          <w:rFonts w:ascii="Times New Roman" w:hAnsi="Times New Roman" w:cs="Times New Roman"/>
          <w:b/>
          <w:bCs/>
          <w:i/>
          <w:color w:val="000000" w:themeColor="text1"/>
          <w:sz w:val="24"/>
          <w:szCs w:val="24"/>
        </w:rPr>
        <w:t>Radiographs</w:t>
      </w:r>
    </w:p>
    <w:p w14:paraId="7B77ABA7" w14:textId="6A26C77C" w:rsidR="00531AFD" w:rsidRPr="005F4B58" w:rsidRDefault="00531AFD" w:rsidP="004C71D2">
      <w:p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 xml:space="preserve">A standing anteroposterior </w:t>
      </w:r>
      <w:proofErr w:type="spellStart"/>
      <w:r w:rsidRPr="005F4B58">
        <w:rPr>
          <w:rFonts w:ascii="Times New Roman" w:hAnsi="Times New Roman" w:cs="Times New Roman"/>
          <w:color w:val="000000" w:themeColor="text1"/>
          <w:sz w:val="24"/>
          <w:szCs w:val="24"/>
        </w:rPr>
        <w:t>semiflexed</w:t>
      </w:r>
      <w:proofErr w:type="spellEnd"/>
      <w:r w:rsidRPr="005F4B58">
        <w:rPr>
          <w:rFonts w:ascii="Times New Roman" w:hAnsi="Times New Roman" w:cs="Times New Roman"/>
          <w:color w:val="000000" w:themeColor="text1"/>
          <w:sz w:val="24"/>
          <w:szCs w:val="24"/>
        </w:rPr>
        <w:t xml:space="preserve"> view of the right knee was performed in all participants and scored individually using the Altman atlas for osteophytes and joint space narrowing (JSN) on a scale of 0-3 </w:t>
      </w:r>
      <w:r w:rsidR="002A498A"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&lt;EndNote&gt;&lt;Cite&gt;&lt;Author&gt;Altman&lt;/Author&gt;&lt;Year&gt;1995&lt;/Year&gt;&lt;RecNum&gt;50&lt;/RecNum&gt;&lt;DisplayText&gt;(29)&lt;/DisplayText&gt;&lt;record&gt;&lt;rec-number&gt;50&lt;/rec-number&gt;&lt;foreign-keys&gt;&lt;key app="EN" db-id="r909e9d5e0zwatetr22vdtw2z9wwtr95edap" timestamp="1423712335"&gt;50&lt;/key&gt;&lt;/foreign-keys&gt;&lt;ref-type name="Journal Article"&gt;17&lt;/ref-type&gt;&lt;contributors&gt;&lt;authors&gt;&lt;author&gt;Altman, R. D.&lt;/author&gt;&lt;author&gt;Hochberg, M.&lt;/author&gt;&lt;author&gt;Murphy, W. A., Jr.&lt;/author&gt;&lt;author&gt;Wolfe, F.&lt;/author&gt;&lt;author&gt;Lequesne, M.&lt;/author&gt;&lt;/authors&gt;&lt;/contributors&gt;&lt;auth-address&gt;Geriatric Research, Education and Clinical Center, Miami Department of Veterans Affairs Hospital, Miami, Florida, USA.&lt;/auth-address&gt;&lt;titles&gt;&lt;title&gt;Atlas of individual radiographic features in osteoarthritis&lt;/title&gt;&lt;secondary-title&gt;Osteoarthritis Cartilage&lt;/secondary-title&gt;&lt;/titles&gt;&lt;periodical&gt;&lt;full-title&gt;Osteoarthritis Cartilage&lt;/full-title&gt;&lt;/periodical&gt;&lt;pages&gt;3-70&lt;/pages&gt;&lt;volume&gt;3 Suppl A&lt;/volume&gt;&lt;edition&gt;1995/09/01&lt;/edition&gt;&lt;keywords&gt;&lt;keyword&gt;Cartilage, Articular/radiography&lt;/keyword&gt;&lt;keyword&gt;Disability Evaluation&lt;/keyword&gt;&lt;keyword&gt;Hand/radiography&lt;/keyword&gt;&lt;keyword&gt;Hip Joint/radiography&lt;/keyword&gt;&lt;keyword&gt;Humans&lt;/keyword&gt;&lt;keyword&gt;Knee Joint/radiography&lt;/keyword&gt;&lt;keyword&gt;Ossification, Heterotopic/radiography&lt;/keyword&gt;&lt;keyword&gt;Osteoarthritis/classification/*radiography&lt;/keyword&gt;&lt;keyword&gt;Osteoarthritis, Hip/radiography&lt;/keyword&gt;&lt;keyword&gt;Weight-Bearing/physiology&lt;/keyword&gt;&lt;/keywords&gt;&lt;dates&gt;&lt;year&gt;1995&lt;/year&gt;&lt;pub-dates&gt;&lt;date&gt;Sep&lt;/date&gt;&lt;/pub-dates&gt;&lt;/dates&gt;&lt;isbn&gt;1063-4584 (Print)&amp;#xD;1063-4584 (Linking)&lt;/isbn&gt;&lt;accession-num&gt;8581752&lt;/accession-num&gt;&lt;urls&gt;&lt;related-urls&gt;&lt;url&gt;http://www.ncbi.nlm.nih.gov/pubmed/8581752&lt;/url&gt;&lt;/related-urls&gt;&lt;/urls&gt;&lt;language&gt;eng&lt;/language&gt;&lt;/record&gt;&lt;/Cite&gt;&lt;/EndNote&gt;</w:instrText>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29" w:tooltip="Altman, 1995 #50" w:history="1">
        <w:r w:rsidR="005E2523" w:rsidRPr="005F4B58">
          <w:rPr>
            <w:rFonts w:ascii="Times New Roman" w:hAnsi="Times New Roman" w:cs="Times New Roman"/>
            <w:noProof/>
            <w:color w:val="000000" w:themeColor="text1"/>
            <w:sz w:val="24"/>
            <w:szCs w:val="24"/>
          </w:rPr>
          <w:t>29</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Pr="005F4B58">
        <w:rPr>
          <w:rFonts w:ascii="Times New Roman" w:hAnsi="Times New Roman" w:cs="Times New Roman"/>
          <w:color w:val="000000" w:themeColor="text1"/>
          <w:sz w:val="24"/>
          <w:szCs w:val="24"/>
        </w:rPr>
        <w:t xml:space="preserve">. </w:t>
      </w:r>
      <w:r w:rsidRPr="005F4B58">
        <w:rPr>
          <w:rFonts w:ascii="Times New Roman" w:hAnsi="Times New Roman" w:cs="Times New Roman"/>
          <w:bCs/>
          <w:color w:val="000000" w:themeColor="text1"/>
          <w:sz w:val="24"/>
          <w:szCs w:val="24"/>
        </w:rPr>
        <w:t xml:space="preserve">The presence of medial or lateral tibiofemoral JSN or osteophytes was defined as any score of 1 or greater in that site, and 1 or greater in either for whole tibiofemoral JSN or osteophytes. </w:t>
      </w:r>
      <w:r w:rsidRPr="005F4B58">
        <w:rPr>
          <w:rFonts w:ascii="Times New Roman" w:hAnsi="Times New Roman" w:cs="Times New Roman"/>
          <w:color w:val="000000" w:themeColor="text1"/>
          <w:sz w:val="24"/>
          <w:szCs w:val="24"/>
        </w:rPr>
        <w:t>The presence of radiographic OA (ROA) was defined as any score ≥ 1 for JSN or osteophytes.</w:t>
      </w:r>
    </w:p>
    <w:p w14:paraId="39011DEE" w14:textId="77777777" w:rsidR="00531AFD" w:rsidRPr="005F4B58" w:rsidRDefault="00531AFD" w:rsidP="004C71D2">
      <w:pPr>
        <w:tabs>
          <w:tab w:val="left" w:pos="5680"/>
        </w:tabs>
        <w:spacing w:before="120" w:after="120" w:line="480" w:lineRule="auto"/>
        <w:jc w:val="both"/>
        <w:rPr>
          <w:rFonts w:ascii="Times New Roman" w:hAnsi="Times New Roman" w:cs="Times New Roman"/>
          <w:b/>
          <w:i/>
          <w:color w:val="000000" w:themeColor="text1"/>
          <w:sz w:val="24"/>
          <w:szCs w:val="24"/>
        </w:rPr>
      </w:pPr>
      <w:r w:rsidRPr="005F4B58">
        <w:rPr>
          <w:rFonts w:ascii="Times New Roman" w:hAnsi="Times New Roman" w:cs="Times New Roman"/>
          <w:b/>
          <w:i/>
          <w:color w:val="000000" w:themeColor="text1"/>
          <w:sz w:val="24"/>
          <w:szCs w:val="24"/>
        </w:rPr>
        <w:t>Cartilage defects</w:t>
      </w:r>
    </w:p>
    <w:p w14:paraId="7AE5FB77" w14:textId="46DD8B40" w:rsidR="00531AFD" w:rsidRPr="005F4B58" w:rsidRDefault="00531AFD" w:rsidP="004C71D2">
      <w:p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 xml:space="preserve">Cartilage defects were assessed at baseline on T1-weighted MR images at the medial tibial, medial femoral, lateral tibial, and lateral femoral sites, as previously described </w:t>
      </w:r>
      <w:r w:rsidR="002A498A" w:rsidRPr="005F4B58">
        <w:rPr>
          <w:rFonts w:ascii="Times New Roman" w:hAnsi="Times New Roman" w:cs="Times New Roman"/>
          <w:color w:val="000000" w:themeColor="text1"/>
          <w:sz w:val="24"/>
          <w:szCs w:val="24"/>
        </w:rPr>
        <w:fldChar w:fldCharType="begin">
          <w:fldData xml:space="preserve">PEVuZE5vdGU+PENpdGU+PEF1dGhvcj5EaW5nPC9BdXRob3I+PFllYXI+MjAwNTwvWWVhcj48UmVj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</w:fldData>
        </w:fldChar>
      </w:r>
      <w:r w:rsidR="00934CEB" w:rsidRPr="005F4B58">
        <w:rPr>
          <w:rFonts w:ascii="Times New Roman" w:hAnsi="Times New Roman" w:cs="Times New Roman"/>
          <w:color w:val="000000" w:themeColor="text1"/>
          <w:sz w:val="24"/>
          <w:szCs w:val="24"/>
        </w:rPr>
        <w:instrText xml:space="preserve"> ADDIN EN.CITE </w:instrText>
      </w:r>
      <w:r w:rsidR="00934CEB" w:rsidRPr="005F4B58">
        <w:rPr>
          <w:rFonts w:ascii="Times New Roman" w:hAnsi="Times New Roman" w:cs="Times New Roman"/>
          <w:color w:val="000000" w:themeColor="text1"/>
          <w:sz w:val="24"/>
          <w:szCs w:val="24"/>
        </w:rPr>
        <w:fldChar w:fldCharType="begin">
          <w:fldData xml:space="preserve">PEVuZE5vdGU+PENpdGU+PEF1dGhvcj5EaW5nPC9BdXRob3I+PFllYXI+MjAwNTwvWWVhcj48UmVj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</w:fldData>
        </w:fldChar>
      </w:r>
      <w:r w:rsidR="00934CEB" w:rsidRPr="005F4B58">
        <w:rPr>
          <w:rFonts w:ascii="Times New Roman" w:hAnsi="Times New Roman" w:cs="Times New Roman"/>
          <w:color w:val="000000" w:themeColor="text1"/>
          <w:sz w:val="24"/>
          <w:szCs w:val="24"/>
        </w:rPr>
        <w:instrText xml:space="preserve"> ADDIN EN.CITE.DATA </w:instrText>
      </w:r>
      <w:r w:rsidR="00934CEB" w:rsidRPr="005F4B58">
        <w:rPr>
          <w:rFonts w:ascii="Times New Roman" w:hAnsi="Times New Roman" w:cs="Times New Roman"/>
          <w:color w:val="000000" w:themeColor="text1"/>
          <w:sz w:val="24"/>
          <w:szCs w:val="24"/>
        </w:rPr>
      </w:r>
      <w:r w:rsidR="00934CEB"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30" w:tooltip="Ding, 2005 #56" w:history="1">
        <w:r w:rsidR="005E2523" w:rsidRPr="005F4B58">
          <w:rPr>
            <w:rFonts w:ascii="Times New Roman" w:hAnsi="Times New Roman" w:cs="Times New Roman"/>
            <w:noProof/>
            <w:color w:val="000000" w:themeColor="text1"/>
            <w:sz w:val="24"/>
            <w:szCs w:val="24"/>
          </w:rPr>
          <w:t>30</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Pr="005F4B58">
        <w:rPr>
          <w:rFonts w:ascii="Times New Roman" w:hAnsi="Times New Roman" w:cs="Times New Roman"/>
          <w:color w:val="000000" w:themeColor="text1"/>
          <w:sz w:val="24"/>
          <w:szCs w:val="24"/>
        </w:rPr>
        <w:t xml:space="preserve">, as follows: grade 0 = normal cartilage; grade 1 = focal blistering and </w:t>
      </w:r>
      <w:proofErr w:type="spellStart"/>
      <w:r w:rsidRPr="005F4B58">
        <w:rPr>
          <w:rFonts w:ascii="Times New Roman" w:hAnsi="Times New Roman" w:cs="Times New Roman"/>
          <w:color w:val="000000" w:themeColor="text1"/>
          <w:sz w:val="24"/>
          <w:szCs w:val="24"/>
        </w:rPr>
        <w:t>intracartilaginous</w:t>
      </w:r>
      <w:proofErr w:type="spellEnd"/>
      <w:r w:rsidRPr="005F4B58">
        <w:rPr>
          <w:rFonts w:ascii="Times New Roman" w:hAnsi="Times New Roman" w:cs="Times New Roman"/>
          <w:color w:val="000000" w:themeColor="text1"/>
          <w:sz w:val="24"/>
          <w:szCs w:val="24"/>
        </w:rPr>
        <w:t xml:space="preserve"> low-signal intensity </w:t>
      </w:r>
      <w:r w:rsidRPr="005F4B58">
        <w:rPr>
          <w:rFonts w:ascii="Times New Roman" w:hAnsi="Times New Roman" w:cs="Times New Roman"/>
          <w:color w:val="000000" w:themeColor="text1"/>
          <w:sz w:val="24"/>
          <w:szCs w:val="24"/>
        </w:rPr>
        <w:lastRenderedPageBreak/>
        <w:t xml:space="preserve">area with an intact surface and base; grade 2 = irregularities on the surface or base and loss of thickness &lt; 50%; grade 3 = deep ulceration with loss of thickness &gt; 50%; and grade 4 = full-thickness chondral wear with exposure of subchondral bone. The </w:t>
      </w:r>
      <w:proofErr w:type="spellStart"/>
      <w:r w:rsidRPr="005F4B58">
        <w:rPr>
          <w:rFonts w:ascii="Times New Roman" w:hAnsi="Times New Roman" w:cs="Times New Roman"/>
          <w:color w:val="000000" w:themeColor="text1"/>
          <w:sz w:val="24"/>
          <w:szCs w:val="24"/>
        </w:rPr>
        <w:t>intraclass</w:t>
      </w:r>
      <w:proofErr w:type="spellEnd"/>
      <w:r w:rsidRPr="005F4B58">
        <w:rPr>
          <w:rFonts w:ascii="Times New Roman" w:hAnsi="Times New Roman" w:cs="Times New Roman"/>
          <w:color w:val="000000" w:themeColor="text1"/>
          <w:sz w:val="24"/>
          <w:szCs w:val="24"/>
        </w:rPr>
        <w:t xml:space="preserve"> correlation coefficients (ICCs) ranged from 0.80–0.95 for intra-observer repeatability. The presence of any cartilage defect was defined as a score of ≥ 2 at any site.</w:t>
      </w:r>
    </w:p>
    <w:p w14:paraId="63ECF36C" w14:textId="77777777" w:rsidR="00531AFD" w:rsidRPr="005F4B58" w:rsidRDefault="00531AFD" w:rsidP="004C71D2">
      <w:pPr>
        <w:spacing w:before="120" w:after="120" w:line="480" w:lineRule="auto"/>
        <w:jc w:val="both"/>
        <w:rPr>
          <w:rFonts w:ascii="Times New Roman" w:hAnsi="Times New Roman" w:cs="Times New Roman"/>
          <w:b/>
          <w:i/>
          <w:color w:val="000000" w:themeColor="text1"/>
          <w:sz w:val="24"/>
          <w:szCs w:val="24"/>
        </w:rPr>
      </w:pPr>
      <w:r w:rsidRPr="005F4B58">
        <w:rPr>
          <w:rFonts w:ascii="Times New Roman" w:hAnsi="Times New Roman" w:cs="Times New Roman"/>
          <w:b/>
          <w:i/>
          <w:color w:val="000000" w:themeColor="text1"/>
          <w:sz w:val="24"/>
          <w:szCs w:val="24"/>
        </w:rPr>
        <w:t>Bone marrow lesions</w:t>
      </w:r>
    </w:p>
    <w:p w14:paraId="1443655B" w14:textId="4C9E862C" w:rsidR="00531AFD" w:rsidRPr="005F4B58" w:rsidRDefault="00531AFD" w:rsidP="004C71D2">
      <w:p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Bone marrow lesions (BMLs) were assessed</w:t>
      </w:r>
      <w:r w:rsidRPr="005F4B58">
        <w:rPr>
          <w:rFonts w:ascii="Times New Roman" w:hAnsi="Times New Roman" w:cs="Times New Roman"/>
          <w:color w:val="000000" w:themeColor="text1"/>
        </w:rPr>
        <w:t xml:space="preserve"> </w:t>
      </w:r>
      <w:r w:rsidRPr="005F4B58">
        <w:rPr>
          <w:rFonts w:ascii="Times New Roman" w:hAnsi="Times New Roman" w:cs="Times New Roman"/>
          <w:color w:val="000000" w:themeColor="text1"/>
          <w:sz w:val="24"/>
          <w:szCs w:val="24"/>
        </w:rPr>
        <w:t xml:space="preserve">at baseline on T2–weighted MR images and defined as areas of increased signal adjacent to the subcortical bone at the medial tibial, medial femoral, lateral tibial, and lateral femoral sites, as previously described </w:t>
      </w:r>
      <w:r w:rsidR="002A498A"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&lt;EndNote&gt;&lt;Cite&gt;&lt;Author&gt;Dore&lt;/Author&gt;&lt;Year&gt;2010&lt;/Year&gt;&lt;RecNum&gt;57&lt;/RecNum&gt;&lt;DisplayText&gt;(31)&lt;/DisplayText&gt;&lt;record&gt;&lt;rec-number&gt;57&lt;/rec-number&gt;&lt;foreign-keys&gt;&lt;key app="EN" db-id="r909e9d5e0zwatetr22vdtw2z9wwtr95edap" timestamp="1423721551"&gt;57&lt;/key&gt;&lt;/foreign-keys&gt;&lt;ref-type name="Journal Article"&gt;17&lt;/ref-type&gt;&lt;contributors&gt;&lt;authors&gt;&lt;author&gt;Dore, D.&lt;/author&gt;&lt;author&gt;Quinn, S.&lt;/author&gt;&lt;author&gt;Ding, C.&lt;/author&gt;&lt;author&gt;Winzenberg, T.&lt;/author&gt;&lt;author&gt;Zhai, G.&lt;/author&gt;&lt;author&gt;Cicuttini, F.&lt;/author&gt;&lt;author&gt;Jones, G.&lt;/author&gt;&lt;/authors&gt;&lt;/contributors&gt;&lt;auth-address&gt;Menzies Research Institute Tasmania, University of Tasmania, Private Bag 23, Hobart, 7000, Australia. Dawn.Dore@utas.edu.au&lt;/auth-address&gt;&lt;titles&gt;&lt;title&gt;Natural history and clinical significance of MRI-detected bone marrow lesions at the knee: a prospective study in community dwelling older adults&lt;/title&gt;&lt;secondary-title&gt;Arthritis Res Ther&lt;/secondary-title&gt;&lt;/titles&gt;&lt;periodical&gt;&lt;full-title&gt;Arthritis Res Ther&lt;/full-title&gt;&lt;/periodical&gt;&lt;pages&gt;R223&lt;/pages&gt;&lt;volume&gt;12&lt;/volume&gt;&lt;number&gt;6&lt;/number&gt;&lt;edition&gt;2010/12/31&lt;/edition&gt;&lt;keywords&gt;&lt;keyword&gt;Aged&lt;/keyword&gt;&lt;keyword&gt;Arthroplasty, Replacement, Knee/statistics &amp;amp; numerical data&lt;/keyword&gt;&lt;keyword&gt;Bone Marrow/*pathology&lt;/keyword&gt;&lt;keyword&gt;Bone Marrow Diseases/complications/*pathology&lt;/keyword&gt;&lt;keyword&gt;Humans&lt;/keyword&gt;&lt;keyword&gt;Knee/*pathology&lt;/keyword&gt;&lt;keyword&gt;Magnetic Resonance Imaging&lt;/keyword&gt;&lt;keyword&gt;Male&lt;/keyword&gt;&lt;keyword&gt;Middle Aged&lt;/keyword&gt;&lt;keyword&gt;Pain/etiology&lt;/keyword&gt;&lt;keyword&gt;Residence Characteristics&lt;/keyword&gt;&lt;/keywords&gt;&lt;dates&gt;&lt;year&gt;2010&lt;/year&gt;&lt;/dates&gt;&lt;isbn&gt;1478-6362 (Electronic)&amp;#xD;1478-6354 (Linking)&lt;/isbn&gt;&lt;accession-num&gt;21190555&lt;/accession-num&gt;&lt;urls&gt;&lt;related-urls&gt;&lt;url&gt;http://www.ncbi.nlm.nih.gov/pubmed/21190555&lt;/url&gt;&lt;/related-urls&gt;&lt;/urls&gt;&lt;custom2&gt;3046536&lt;/custom2&gt;&lt;electronic-resource-num&gt;10.1186/ar3210&amp;#xD;ar3210 [pii]&lt;/electronic-resource-num&gt;&lt;language&gt;eng&lt;/language&gt;&lt;/record&gt;&lt;/Cite&gt;&lt;/EndNote&gt;</w:instrText>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31" w:tooltip="Dore, 2010 #57" w:history="1">
        <w:r w:rsidR="005E2523" w:rsidRPr="005F4B58">
          <w:rPr>
            <w:rFonts w:ascii="Times New Roman" w:hAnsi="Times New Roman" w:cs="Times New Roman"/>
            <w:noProof/>
            <w:color w:val="000000" w:themeColor="text1"/>
            <w:sz w:val="24"/>
            <w:szCs w:val="24"/>
          </w:rPr>
          <w:t>31</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Pr="005F4B58">
        <w:rPr>
          <w:rFonts w:ascii="Times New Roman" w:hAnsi="Times New Roman" w:cs="Times New Roman"/>
          <w:color w:val="000000" w:themeColor="text1"/>
          <w:sz w:val="24"/>
          <w:szCs w:val="24"/>
        </w:rPr>
        <w:t>. The maximum area (mm</w:t>
      </w:r>
      <w:r w:rsidRPr="005F4B58">
        <w:rPr>
          <w:rFonts w:ascii="Times New Roman" w:hAnsi="Times New Roman" w:cs="Times New Roman"/>
          <w:color w:val="000000" w:themeColor="text1"/>
          <w:sz w:val="24"/>
          <w:szCs w:val="24"/>
          <w:vertAlign w:val="superscript"/>
        </w:rPr>
        <w:t>2</w:t>
      </w:r>
      <w:r w:rsidRPr="005F4B58">
        <w:rPr>
          <w:rFonts w:ascii="Times New Roman" w:hAnsi="Times New Roman" w:cs="Times New Roman"/>
          <w:color w:val="000000" w:themeColor="text1"/>
          <w:sz w:val="24"/>
          <w:szCs w:val="24"/>
        </w:rPr>
        <w:t>) of the lesion of different sites was measured, and the BML with the largest size was recorded if more than one lesion was present at the same site. The presence of any BML was defined as a score of greater than 0 at any site. The ICC was 0.97 for intra- observer repeat-ability.</w:t>
      </w:r>
    </w:p>
    <w:p w14:paraId="4C8F92BA" w14:textId="77777777" w:rsidR="0089410A" w:rsidRPr="005F4B58" w:rsidRDefault="00E45DED" w:rsidP="004C71D2">
      <w:pPr>
        <w:spacing w:before="120" w:after="120" w:line="480" w:lineRule="auto"/>
        <w:jc w:val="both"/>
        <w:rPr>
          <w:rFonts w:ascii="Times New Roman" w:hAnsi="Times New Roman" w:cs="Times New Roman"/>
          <w:b/>
          <w:color w:val="000000" w:themeColor="text1"/>
          <w:sz w:val="24"/>
          <w:szCs w:val="24"/>
        </w:rPr>
      </w:pPr>
      <w:r w:rsidRPr="005F4B58">
        <w:rPr>
          <w:rFonts w:ascii="Times New Roman" w:hAnsi="Times New Roman" w:cs="Times New Roman"/>
          <w:b/>
          <w:color w:val="000000" w:themeColor="text1"/>
          <w:sz w:val="24"/>
          <w:szCs w:val="24"/>
        </w:rPr>
        <w:t xml:space="preserve">Statistical </w:t>
      </w:r>
      <w:r w:rsidR="0089410A" w:rsidRPr="005F4B58">
        <w:rPr>
          <w:rFonts w:ascii="Times New Roman" w:hAnsi="Times New Roman" w:cs="Times New Roman"/>
          <w:b/>
          <w:color w:val="000000" w:themeColor="text1"/>
          <w:sz w:val="24"/>
          <w:szCs w:val="24"/>
        </w:rPr>
        <w:t>analysis</w:t>
      </w:r>
    </w:p>
    <w:p w14:paraId="7360120C" w14:textId="2E371B6C" w:rsidR="00741483" w:rsidRPr="005F4B58" w:rsidRDefault="002626A7" w:rsidP="004C71D2">
      <w:p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 xml:space="preserve">T-tests and Chi-square were used to compare differences in means and percentages between </w:t>
      </w:r>
      <w:r w:rsidR="003F116D" w:rsidRPr="005F4B58">
        <w:rPr>
          <w:rFonts w:ascii="Times New Roman" w:hAnsi="Times New Roman" w:cs="Times New Roman"/>
          <w:color w:val="000000" w:themeColor="text1"/>
          <w:sz w:val="24"/>
          <w:szCs w:val="24"/>
        </w:rPr>
        <w:t>the participants included and the rest of cohort</w:t>
      </w:r>
      <w:r w:rsidR="003F116D" w:rsidRPr="005F4B58" w:rsidDel="003F116D">
        <w:rPr>
          <w:rFonts w:ascii="Times New Roman" w:hAnsi="Times New Roman" w:cs="Times New Roman"/>
          <w:color w:val="000000" w:themeColor="text1"/>
          <w:sz w:val="24"/>
          <w:szCs w:val="24"/>
        </w:rPr>
        <w:t xml:space="preserve"> </w:t>
      </w:r>
      <w:r w:rsidRPr="005F4B58">
        <w:rPr>
          <w:rFonts w:ascii="Times New Roman" w:hAnsi="Times New Roman" w:cs="Times New Roman"/>
          <w:color w:val="000000" w:themeColor="text1"/>
          <w:sz w:val="24"/>
          <w:szCs w:val="24"/>
        </w:rPr>
        <w:t xml:space="preserve">where appropriate. </w:t>
      </w:r>
      <w:r w:rsidR="00134E18" w:rsidRPr="005F4B58">
        <w:rPr>
          <w:rFonts w:ascii="Times New Roman" w:hAnsi="Times New Roman" w:cs="Times New Roman"/>
          <w:color w:val="000000" w:themeColor="text1"/>
          <w:sz w:val="24"/>
          <w:szCs w:val="24"/>
        </w:rPr>
        <w:t xml:space="preserve">ANOVA and ordinal χ2 </w:t>
      </w:r>
      <w:r w:rsidR="00D04122" w:rsidRPr="005F4B58">
        <w:rPr>
          <w:rFonts w:ascii="Times New Roman" w:hAnsi="Times New Roman" w:cs="Times New Roman"/>
          <w:color w:val="000000" w:themeColor="text1"/>
          <w:sz w:val="24"/>
          <w:szCs w:val="24"/>
        </w:rPr>
        <w:t xml:space="preserve">test </w:t>
      </w:r>
      <w:r w:rsidR="00134E18" w:rsidRPr="005F4B58">
        <w:rPr>
          <w:rFonts w:ascii="Times New Roman" w:hAnsi="Times New Roman" w:cs="Times New Roman"/>
          <w:color w:val="000000" w:themeColor="text1"/>
          <w:sz w:val="24"/>
          <w:szCs w:val="24"/>
        </w:rPr>
        <w:t>(</w:t>
      </w:r>
      <w:proofErr w:type="spellStart"/>
      <w:r w:rsidR="00134E18" w:rsidRPr="005F4B58">
        <w:rPr>
          <w:rFonts w:ascii="Times New Roman" w:hAnsi="Times New Roman" w:cs="Times New Roman"/>
          <w:color w:val="000000" w:themeColor="text1"/>
          <w:sz w:val="24"/>
          <w:szCs w:val="24"/>
        </w:rPr>
        <w:t>Kruskal</w:t>
      </w:r>
      <w:proofErr w:type="spellEnd"/>
      <w:r w:rsidR="00134E18" w:rsidRPr="005F4B58">
        <w:rPr>
          <w:rFonts w:ascii="Times New Roman" w:hAnsi="Times New Roman" w:cs="Times New Roman"/>
          <w:color w:val="000000" w:themeColor="text1"/>
          <w:sz w:val="24"/>
          <w:szCs w:val="24"/>
        </w:rPr>
        <w:t>-Wallis test) were used to test if there was a trend of mean of each continuous and categorical variable across pain groups</w:t>
      </w:r>
      <w:r w:rsidR="00D04122" w:rsidRPr="005F4B58">
        <w:rPr>
          <w:rFonts w:ascii="Times New Roman" w:hAnsi="Times New Roman" w:cs="Times New Roman"/>
          <w:color w:val="000000" w:themeColor="text1"/>
          <w:sz w:val="24"/>
          <w:szCs w:val="24"/>
        </w:rPr>
        <w:t>.</w:t>
      </w:r>
      <w:r w:rsidR="00053B65" w:rsidRPr="005F4B58">
        <w:rPr>
          <w:rFonts w:ascii="Times New Roman" w:hAnsi="Times New Roman" w:cs="Times New Roman"/>
          <w:color w:val="000000" w:themeColor="text1"/>
          <w:sz w:val="24"/>
          <w:szCs w:val="24"/>
        </w:rPr>
        <w:t xml:space="preserve"> </w:t>
      </w:r>
      <w:r w:rsidR="003033CD" w:rsidRPr="005F4B58">
        <w:rPr>
          <w:rFonts w:ascii="Times New Roman" w:hAnsi="Times New Roman" w:cs="Times New Roman"/>
          <w:color w:val="000000" w:themeColor="text1"/>
          <w:sz w:val="24"/>
          <w:szCs w:val="24"/>
        </w:rPr>
        <w:t>Cartilage volume (either at baseline</w:t>
      </w:r>
      <w:r w:rsidR="00D63012" w:rsidRPr="005F4B58">
        <w:rPr>
          <w:rFonts w:ascii="Times New Roman" w:hAnsi="Times New Roman" w:cs="Times New Roman"/>
          <w:color w:val="000000" w:themeColor="text1"/>
          <w:sz w:val="24"/>
          <w:szCs w:val="24"/>
        </w:rPr>
        <w:t xml:space="preserve"> or</w:t>
      </w:r>
      <w:r w:rsidR="003033CD" w:rsidRPr="005F4B58">
        <w:rPr>
          <w:rFonts w:ascii="Times New Roman" w:hAnsi="Times New Roman" w:cs="Times New Roman"/>
          <w:color w:val="000000" w:themeColor="text1"/>
          <w:sz w:val="24"/>
          <w:szCs w:val="24"/>
        </w:rPr>
        <w:t xml:space="preserve"> % change) was normal</w:t>
      </w:r>
      <w:r w:rsidR="0015761B" w:rsidRPr="005F4B58">
        <w:rPr>
          <w:rFonts w:ascii="Times New Roman" w:hAnsi="Times New Roman" w:cs="Times New Roman"/>
          <w:color w:val="000000" w:themeColor="text1"/>
          <w:sz w:val="24"/>
          <w:szCs w:val="24"/>
        </w:rPr>
        <w:t xml:space="preserve">ly distributed </w:t>
      </w:r>
      <w:r w:rsidR="003033CD" w:rsidRPr="005F4B58">
        <w:rPr>
          <w:rFonts w:ascii="Times New Roman" w:hAnsi="Times New Roman" w:cs="Times New Roman"/>
          <w:color w:val="000000" w:themeColor="text1"/>
          <w:sz w:val="24"/>
          <w:szCs w:val="24"/>
        </w:rPr>
        <w:t>in this sample</w:t>
      </w:r>
      <w:r w:rsidR="005E7A16" w:rsidRPr="005F4B58">
        <w:rPr>
          <w:rFonts w:ascii="Times New Roman" w:hAnsi="Times New Roman" w:cs="Times New Roman"/>
          <w:color w:val="000000" w:themeColor="text1"/>
          <w:sz w:val="24"/>
          <w:szCs w:val="24"/>
        </w:rPr>
        <w:t>; therefore</w:t>
      </w:r>
      <w:r w:rsidR="003033CD" w:rsidRPr="005F4B58">
        <w:rPr>
          <w:rFonts w:ascii="Times New Roman" w:hAnsi="Times New Roman" w:cs="Times New Roman"/>
          <w:color w:val="000000" w:themeColor="text1"/>
          <w:sz w:val="24"/>
          <w:szCs w:val="24"/>
        </w:rPr>
        <w:t>, linear regression was used</w:t>
      </w:r>
      <w:r w:rsidR="005D28FF" w:rsidRPr="005F4B58">
        <w:rPr>
          <w:rFonts w:ascii="Times New Roman" w:hAnsi="Times New Roman" w:cs="Times New Roman"/>
          <w:color w:val="000000" w:themeColor="text1"/>
          <w:sz w:val="24"/>
          <w:szCs w:val="24"/>
        </w:rPr>
        <w:t xml:space="preserve"> to</w:t>
      </w:r>
      <w:r w:rsidR="003033CD" w:rsidRPr="005F4B58">
        <w:rPr>
          <w:rFonts w:ascii="Times New Roman" w:hAnsi="Times New Roman" w:cs="Times New Roman"/>
          <w:color w:val="000000" w:themeColor="text1"/>
          <w:sz w:val="24"/>
          <w:szCs w:val="24"/>
        </w:rPr>
        <w:t xml:space="preserve"> assess the potential </w:t>
      </w:r>
      <w:r w:rsidR="004F7989" w:rsidRPr="005F4B58">
        <w:rPr>
          <w:rFonts w:ascii="Times New Roman" w:hAnsi="Times New Roman" w:cs="Times New Roman"/>
          <w:color w:val="000000" w:themeColor="text1"/>
          <w:sz w:val="24"/>
          <w:szCs w:val="24"/>
        </w:rPr>
        <w:t>associations</w:t>
      </w:r>
      <w:r w:rsidR="003033CD" w:rsidRPr="005F4B58">
        <w:rPr>
          <w:rFonts w:ascii="Times New Roman" w:hAnsi="Times New Roman" w:cs="Times New Roman"/>
          <w:color w:val="000000" w:themeColor="text1"/>
          <w:sz w:val="24"/>
          <w:szCs w:val="24"/>
        </w:rPr>
        <w:t xml:space="preserve"> between </w:t>
      </w:r>
      <w:bookmarkStart w:id="50" w:name="OLE_LINK24"/>
      <w:bookmarkStart w:id="51" w:name="OLE_LINK25"/>
      <w:r w:rsidR="004F7989" w:rsidRPr="005F4B58">
        <w:rPr>
          <w:rFonts w:ascii="Times New Roman" w:hAnsi="Times New Roman" w:cs="Times New Roman"/>
          <w:color w:val="000000" w:themeColor="text1"/>
          <w:sz w:val="24"/>
          <w:szCs w:val="24"/>
        </w:rPr>
        <w:t xml:space="preserve">the number of painful </w:t>
      </w:r>
      <w:r w:rsidR="00D57455" w:rsidRPr="005F4B58">
        <w:rPr>
          <w:rFonts w:ascii="Times New Roman" w:hAnsi="Times New Roman" w:cs="Times New Roman"/>
          <w:color w:val="000000" w:themeColor="text1"/>
          <w:sz w:val="24"/>
          <w:szCs w:val="24"/>
        </w:rPr>
        <w:t>site</w:t>
      </w:r>
      <w:r w:rsidR="00E61F1D" w:rsidRPr="005F4B58">
        <w:rPr>
          <w:rFonts w:ascii="Times New Roman" w:hAnsi="Times New Roman" w:cs="Times New Roman"/>
          <w:color w:val="000000" w:themeColor="text1"/>
          <w:sz w:val="24"/>
          <w:szCs w:val="24"/>
        </w:rPr>
        <w:t>s</w:t>
      </w:r>
      <w:r w:rsidR="004F7989" w:rsidRPr="005F4B58">
        <w:rPr>
          <w:rFonts w:ascii="Times New Roman" w:hAnsi="Times New Roman" w:cs="Times New Roman"/>
          <w:color w:val="000000" w:themeColor="text1"/>
          <w:sz w:val="24"/>
          <w:szCs w:val="24"/>
        </w:rPr>
        <w:t xml:space="preserve"> </w:t>
      </w:r>
      <w:bookmarkEnd w:id="50"/>
      <w:bookmarkEnd w:id="51"/>
      <w:r w:rsidR="003033CD" w:rsidRPr="005F4B58">
        <w:rPr>
          <w:rFonts w:ascii="Times New Roman" w:hAnsi="Times New Roman" w:cs="Times New Roman"/>
          <w:color w:val="000000" w:themeColor="text1"/>
          <w:sz w:val="24"/>
          <w:szCs w:val="24"/>
        </w:rPr>
        <w:t xml:space="preserve">and </w:t>
      </w:r>
      <w:r w:rsidR="004F7989" w:rsidRPr="005F4B58">
        <w:rPr>
          <w:rFonts w:ascii="Times New Roman" w:hAnsi="Times New Roman" w:cs="Times New Roman"/>
          <w:color w:val="000000" w:themeColor="text1"/>
          <w:sz w:val="24"/>
          <w:szCs w:val="24"/>
        </w:rPr>
        <w:t>cartilage volume</w:t>
      </w:r>
      <w:r w:rsidR="00254ED5" w:rsidRPr="005F4B58">
        <w:rPr>
          <w:rFonts w:ascii="Times New Roman" w:hAnsi="Times New Roman" w:cs="Times New Roman"/>
          <w:color w:val="000000" w:themeColor="text1"/>
          <w:sz w:val="24"/>
          <w:szCs w:val="24"/>
        </w:rPr>
        <w:t xml:space="preserve"> loss</w:t>
      </w:r>
      <w:r w:rsidR="003033CD" w:rsidRPr="005F4B58">
        <w:rPr>
          <w:rFonts w:ascii="Times New Roman" w:hAnsi="Times New Roman" w:cs="Times New Roman"/>
          <w:color w:val="000000" w:themeColor="text1"/>
          <w:sz w:val="24"/>
          <w:szCs w:val="24"/>
        </w:rPr>
        <w:t xml:space="preserve"> (</w:t>
      </w:r>
      <w:r w:rsidR="004F7989" w:rsidRPr="005F4B58">
        <w:rPr>
          <w:rFonts w:ascii="Times New Roman" w:hAnsi="Times New Roman" w:cs="Times New Roman"/>
          <w:color w:val="000000" w:themeColor="text1"/>
          <w:sz w:val="24"/>
          <w:szCs w:val="24"/>
        </w:rPr>
        <w:t>% per annum</w:t>
      </w:r>
      <w:r w:rsidR="003033CD" w:rsidRPr="005F4B58">
        <w:rPr>
          <w:rFonts w:ascii="Times New Roman" w:hAnsi="Times New Roman" w:cs="Times New Roman"/>
          <w:color w:val="000000" w:themeColor="text1"/>
          <w:sz w:val="24"/>
          <w:szCs w:val="24"/>
        </w:rPr>
        <w:t>),</w:t>
      </w:r>
      <w:r w:rsidR="005D28FF" w:rsidRPr="005F4B58">
        <w:rPr>
          <w:rFonts w:ascii="Times New Roman" w:hAnsi="Times New Roman" w:cs="Times New Roman"/>
          <w:color w:val="000000" w:themeColor="text1"/>
          <w:sz w:val="24"/>
          <w:szCs w:val="24"/>
        </w:rPr>
        <w:t xml:space="preserve"> before and</w:t>
      </w:r>
      <w:r w:rsidR="003033CD" w:rsidRPr="005F4B58">
        <w:rPr>
          <w:rFonts w:ascii="Times New Roman" w:hAnsi="Times New Roman" w:cs="Times New Roman"/>
          <w:color w:val="000000" w:themeColor="text1"/>
          <w:sz w:val="24"/>
          <w:szCs w:val="24"/>
        </w:rPr>
        <w:t xml:space="preserve"> aft</w:t>
      </w:r>
      <w:r w:rsidR="004F7989" w:rsidRPr="005F4B58">
        <w:rPr>
          <w:rFonts w:ascii="Times New Roman" w:hAnsi="Times New Roman" w:cs="Times New Roman"/>
          <w:color w:val="000000" w:themeColor="text1"/>
          <w:sz w:val="24"/>
          <w:szCs w:val="24"/>
        </w:rPr>
        <w:t xml:space="preserve">er adjustment for age, sex, BMI, physical activity, </w:t>
      </w:r>
      <w:r w:rsidR="00B92D61" w:rsidRPr="005F4B58">
        <w:rPr>
          <w:rFonts w:ascii="Times New Roman" w:hAnsi="Times New Roman" w:cs="Times New Roman"/>
          <w:color w:val="000000" w:themeColor="text1"/>
          <w:sz w:val="24"/>
          <w:szCs w:val="24"/>
        </w:rPr>
        <w:t>pain medication,</w:t>
      </w:r>
      <w:r w:rsidR="00B7449E" w:rsidRPr="005F4B58">
        <w:rPr>
          <w:rFonts w:ascii="Times New Roman" w:hAnsi="Times New Roman" w:cs="Times New Roman"/>
          <w:color w:val="000000" w:themeColor="text1"/>
          <w:sz w:val="24"/>
          <w:szCs w:val="24"/>
        </w:rPr>
        <w:t xml:space="preserve"> </w:t>
      </w:r>
      <w:r w:rsidR="004F7989" w:rsidRPr="005F4B58">
        <w:rPr>
          <w:rFonts w:ascii="Times New Roman" w:hAnsi="Times New Roman" w:cs="Times New Roman"/>
          <w:color w:val="000000" w:themeColor="text1"/>
          <w:sz w:val="24"/>
          <w:szCs w:val="24"/>
        </w:rPr>
        <w:t xml:space="preserve">baseline cartilage volume, </w:t>
      </w:r>
      <w:r w:rsidR="00254ED5" w:rsidRPr="005F4B58">
        <w:rPr>
          <w:rFonts w:ascii="Times New Roman" w:hAnsi="Times New Roman" w:cs="Times New Roman"/>
          <w:color w:val="000000" w:themeColor="text1"/>
          <w:sz w:val="24"/>
          <w:szCs w:val="24"/>
        </w:rPr>
        <w:t>cartilage defects,</w:t>
      </w:r>
      <w:r w:rsidR="004F7989" w:rsidRPr="005F4B58">
        <w:rPr>
          <w:rFonts w:ascii="Times New Roman" w:hAnsi="Times New Roman" w:cs="Times New Roman"/>
          <w:color w:val="000000" w:themeColor="text1"/>
          <w:sz w:val="24"/>
          <w:szCs w:val="24"/>
        </w:rPr>
        <w:t xml:space="preserve"> BMLs</w:t>
      </w:r>
      <w:r w:rsidR="00254ED5" w:rsidRPr="005F4B58">
        <w:rPr>
          <w:rFonts w:ascii="Times New Roman" w:hAnsi="Times New Roman" w:cs="Times New Roman"/>
          <w:color w:val="000000" w:themeColor="text1"/>
          <w:sz w:val="24"/>
          <w:szCs w:val="24"/>
        </w:rPr>
        <w:t>,</w:t>
      </w:r>
      <w:r w:rsidR="004F7989" w:rsidRPr="005F4B58">
        <w:rPr>
          <w:rFonts w:ascii="Times New Roman" w:hAnsi="Times New Roman" w:cs="Times New Roman"/>
          <w:color w:val="000000" w:themeColor="text1"/>
          <w:sz w:val="24"/>
          <w:szCs w:val="24"/>
        </w:rPr>
        <w:t xml:space="preserve"> JSN</w:t>
      </w:r>
      <w:r w:rsidR="00254ED5" w:rsidRPr="005F4B58">
        <w:rPr>
          <w:rFonts w:ascii="Times New Roman" w:hAnsi="Times New Roman" w:cs="Times New Roman"/>
          <w:color w:val="000000" w:themeColor="text1"/>
          <w:sz w:val="24"/>
          <w:szCs w:val="24"/>
        </w:rPr>
        <w:t xml:space="preserve"> and </w:t>
      </w:r>
      <w:r w:rsidR="004F7989" w:rsidRPr="005F4B58">
        <w:rPr>
          <w:rFonts w:ascii="Times New Roman" w:hAnsi="Times New Roman" w:cs="Times New Roman"/>
          <w:color w:val="000000" w:themeColor="text1"/>
          <w:sz w:val="24"/>
          <w:szCs w:val="24"/>
        </w:rPr>
        <w:t>osteophytes.</w:t>
      </w:r>
      <w:r w:rsidR="00B31B3C" w:rsidRPr="005F4B58">
        <w:rPr>
          <w:rFonts w:ascii="Times New Roman" w:hAnsi="Times New Roman" w:cs="Times New Roman"/>
          <w:color w:val="000000" w:themeColor="text1"/>
          <w:sz w:val="24"/>
          <w:szCs w:val="24"/>
        </w:rPr>
        <w:t xml:space="preserve"> </w:t>
      </w:r>
      <w:r w:rsidR="00A85C01" w:rsidRPr="005F4B58">
        <w:rPr>
          <w:rFonts w:ascii="Times New Roman" w:hAnsi="Times New Roman" w:cs="Times New Roman"/>
          <w:color w:val="000000" w:themeColor="text1"/>
          <w:sz w:val="24"/>
          <w:szCs w:val="24"/>
        </w:rPr>
        <w:t>Significant i</w:t>
      </w:r>
      <w:r w:rsidR="009D1256" w:rsidRPr="005F4B58">
        <w:rPr>
          <w:rFonts w:ascii="Times New Roman" w:hAnsi="Times New Roman" w:cs="Times New Roman"/>
          <w:color w:val="000000" w:themeColor="text1"/>
          <w:sz w:val="24"/>
          <w:szCs w:val="24"/>
        </w:rPr>
        <w:t>nteraction</w:t>
      </w:r>
      <w:r w:rsidR="00A85C01" w:rsidRPr="005F4B58">
        <w:rPr>
          <w:rFonts w:ascii="Times New Roman" w:hAnsi="Times New Roman" w:cs="Times New Roman"/>
          <w:color w:val="000000" w:themeColor="text1"/>
          <w:sz w:val="24"/>
          <w:szCs w:val="24"/>
        </w:rPr>
        <w:t>s</w:t>
      </w:r>
      <w:r w:rsidR="009D1256" w:rsidRPr="005F4B58">
        <w:rPr>
          <w:rFonts w:ascii="Times New Roman" w:hAnsi="Times New Roman" w:cs="Times New Roman"/>
          <w:color w:val="000000" w:themeColor="text1"/>
          <w:sz w:val="24"/>
          <w:szCs w:val="24"/>
        </w:rPr>
        <w:t xml:space="preserve"> between </w:t>
      </w:r>
      <w:r w:rsidR="00292D3A" w:rsidRPr="005F4B58">
        <w:rPr>
          <w:rFonts w:ascii="Times New Roman" w:hAnsi="Times New Roman" w:cs="Times New Roman"/>
          <w:color w:val="000000" w:themeColor="text1"/>
          <w:sz w:val="24"/>
          <w:szCs w:val="24"/>
        </w:rPr>
        <w:t xml:space="preserve">the number of painful </w:t>
      </w:r>
      <w:r w:rsidR="000F040D" w:rsidRPr="005F4B58">
        <w:rPr>
          <w:rFonts w:ascii="Times New Roman" w:hAnsi="Times New Roman" w:cs="Times New Roman"/>
          <w:color w:val="000000" w:themeColor="text1"/>
          <w:sz w:val="24"/>
          <w:szCs w:val="24"/>
        </w:rPr>
        <w:t>sites</w:t>
      </w:r>
      <w:r w:rsidR="00292D3A" w:rsidRPr="005F4B58">
        <w:rPr>
          <w:rFonts w:ascii="Times New Roman" w:hAnsi="Times New Roman" w:cs="Times New Roman"/>
          <w:color w:val="000000" w:themeColor="text1"/>
          <w:sz w:val="24"/>
          <w:szCs w:val="24"/>
        </w:rPr>
        <w:t xml:space="preserve"> and </w:t>
      </w:r>
      <w:r w:rsidR="0097767F" w:rsidRPr="005F4B58">
        <w:rPr>
          <w:rFonts w:ascii="Times New Roman" w:hAnsi="Times New Roman" w:cs="Times New Roman"/>
          <w:color w:val="000000" w:themeColor="text1"/>
          <w:sz w:val="24"/>
          <w:szCs w:val="24"/>
        </w:rPr>
        <w:t xml:space="preserve">knee </w:t>
      </w:r>
      <w:r w:rsidR="00292D3A" w:rsidRPr="005F4B58">
        <w:rPr>
          <w:rFonts w:ascii="Times New Roman" w:hAnsi="Times New Roman" w:cs="Times New Roman"/>
          <w:color w:val="000000" w:themeColor="text1"/>
          <w:sz w:val="24"/>
          <w:szCs w:val="24"/>
        </w:rPr>
        <w:t xml:space="preserve">ROA were </w:t>
      </w:r>
      <w:r w:rsidR="00A85C01" w:rsidRPr="005F4B58">
        <w:rPr>
          <w:rFonts w:ascii="Times New Roman" w:hAnsi="Times New Roman" w:cs="Times New Roman"/>
          <w:color w:val="000000" w:themeColor="text1"/>
          <w:sz w:val="24"/>
          <w:szCs w:val="24"/>
        </w:rPr>
        <w:t>detected</w:t>
      </w:r>
      <w:r w:rsidR="00292D3A" w:rsidRPr="005F4B58">
        <w:rPr>
          <w:rFonts w:ascii="Times New Roman" w:hAnsi="Times New Roman" w:cs="Times New Roman"/>
          <w:color w:val="000000" w:themeColor="text1"/>
          <w:sz w:val="24"/>
          <w:szCs w:val="24"/>
        </w:rPr>
        <w:t xml:space="preserve">, </w:t>
      </w:r>
      <w:r w:rsidR="00A85C01" w:rsidRPr="005F4B58">
        <w:rPr>
          <w:rFonts w:ascii="Times New Roman" w:hAnsi="Times New Roman" w:cs="Times New Roman"/>
          <w:color w:val="000000" w:themeColor="text1"/>
          <w:sz w:val="24"/>
          <w:szCs w:val="24"/>
        </w:rPr>
        <w:t xml:space="preserve">suggesting that the effect of the number of painful </w:t>
      </w:r>
      <w:r w:rsidR="00D57455" w:rsidRPr="005F4B58">
        <w:rPr>
          <w:rFonts w:ascii="Times New Roman" w:hAnsi="Times New Roman" w:cs="Times New Roman"/>
          <w:color w:val="000000" w:themeColor="text1"/>
          <w:sz w:val="24"/>
          <w:szCs w:val="24"/>
        </w:rPr>
        <w:t>site</w:t>
      </w:r>
      <w:r w:rsidR="00A85C01" w:rsidRPr="005F4B58">
        <w:rPr>
          <w:rFonts w:ascii="Times New Roman" w:hAnsi="Times New Roman" w:cs="Times New Roman"/>
          <w:color w:val="000000" w:themeColor="text1"/>
          <w:sz w:val="24"/>
          <w:szCs w:val="24"/>
        </w:rPr>
        <w:t xml:space="preserve"> on cartilage volume loss was different in participants with </w:t>
      </w:r>
      <w:r w:rsidRPr="005F4B58">
        <w:rPr>
          <w:rFonts w:ascii="Times New Roman" w:hAnsi="Times New Roman" w:cs="Times New Roman"/>
          <w:color w:val="000000" w:themeColor="text1"/>
          <w:sz w:val="24"/>
          <w:szCs w:val="24"/>
        </w:rPr>
        <w:t xml:space="preserve">and </w:t>
      </w:r>
      <w:r w:rsidR="00A85C01" w:rsidRPr="005F4B58">
        <w:rPr>
          <w:rFonts w:ascii="Times New Roman" w:hAnsi="Times New Roman" w:cs="Times New Roman"/>
          <w:color w:val="000000" w:themeColor="text1"/>
          <w:sz w:val="24"/>
          <w:szCs w:val="24"/>
        </w:rPr>
        <w:lastRenderedPageBreak/>
        <w:t>without ROA.</w:t>
      </w:r>
      <w:r w:rsidR="0015761B" w:rsidRPr="005F4B58">
        <w:rPr>
          <w:rFonts w:ascii="Times New Roman" w:hAnsi="Times New Roman" w:cs="Times New Roman"/>
          <w:color w:val="000000" w:themeColor="text1"/>
          <w:sz w:val="24"/>
          <w:szCs w:val="24"/>
        </w:rPr>
        <w:t xml:space="preserve"> S</w:t>
      </w:r>
      <w:r w:rsidR="00A85C01" w:rsidRPr="005F4B58">
        <w:rPr>
          <w:rFonts w:ascii="Times New Roman" w:hAnsi="Times New Roman" w:cs="Times New Roman"/>
          <w:color w:val="000000" w:themeColor="text1"/>
          <w:sz w:val="24"/>
          <w:szCs w:val="24"/>
        </w:rPr>
        <w:t xml:space="preserve">ubgroup analyses </w:t>
      </w:r>
      <w:r w:rsidR="0015761B" w:rsidRPr="005F4B58">
        <w:rPr>
          <w:rFonts w:ascii="Times New Roman" w:hAnsi="Times New Roman" w:cs="Times New Roman"/>
          <w:color w:val="000000" w:themeColor="text1"/>
          <w:sz w:val="24"/>
          <w:szCs w:val="24"/>
        </w:rPr>
        <w:t>according to</w:t>
      </w:r>
      <w:r w:rsidR="00A85C01" w:rsidRPr="005F4B58">
        <w:rPr>
          <w:rFonts w:ascii="Times New Roman" w:hAnsi="Times New Roman" w:cs="Times New Roman"/>
          <w:color w:val="000000" w:themeColor="text1"/>
          <w:sz w:val="24"/>
          <w:szCs w:val="24"/>
        </w:rPr>
        <w:t xml:space="preserve"> ROA status were </w:t>
      </w:r>
      <w:r w:rsidR="0015761B" w:rsidRPr="005F4B58">
        <w:rPr>
          <w:rFonts w:ascii="Times New Roman" w:hAnsi="Times New Roman" w:cs="Times New Roman"/>
          <w:color w:val="000000" w:themeColor="text1"/>
          <w:sz w:val="24"/>
          <w:szCs w:val="24"/>
        </w:rPr>
        <w:t xml:space="preserve">therefore </w:t>
      </w:r>
      <w:r w:rsidR="00A85C01" w:rsidRPr="005F4B58">
        <w:rPr>
          <w:rFonts w:ascii="Times New Roman" w:hAnsi="Times New Roman" w:cs="Times New Roman"/>
          <w:color w:val="000000" w:themeColor="text1"/>
          <w:sz w:val="24"/>
          <w:szCs w:val="24"/>
        </w:rPr>
        <w:t>performed</w:t>
      </w:r>
      <w:r w:rsidR="00CE5D8E" w:rsidRPr="005F4B58">
        <w:rPr>
          <w:rFonts w:ascii="Times New Roman" w:hAnsi="Times New Roman" w:cs="Times New Roman"/>
          <w:color w:val="000000" w:themeColor="text1"/>
          <w:sz w:val="24"/>
          <w:szCs w:val="24"/>
        </w:rPr>
        <w:t>.</w:t>
      </w:r>
      <w:r w:rsidR="00A85C01" w:rsidRPr="005F4B58">
        <w:rPr>
          <w:rFonts w:ascii="Times New Roman" w:hAnsi="Times New Roman" w:cs="Times New Roman"/>
          <w:color w:val="000000" w:themeColor="text1"/>
          <w:sz w:val="24"/>
          <w:szCs w:val="24"/>
        </w:rPr>
        <w:t xml:space="preserve"> </w:t>
      </w:r>
      <w:r w:rsidR="00A00E29" w:rsidRPr="005F4B58">
        <w:rPr>
          <w:rFonts w:ascii="Times New Roman" w:hAnsi="Times New Roman" w:cs="Times New Roman"/>
          <w:color w:val="000000" w:themeColor="text1"/>
          <w:sz w:val="24"/>
          <w:szCs w:val="24"/>
        </w:rPr>
        <w:t>W</w:t>
      </w:r>
      <w:r w:rsidR="00D6004F" w:rsidRPr="005F4B58">
        <w:rPr>
          <w:rFonts w:ascii="Times New Roman" w:hAnsi="Times New Roman" w:cs="Times New Roman"/>
          <w:color w:val="000000" w:themeColor="text1"/>
          <w:sz w:val="24"/>
          <w:szCs w:val="24"/>
        </w:rPr>
        <w:t>e also performed</w:t>
      </w:r>
      <w:r w:rsidR="0081267D" w:rsidRPr="005F4B58">
        <w:rPr>
          <w:rFonts w:ascii="Times New Roman" w:hAnsi="Times New Roman" w:cs="Times New Roman"/>
          <w:color w:val="000000" w:themeColor="text1"/>
          <w:sz w:val="24"/>
          <w:szCs w:val="24"/>
        </w:rPr>
        <w:t xml:space="preserve"> the</w:t>
      </w:r>
      <w:r w:rsidR="00F757D6" w:rsidRPr="005F4B58">
        <w:rPr>
          <w:rFonts w:ascii="Times New Roman" w:hAnsi="Times New Roman" w:cs="Times New Roman"/>
          <w:color w:val="000000" w:themeColor="text1"/>
          <w:sz w:val="24"/>
          <w:szCs w:val="24"/>
        </w:rPr>
        <w:t xml:space="preserve"> analyses </w:t>
      </w:r>
      <w:r w:rsidR="008F1CDD" w:rsidRPr="005F4B58">
        <w:rPr>
          <w:rFonts w:ascii="Times New Roman" w:hAnsi="Times New Roman" w:cs="Times New Roman"/>
          <w:color w:val="000000" w:themeColor="text1"/>
          <w:sz w:val="24"/>
          <w:szCs w:val="24"/>
        </w:rPr>
        <w:t xml:space="preserve">on the associations between pain at </w:t>
      </w:r>
      <w:r w:rsidR="00D6004F" w:rsidRPr="005F4B58">
        <w:rPr>
          <w:rFonts w:ascii="Times New Roman" w:hAnsi="Times New Roman" w:cs="Times New Roman"/>
          <w:color w:val="000000" w:themeColor="text1"/>
          <w:sz w:val="24"/>
          <w:szCs w:val="24"/>
        </w:rPr>
        <w:t>each specific</w:t>
      </w:r>
      <w:r w:rsidR="0081267D" w:rsidRPr="005F4B58">
        <w:rPr>
          <w:rFonts w:ascii="Times New Roman" w:hAnsi="Times New Roman" w:cs="Times New Roman"/>
          <w:color w:val="000000" w:themeColor="text1"/>
          <w:sz w:val="24"/>
          <w:szCs w:val="24"/>
        </w:rPr>
        <w:t xml:space="preserve"> </w:t>
      </w:r>
      <w:r w:rsidR="008F1CDD" w:rsidRPr="005F4B58">
        <w:rPr>
          <w:rFonts w:ascii="Times New Roman" w:hAnsi="Times New Roman" w:cs="Times New Roman"/>
          <w:color w:val="000000" w:themeColor="text1"/>
          <w:sz w:val="24"/>
          <w:szCs w:val="24"/>
        </w:rPr>
        <w:t>site and cartilage volume loss</w:t>
      </w:r>
      <w:r w:rsidR="004827DC" w:rsidRPr="005F4B58">
        <w:rPr>
          <w:rFonts w:ascii="Times New Roman" w:hAnsi="Times New Roman" w:cs="Times New Roman"/>
          <w:color w:val="000000" w:themeColor="text1"/>
          <w:sz w:val="24"/>
          <w:szCs w:val="24"/>
        </w:rPr>
        <w:t xml:space="preserve"> using linear regression</w:t>
      </w:r>
      <w:r w:rsidR="008F1CDD" w:rsidRPr="005F4B58">
        <w:rPr>
          <w:rFonts w:ascii="Times New Roman" w:hAnsi="Times New Roman" w:cs="Times New Roman"/>
          <w:color w:val="000000" w:themeColor="text1"/>
          <w:sz w:val="24"/>
          <w:szCs w:val="24"/>
        </w:rPr>
        <w:t xml:space="preserve"> </w:t>
      </w:r>
      <w:r w:rsidR="008D2F83" w:rsidRPr="005F4B58">
        <w:rPr>
          <w:rFonts w:ascii="Times New Roman" w:hAnsi="Times New Roman" w:cs="Times New Roman"/>
          <w:color w:val="000000" w:themeColor="text1"/>
          <w:sz w:val="24"/>
          <w:szCs w:val="24"/>
        </w:rPr>
        <w:t>to</w:t>
      </w:r>
      <w:r w:rsidR="00527161" w:rsidRPr="005F4B58">
        <w:rPr>
          <w:rFonts w:ascii="Times New Roman" w:hAnsi="Times New Roman" w:cs="Times New Roman"/>
          <w:color w:val="000000" w:themeColor="text1"/>
          <w:sz w:val="24"/>
          <w:szCs w:val="24"/>
        </w:rPr>
        <w:t xml:space="preserve"> </w:t>
      </w:r>
      <w:r w:rsidR="008F1CDD" w:rsidRPr="005F4B58">
        <w:rPr>
          <w:rFonts w:ascii="Times New Roman" w:hAnsi="Times New Roman" w:cs="Times New Roman"/>
          <w:color w:val="000000" w:themeColor="text1"/>
          <w:sz w:val="24"/>
          <w:szCs w:val="24"/>
        </w:rPr>
        <w:t xml:space="preserve">explore </w:t>
      </w:r>
      <w:r w:rsidR="000627E1" w:rsidRPr="005F4B58">
        <w:rPr>
          <w:rFonts w:ascii="Times New Roman" w:hAnsi="Times New Roman" w:cs="Times New Roman"/>
          <w:color w:val="000000" w:themeColor="text1"/>
          <w:sz w:val="24"/>
          <w:szCs w:val="24"/>
        </w:rPr>
        <w:t>the mechanisms underlying</w:t>
      </w:r>
      <w:r w:rsidR="00691682" w:rsidRPr="005F4B58">
        <w:rPr>
          <w:rFonts w:ascii="Times New Roman" w:hAnsi="Times New Roman" w:cs="Times New Roman"/>
          <w:color w:val="000000" w:themeColor="text1"/>
          <w:sz w:val="24"/>
          <w:szCs w:val="24"/>
        </w:rPr>
        <w:t xml:space="preserve"> these associations</w:t>
      </w:r>
      <w:r w:rsidR="00BF0414" w:rsidRPr="005F4B58">
        <w:rPr>
          <w:rFonts w:ascii="Times New Roman" w:hAnsi="Times New Roman" w:cs="Times New Roman"/>
          <w:color w:val="000000" w:themeColor="text1"/>
          <w:sz w:val="24"/>
          <w:szCs w:val="24"/>
        </w:rPr>
        <w:t xml:space="preserve">. </w:t>
      </w:r>
      <w:r w:rsidRPr="005F4B58">
        <w:rPr>
          <w:rFonts w:ascii="Times New Roman" w:hAnsi="Times New Roman" w:cs="Times New Roman"/>
          <w:color w:val="000000" w:themeColor="text1"/>
          <w:sz w:val="24"/>
          <w:szCs w:val="24"/>
        </w:rPr>
        <w:t>Sensitivity analyses were performed using i</w:t>
      </w:r>
      <w:r w:rsidR="00BF0D0F" w:rsidRPr="005F4B58">
        <w:rPr>
          <w:rFonts w:ascii="Times New Roman" w:hAnsi="Times New Roman" w:cs="Times New Roman"/>
          <w:color w:val="000000" w:themeColor="text1"/>
          <w:sz w:val="24"/>
          <w:szCs w:val="24"/>
        </w:rPr>
        <w:t xml:space="preserve">nverse probability weighting </w:t>
      </w:r>
      <w:bookmarkStart w:id="52" w:name="OLE_LINK26"/>
      <w:bookmarkStart w:id="53" w:name="OLE_LINK29"/>
      <w:r w:rsidR="00BF0D0F" w:rsidRPr="005F4B58">
        <w:rPr>
          <w:rFonts w:ascii="Times New Roman" w:hAnsi="Times New Roman" w:cs="Times New Roman"/>
          <w:color w:val="000000" w:themeColor="text1"/>
          <w:sz w:val="24"/>
          <w:szCs w:val="24"/>
        </w:rPr>
        <w:t xml:space="preserve">to </w:t>
      </w:r>
      <w:r w:rsidR="00806E4C" w:rsidRPr="005F4B58">
        <w:rPr>
          <w:rFonts w:ascii="Times New Roman" w:hAnsi="Times New Roman" w:cs="Times New Roman"/>
          <w:color w:val="000000" w:themeColor="text1"/>
          <w:sz w:val="24"/>
          <w:szCs w:val="24"/>
        </w:rPr>
        <w:t xml:space="preserve">determine </w:t>
      </w:r>
      <w:r w:rsidR="00BF0D0F" w:rsidRPr="005F4B58">
        <w:rPr>
          <w:rFonts w:ascii="Times New Roman" w:hAnsi="Times New Roman" w:cs="Times New Roman"/>
          <w:color w:val="000000" w:themeColor="text1"/>
          <w:sz w:val="24"/>
          <w:szCs w:val="24"/>
        </w:rPr>
        <w:t>whether loss to follow-up biased our results.</w:t>
      </w:r>
      <w:bookmarkEnd w:id="52"/>
      <w:bookmarkEnd w:id="53"/>
      <w:r w:rsidR="00BF0D0F" w:rsidRPr="005F4B58">
        <w:rPr>
          <w:rFonts w:ascii="Times New Roman" w:hAnsi="Times New Roman" w:cs="Times New Roman"/>
          <w:color w:val="000000" w:themeColor="text1"/>
          <w:sz w:val="24"/>
          <w:szCs w:val="24"/>
        </w:rPr>
        <w:t xml:space="preserve"> </w:t>
      </w:r>
      <w:r w:rsidR="00CE1F63" w:rsidRPr="005F4B58">
        <w:rPr>
          <w:rFonts w:ascii="Times New Roman" w:hAnsi="Times New Roman" w:cs="Times New Roman"/>
          <w:color w:val="000000" w:themeColor="text1"/>
          <w:sz w:val="24"/>
          <w:szCs w:val="24"/>
        </w:rPr>
        <w:t xml:space="preserve">Multiple comparisons on the results of associations between site-specific pain and cartilage volume loss were </w:t>
      </w:r>
      <w:r w:rsidR="001E7858" w:rsidRPr="005F4B58">
        <w:rPr>
          <w:rFonts w:ascii="Times New Roman" w:hAnsi="Times New Roman" w:cs="Times New Roman"/>
          <w:color w:val="000000" w:themeColor="text1"/>
          <w:sz w:val="24"/>
          <w:szCs w:val="24"/>
        </w:rPr>
        <w:t>controlled</w:t>
      </w:r>
      <w:r w:rsidR="00CE1F63" w:rsidRPr="005F4B58">
        <w:rPr>
          <w:rFonts w:ascii="Times New Roman" w:hAnsi="Times New Roman" w:cs="Times New Roman"/>
          <w:color w:val="000000" w:themeColor="text1"/>
          <w:sz w:val="24"/>
          <w:szCs w:val="24"/>
        </w:rPr>
        <w:t xml:space="preserve"> using the Hochberg method</w:t>
      </w:r>
      <w:r w:rsidR="001E7858" w:rsidRPr="005F4B58">
        <w:rPr>
          <w:rFonts w:ascii="Times New Roman" w:hAnsi="Times New Roman" w:cs="Times New Roman"/>
          <w:color w:val="000000" w:themeColor="text1"/>
          <w:sz w:val="24"/>
          <w:szCs w:val="24"/>
        </w:rPr>
        <w:t xml:space="preserve"> </w:t>
      </w:r>
      <w:r w:rsidR="001E7858"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&lt;EndNote&gt;&lt;Cite&gt;&lt;Author&gt;Hochberg&lt;/Author&gt;&lt;Year&gt;1988&lt;/Year&gt;&lt;RecNum&gt;139&lt;/RecNum&gt;&lt;DisplayText&gt;(32)&lt;/DisplayText&gt;&lt;record&gt;&lt;rec-number&gt;139&lt;/rec-number&gt;&lt;foreign-keys&gt;&lt;key app="EN" db-id="r909e9d5e0zwatetr22vdtw2z9wwtr95edap" timestamp="1463962901"&gt;139&lt;/key&gt;&lt;/foreign-keys&gt;&lt;ref-type name="Journal Article"&gt;17&lt;/ref-type&gt;&lt;contributors&gt;&lt;authors&gt;&lt;author&gt;Hochberg, Yosef&lt;/author&gt;&lt;/authors&gt;&lt;/contributors&gt;&lt;titles&gt;&lt;title&gt;A sharper Bonferroni procedure for multiple tests of significance&lt;/title&gt;&lt;secondary-title&gt;Biometrika&lt;/secondary-title&gt;&lt;/titles&gt;&lt;periodical&gt;&lt;full-title&gt;Biometrika&lt;/full-title&gt;&lt;/periodical&gt;&lt;pages&gt;800-802&lt;/pages&gt;&lt;volume&gt;75&lt;/volume&gt;&lt;number&gt;4&lt;/number&gt;&lt;dates&gt;&lt;year&gt;1988&lt;/year&gt;&lt;pub-dates&gt;&lt;date&gt;December 1, 1988&lt;/date&gt;&lt;/pub-dates&gt;&lt;/dates&gt;&lt;urls&gt;&lt;related-urls&gt;&lt;url&gt;http://biomet.oxfordjournals.org/content/75/4/800.abstract&lt;/url&gt;&lt;/related-urls&gt;&lt;/urls&gt;&lt;electronic-resource-num&gt;10.1093/biomet/75.4.800&lt;/electronic-resource-num&gt;&lt;/record&gt;&lt;/Cite&gt;&lt;/EndNote&gt;</w:instrText>
      </w:r>
      <w:r w:rsidR="001E7858"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32" w:tooltip="Hochberg, 1988 #139" w:history="1">
        <w:r w:rsidR="005E2523" w:rsidRPr="005F4B58">
          <w:rPr>
            <w:rFonts w:ascii="Times New Roman" w:hAnsi="Times New Roman" w:cs="Times New Roman"/>
            <w:noProof/>
            <w:color w:val="000000" w:themeColor="text1"/>
            <w:sz w:val="24"/>
            <w:szCs w:val="24"/>
          </w:rPr>
          <w:t>32</w:t>
        </w:r>
      </w:hyperlink>
      <w:r w:rsidR="00934CEB" w:rsidRPr="005F4B58">
        <w:rPr>
          <w:rFonts w:ascii="Times New Roman" w:hAnsi="Times New Roman" w:cs="Times New Roman"/>
          <w:noProof/>
          <w:color w:val="000000" w:themeColor="text1"/>
          <w:sz w:val="24"/>
          <w:szCs w:val="24"/>
        </w:rPr>
        <w:t>)</w:t>
      </w:r>
      <w:r w:rsidR="001E7858" w:rsidRPr="005F4B58">
        <w:rPr>
          <w:rFonts w:ascii="Times New Roman" w:hAnsi="Times New Roman" w:cs="Times New Roman"/>
          <w:color w:val="000000" w:themeColor="text1"/>
          <w:sz w:val="24"/>
          <w:szCs w:val="24"/>
        </w:rPr>
        <w:fldChar w:fldCharType="end"/>
      </w:r>
      <w:r w:rsidR="00CE1F63" w:rsidRPr="005F4B58">
        <w:rPr>
          <w:rFonts w:ascii="Times New Roman" w:hAnsi="Times New Roman" w:cs="Times New Roman"/>
          <w:color w:val="000000" w:themeColor="text1"/>
          <w:sz w:val="24"/>
          <w:szCs w:val="24"/>
        </w:rPr>
        <w:t xml:space="preserve">. </w:t>
      </w:r>
      <w:r w:rsidR="00BF0D0F" w:rsidRPr="005F4B58">
        <w:rPr>
          <w:rFonts w:ascii="Times New Roman" w:hAnsi="Times New Roman" w:cs="Times New Roman"/>
          <w:color w:val="000000" w:themeColor="text1"/>
          <w:sz w:val="24"/>
          <w:szCs w:val="24"/>
        </w:rPr>
        <w:t>All statistical analyses were performed using Stata V.12.</w:t>
      </w:r>
      <w:r w:rsidR="00EB61FC" w:rsidRPr="005F4B58">
        <w:rPr>
          <w:rFonts w:ascii="Times New Roman" w:hAnsi="Times New Roman" w:cs="Times New Roman"/>
          <w:color w:val="000000" w:themeColor="text1"/>
          <w:sz w:val="24"/>
          <w:szCs w:val="24"/>
        </w:rPr>
        <w:t>1 (</w:t>
      </w:r>
      <w:proofErr w:type="spellStart"/>
      <w:r w:rsidR="00EB61FC" w:rsidRPr="005F4B58">
        <w:rPr>
          <w:rFonts w:ascii="Times New Roman" w:hAnsi="Times New Roman" w:cs="Times New Roman"/>
          <w:color w:val="000000" w:themeColor="text1"/>
          <w:sz w:val="24"/>
          <w:szCs w:val="24"/>
        </w:rPr>
        <w:t>StataCorp</w:t>
      </w:r>
      <w:proofErr w:type="spellEnd"/>
      <w:r w:rsidR="00EB61FC" w:rsidRPr="005F4B58">
        <w:rPr>
          <w:rFonts w:ascii="Times New Roman" w:hAnsi="Times New Roman" w:cs="Times New Roman"/>
          <w:color w:val="000000" w:themeColor="text1"/>
          <w:sz w:val="24"/>
          <w:szCs w:val="24"/>
        </w:rPr>
        <w:t>, USA</w:t>
      </w:r>
      <w:r w:rsidR="00BF0D0F" w:rsidRPr="005F4B58">
        <w:rPr>
          <w:rFonts w:ascii="Times New Roman" w:hAnsi="Times New Roman" w:cs="Times New Roman"/>
          <w:color w:val="000000" w:themeColor="text1"/>
          <w:sz w:val="24"/>
          <w:szCs w:val="24"/>
        </w:rPr>
        <w:t>).</w:t>
      </w:r>
      <w:r w:rsidR="00741483" w:rsidRPr="005F4B58">
        <w:rPr>
          <w:rFonts w:ascii="Times New Roman" w:hAnsi="Times New Roman" w:cs="Times New Roman"/>
          <w:color w:val="000000" w:themeColor="text1"/>
          <w:sz w:val="24"/>
          <w:szCs w:val="24"/>
        </w:rPr>
        <w:br w:type="page"/>
      </w:r>
    </w:p>
    <w:p w14:paraId="4FF32489" w14:textId="77777777" w:rsidR="00176540" w:rsidRPr="005F4B58" w:rsidRDefault="00BF0D0F" w:rsidP="004C71D2">
      <w:pPr>
        <w:spacing w:before="120" w:after="120" w:line="480" w:lineRule="auto"/>
        <w:jc w:val="both"/>
        <w:rPr>
          <w:rFonts w:ascii="Times New Roman" w:hAnsi="Times New Roman" w:cs="Times New Roman"/>
          <w:b/>
          <w:color w:val="000000" w:themeColor="text1"/>
          <w:sz w:val="28"/>
          <w:szCs w:val="24"/>
        </w:rPr>
      </w:pPr>
      <w:r w:rsidRPr="005F4B58">
        <w:rPr>
          <w:rFonts w:ascii="Times New Roman" w:hAnsi="Times New Roman" w:cs="Times New Roman"/>
          <w:b/>
          <w:color w:val="000000" w:themeColor="text1"/>
          <w:sz w:val="28"/>
          <w:szCs w:val="24"/>
        </w:rPr>
        <w:lastRenderedPageBreak/>
        <w:t>Results</w:t>
      </w:r>
    </w:p>
    <w:p w14:paraId="3DCD8139" w14:textId="4E621EA8" w:rsidR="00BF0D0F" w:rsidRPr="005F4B58" w:rsidRDefault="00386A90" w:rsidP="004C71D2">
      <w:p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In the current study,</w:t>
      </w:r>
      <w:r w:rsidR="00287C01" w:rsidRPr="005F4B58">
        <w:rPr>
          <w:rFonts w:ascii="Times New Roman" w:hAnsi="Times New Roman" w:cs="Times New Roman"/>
          <w:color w:val="000000" w:themeColor="text1"/>
          <w:sz w:val="24"/>
          <w:szCs w:val="24"/>
        </w:rPr>
        <w:t xml:space="preserve"> </w:t>
      </w:r>
      <w:r w:rsidR="00A446CB" w:rsidRPr="005F4B58">
        <w:rPr>
          <w:rFonts w:ascii="Times New Roman" w:hAnsi="Times New Roman" w:cs="Times New Roman"/>
          <w:color w:val="000000" w:themeColor="text1"/>
          <w:sz w:val="24"/>
          <w:szCs w:val="24"/>
        </w:rPr>
        <w:t>3</w:t>
      </w:r>
      <w:r w:rsidR="005D28FF" w:rsidRPr="005F4B58">
        <w:rPr>
          <w:rFonts w:ascii="Times New Roman" w:hAnsi="Times New Roman" w:cs="Times New Roman"/>
          <w:color w:val="000000" w:themeColor="text1"/>
          <w:sz w:val="24"/>
          <w:szCs w:val="24"/>
        </w:rPr>
        <w:t>94</w:t>
      </w:r>
      <w:r w:rsidR="00287C01" w:rsidRPr="005F4B58">
        <w:rPr>
          <w:rFonts w:ascii="Times New Roman" w:hAnsi="Times New Roman" w:cs="Times New Roman"/>
          <w:color w:val="000000" w:themeColor="text1"/>
          <w:sz w:val="24"/>
          <w:szCs w:val="24"/>
        </w:rPr>
        <w:t xml:space="preserve"> of 1,099</w:t>
      </w:r>
      <w:r w:rsidR="00A446CB" w:rsidRPr="005F4B58">
        <w:rPr>
          <w:rFonts w:ascii="Times New Roman" w:hAnsi="Times New Roman" w:cs="Times New Roman"/>
          <w:color w:val="000000" w:themeColor="text1"/>
          <w:sz w:val="24"/>
          <w:szCs w:val="24"/>
        </w:rPr>
        <w:t xml:space="preserve"> participants </w:t>
      </w:r>
      <w:r w:rsidRPr="005F4B58">
        <w:rPr>
          <w:rFonts w:ascii="Times New Roman" w:hAnsi="Times New Roman" w:cs="Times New Roman"/>
          <w:color w:val="000000" w:themeColor="text1"/>
          <w:sz w:val="24"/>
          <w:szCs w:val="24"/>
        </w:rPr>
        <w:t>with MRI measures at baseline and follow-up and pain measures were included. The average follow-up time was 2.</w:t>
      </w:r>
      <w:r w:rsidR="005D28FF" w:rsidRPr="005F4B58">
        <w:rPr>
          <w:rFonts w:ascii="Times New Roman" w:hAnsi="Times New Roman" w:cs="Times New Roman"/>
          <w:color w:val="000000" w:themeColor="text1"/>
          <w:sz w:val="24"/>
          <w:szCs w:val="24"/>
        </w:rPr>
        <w:t>6</w:t>
      </w:r>
      <w:r w:rsidRPr="005F4B58">
        <w:rPr>
          <w:rFonts w:ascii="Times New Roman" w:hAnsi="Times New Roman" w:cs="Times New Roman"/>
          <w:color w:val="000000" w:themeColor="text1"/>
          <w:sz w:val="24"/>
          <w:szCs w:val="24"/>
        </w:rPr>
        <w:t xml:space="preserve"> years (range </w:t>
      </w:r>
      <w:r w:rsidR="005D28FF" w:rsidRPr="005F4B58">
        <w:rPr>
          <w:rFonts w:ascii="Times New Roman" w:hAnsi="Times New Roman" w:cs="Times New Roman"/>
          <w:color w:val="000000" w:themeColor="text1"/>
          <w:sz w:val="24"/>
          <w:szCs w:val="24"/>
        </w:rPr>
        <w:t>1.4–4.8</w:t>
      </w:r>
      <w:r w:rsidRPr="005F4B58">
        <w:rPr>
          <w:rFonts w:ascii="Times New Roman" w:hAnsi="Times New Roman" w:cs="Times New Roman"/>
          <w:color w:val="000000" w:themeColor="text1"/>
          <w:sz w:val="24"/>
          <w:szCs w:val="24"/>
        </w:rPr>
        <w:t xml:space="preserve">). </w:t>
      </w:r>
      <w:r w:rsidR="007B5004" w:rsidRPr="005F4B58">
        <w:rPr>
          <w:rFonts w:ascii="Times New Roman" w:hAnsi="Times New Roman" w:cs="Times New Roman"/>
          <w:color w:val="000000" w:themeColor="text1"/>
          <w:sz w:val="24"/>
          <w:szCs w:val="24"/>
        </w:rPr>
        <w:t xml:space="preserve">705 participants were excluded from this study due to loss to follow-up or no data on the MRI and pain. </w:t>
      </w:r>
      <w:r w:rsidRPr="005F4B58">
        <w:rPr>
          <w:rFonts w:ascii="Times New Roman" w:hAnsi="Times New Roman" w:cs="Times New Roman"/>
          <w:color w:val="000000" w:themeColor="text1"/>
          <w:sz w:val="24"/>
          <w:szCs w:val="24"/>
        </w:rPr>
        <w:t>There were no significant differences</w:t>
      </w:r>
      <w:r w:rsidR="000E432E" w:rsidRPr="005F4B58">
        <w:rPr>
          <w:rFonts w:ascii="Times New Roman" w:hAnsi="Times New Roman" w:cs="Times New Roman"/>
          <w:color w:val="000000" w:themeColor="text1"/>
          <w:sz w:val="24"/>
          <w:szCs w:val="24"/>
        </w:rPr>
        <w:t xml:space="preserve"> </w:t>
      </w:r>
      <w:bookmarkStart w:id="54" w:name="OLE_LINK42"/>
      <w:bookmarkStart w:id="55" w:name="OLE_LINK58"/>
      <w:r w:rsidR="000E432E" w:rsidRPr="005F4B58">
        <w:rPr>
          <w:rFonts w:ascii="Times New Roman" w:hAnsi="Times New Roman" w:cs="Times New Roman"/>
          <w:color w:val="000000" w:themeColor="text1"/>
          <w:sz w:val="24"/>
          <w:szCs w:val="24"/>
        </w:rPr>
        <w:t xml:space="preserve">in </w:t>
      </w:r>
      <w:r w:rsidR="0048013F" w:rsidRPr="005F4B58">
        <w:rPr>
          <w:rFonts w:ascii="Times New Roman" w:hAnsi="Times New Roman" w:cs="Times New Roman"/>
          <w:color w:val="000000" w:themeColor="text1"/>
          <w:sz w:val="24"/>
          <w:szCs w:val="24"/>
        </w:rPr>
        <w:t>age, sex, BMI</w:t>
      </w:r>
      <w:r w:rsidR="000E432E" w:rsidRPr="005F4B58">
        <w:rPr>
          <w:rFonts w:ascii="Times New Roman" w:hAnsi="Times New Roman" w:cs="Times New Roman"/>
          <w:color w:val="000000" w:themeColor="text1"/>
          <w:sz w:val="24"/>
          <w:szCs w:val="24"/>
        </w:rPr>
        <w:t>,</w:t>
      </w:r>
      <w:r w:rsidRPr="005F4B58">
        <w:rPr>
          <w:rFonts w:ascii="Times New Roman" w:hAnsi="Times New Roman" w:cs="Times New Roman"/>
          <w:color w:val="000000" w:themeColor="text1"/>
          <w:sz w:val="24"/>
          <w:szCs w:val="24"/>
        </w:rPr>
        <w:t xml:space="preserve"> </w:t>
      </w:r>
      <w:r w:rsidR="000E432E" w:rsidRPr="005F4B58">
        <w:rPr>
          <w:rFonts w:ascii="Times New Roman" w:hAnsi="Times New Roman" w:cs="Times New Roman"/>
          <w:color w:val="000000" w:themeColor="text1"/>
          <w:sz w:val="24"/>
          <w:szCs w:val="24"/>
        </w:rPr>
        <w:t xml:space="preserve">physical activity, </w:t>
      </w:r>
      <w:r w:rsidR="0048013F" w:rsidRPr="005F4B58">
        <w:rPr>
          <w:rFonts w:ascii="Times New Roman" w:hAnsi="Times New Roman" w:cs="Times New Roman"/>
          <w:color w:val="000000" w:themeColor="text1"/>
          <w:sz w:val="24"/>
          <w:szCs w:val="24"/>
        </w:rPr>
        <w:t xml:space="preserve">pain medication, </w:t>
      </w:r>
      <w:r w:rsidR="000E432E" w:rsidRPr="005F4B58">
        <w:rPr>
          <w:rFonts w:ascii="Times New Roman" w:hAnsi="Times New Roman" w:cs="Times New Roman"/>
          <w:color w:val="000000" w:themeColor="text1"/>
          <w:sz w:val="24"/>
          <w:szCs w:val="24"/>
        </w:rPr>
        <w:t xml:space="preserve">ROA, </w:t>
      </w:r>
      <w:r w:rsidR="0048013F" w:rsidRPr="005F4B58">
        <w:rPr>
          <w:rFonts w:ascii="Times New Roman" w:hAnsi="Times New Roman" w:cs="Times New Roman"/>
          <w:color w:val="000000" w:themeColor="text1"/>
          <w:sz w:val="24"/>
          <w:szCs w:val="24"/>
        </w:rPr>
        <w:t xml:space="preserve">BMLs </w:t>
      </w:r>
      <w:r w:rsidR="000E432E" w:rsidRPr="005F4B58">
        <w:rPr>
          <w:rFonts w:ascii="Times New Roman" w:hAnsi="Times New Roman" w:cs="Times New Roman"/>
          <w:color w:val="000000" w:themeColor="text1"/>
          <w:sz w:val="24"/>
          <w:szCs w:val="24"/>
        </w:rPr>
        <w:t xml:space="preserve">as well as the number of </w:t>
      </w:r>
      <w:r w:rsidR="00364533" w:rsidRPr="005F4B58">
        <w:rPr>
          <w:rFonts w:ascii="Times New Roman" w:hAnsi="Times New Roman" w:cs="Times New Roman"/>
          <w:color w:val="000000" w:themeColor="text1"/>
          <w:sz w:val="24"/>
          <w:szCs w:val="24"/>
        </w:rPr>
        <w:t xml:space="preserve">painful </w:t>
      </w:r>
      <w:r w:rsidR="000F040D" w:rsidRPr="005F4B58">
        <w:rPr>
          <w:rFonts w:ascii="Times New Roman" w:hAnsi="Times New Roman" w:cs="Times New Roman"/>
          <w:color w:val="000000" w:themeColor="text1"/>
          <w:sz w:val="24"/>
          <w:szCs w:val="24"/>
        </w:rPr>
        <w:t>sites</w:t>
      </w:r>
      <w:r w:rsidR="000E432E" w:rsidRPr="005F4B58">
        <w:rPr>
          <w:rFonts w:ascii="Times New Roman" w:hAnsi="Times New Roman" w:cs="Times New Roman"/>
          <w:color w:val="000000" w:themeColor="text1"/>
          <w:sz w:val="24"/>
          <w:szCs w:val="24"/>
        </w:rPr>
        <w:t xml:space="preserve"> </w:t>
      </w:r>
      <w:bookmarkEnd w:id="54"/>
      <w:bookmarkEnd w:id="55"/>
      <w:r w:rsidRPr="005F4B58">
        <w:rPr>
          <w:rFonts w:ascii="Times New Roman" w:hAnsi="Times New Roman" w:cs="Times New Roman"/>
          <w:color w:val="000000" w:themeColor="text1"/>
          <w:sz w:val="24"/>
          <w:szCs w:val="24"/>
        </w:rPr>
        <w:t xml:space="preserve">between the </w:t>
      </w:r>
      <w:r w:rsidR="00CE05AA" w:rsidRPr="005F4B58">
        <w:rPr>
          <w:rFonts w:ascii="Times New Roman" w:hAnsi="Times New Roman" w:cs="Times New Roman"/>
          <w:color w:val="000000" w:themeColor="text1"/>
          <w:sz w:val="24"/>
          <w:szCs w:val="24"/>
        </w:rPr>
        <w:t xml:space="preserve">participants </w:t>
      </w:r>
      <w:r w:rsidR="00A537D3" w:rsidRPr="005F4B58">
        <w:rPr>
          <w:rFonts w:ascii="Times New Roman" w:hAnsi="Times New Roman" w:cs="Times New Roman"/>
          <w:color w:val="000000" w:themeColor="text1"/>
          <w:sz w:val="24"/>
          <w:szCs w:val="24"/>
        </w:rPr>
        <w:t>included</w:t>
      </w:r>
      <w:r w:rsidR="00C85399" w:rsidRPr="005F4B58">
        <w:rPr>
          <w:rFonts w:ascii="Times New Roman" w:hAnsi="Times New Roman" w:cs="Times New Roman"/>
          <w:color w:val="000000" w:themeColor="text1"/>
          <w:sz w:val="24"/>
          <w:szCs w:val="24"/>
        </w:rPr>
        <w:t xml:space="preserve"> (n=394)</w:t>
      </w:r>
      <w:r w:rsidR="00A537D3" w:rsidRPr="005F4B58">
        <w:rPr>
          <w:rFonts w:ascii="Times New Roman" w:hAnsi="Times New Roman" w:cs="Times New Roman"/>
          <w:color w:val="000000" w:themeColor="text1"/>
          <w:sz w:val="24"/>
          <w:szCs w:val="24"/>
        </w:rPr>
        <w:t xml:space="preserve"> and</w:t>
      </w:r>
      <w:r w:rsidR="001478A7" w:rsidRPr="005F4B58">
        <w:rPr>
          <w:rFonts w:ascii="Times New Roman" w:hAnsi="Times New Roman" w:cs="Times New Roman"/>
          <w:color w:val="000000" w:themeColor="text1"/>
          <w:sz w:val="24"/>
          <w:szCs w:val="24"/>
        </w:rPr>
        <w:t xml:space="preserve"> the</w:t>
      </w:r>
      <w:r w:rsidR="00A537D3" w:rsidRPr="005F4B58">
        <w:rPr>
          <w:rFonts w:ascii="Times New Roman" w:hAnsi="Times New Roman" w:cs="Times New Roman"/>
          <w:color w:val="000000" w:themeColor="text1"/>
          <w:sz w:val="24"/>
          <w:szCs w:val="24"/>
        </w:rPr>
        <w:t xml:space="preserve"> rest of cohort</w:t>
      </w:r>
      <w:r w:rsidR="00C85399" w:rsidRPr="005F4B58">
        <w:rPr>
          <w:rFonts w:ascii="Times New Roman" w:hAnsi="Times New Roman" w:cs="Times New Roman"/>
          <w:color w:val="000000" w:themeColor="text1"/>
          <w:sz w:val="24"/>
          <w:szCs w:val="24"/>
        </w:rPr>
        <w:t xml:space="preserve"> (n=705)</w:t>
      </w:r>
      <w:r w:rsidR="00364533" w:rsidRPr="005F4B58">
        <w:rPr>
          <w:rFonts w:ascii="Times New Roman" w:hAnsi="Times New Roman" w:cs="Times New Roman"/>
          <w:color w:val="000000" w:themeColor="text1"/>
          <w:sz w:val="24"/>
          <w:szCs w:val="24"/>
        </w:rPr>
        <w:t>,</w:t>
      </w:r>
      <w:r w:rsidR="00EA1A2E" w:rsidRPr="005F4B58">
        <w:rPr>
          <w:rFonts w:ascii="Times New Roman" w:hAnsi="Times New Roman" w:cs="Times New Roman"/>
          <w:color w:val="000000" w:themeColor="text1"/>
          <w:sz w:val="24"/>
          <w:szCs w:val="24"/>
        </w:rPr>
        <w:t xml:space="preserve"> </w:t>
      </w:r>
      <w:r w:rsidR="00CE05AA" w:rsidRPr="005F4B58">
        <w:rPr>
          <w:rFonts w:ascii="Times New Roman" w:hAnsi="Times New Roman" w:cs="Times New Roman"/>
          <w:color w:val="000000" w:themeColor="text1"/>
          <w:sz w:val="24"/>
          <w:szCs w:val="24"/>
        </w:rPr>
        <w:t xml:space="preserve">except for </w:t>
      </w:r>
      <w:r w:rsidR="0048013F" w:rsidRPr="005F4B58">
        <w:rPr>
          <w:rFonts w:ascii="Times New Roman" w:hAnsi="Times New Roman" w:cs="Times New Roman"/>
          <w:color w:val="000000" w:themeColor="text1"/>
          <w:sz w:val="24"/>
          <w:szCs w:val="24"/>
        </w:rPr>
        <w:t xml:space="preserve">a slightly higher </w:t>
      </w:r>
      <w:r w:rsidR="00CE05AA" w:rsidRPr="005F4B58">
        <w:rPr>
          <w:rFonts w:ascii="Times New Roman" w:hAnsi="Times New Roman" w:cs="Times New Roman"/>
          <w:color w:val="000000" w:themeColor="text1"/>
          <w:sz w:val="24"/>
          <w:szCs w:val="24"/>
        </w:rPr>
        <w:t>prevalence of medial tibiofemoral cartilage defect</w:t>
      </w:r>
      <w:r w:rsidR="0097767F" w:rsidRPr="005F4B58">
        <w:rPr>
          <w:rFonts w:ascii="Times New Roman" w:hAnsi="Times New Roman" w:cs="Times New Roman"/>
          <w:color w:val="000000" w:themeColor="text1"/>
          <w:sz w:val="24"/>
          <w:szCs w:val="24"/>
        </w:rPr>
        <w:t>s</w:t>
      </w:r>
      <w:r w:rsidR="0048013F" w:rsidRPr="005F4B58">
        <w:rPr>
          <w:rFonts w:ascii="Times New Roman" w:hAnsi="Times New Roman" w:cs="Times New Roman"/>
          <w:color w:val="000000" w:themeColor="text1"/>
          <w:sz w:val="24"/>
          <w:szCs w:val="24"/>
        </w:rPr>
        <w:t xml:space="preserve"> in </w:t>
      </w:r>
      <w:r w:rsidR="007451ED" w:rsidRPr="005F4B58">
        <w:rPr>
          <w:rFonts w:ascii="Times New Roman" w:hAnsi="Times New Roman" w:cs="Times New Roman"/>
          <w:color w:val="000000" w:themeColor="text1"/>
          <w:sz w:val="24"/>
          <w:szCs w:val="24"/>
        </w:rPr>
        <w:t>those who were not included in this study</w:t>
      </w:r>
      <w:r w:rsidR="00AC1665" w:rsidRPr="005F4B58">
        <w:rPr>
          <w:rFonts w:ascii="Times New Roman" w:hAnsi="Times New Roman" w:cs="Times New Roman"/>
          <w:color w:val="000000" w:themeColor="text1"/>
          <w:sz w:val="24"/>
          <w:szCs w:val="24"/>
        </w:rPr>
        <w:t>.</w:t>
      </w:r>
    </w:p>
    <w:p w14:paraId="0FE33F4D" w14:textId="253EF530" w:rsidR="004C6A52" w:rsidRPr="005F4B58" w:rsidRDefault="00672602" w:rsidP="004C71D2">
      <w:pPr>
        <w:spacing w:before="120" w:after="120" w:line="480" w:lineRule="auto"/>
        <w:ind w:firstLine="240"/>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 xml:space="preserve">Table 1 presents the </w:t>
      </w:r>
      <w:r w:rsidR="007F6EA2" w:rsidRPr="005F4B58">
        <w:rPr>
          <w:rFonts w:ascii="Times New Roman" w:hAnsi="Times New Roman" w:cs="Times New Roman"/>
          <w:color w:val="000000" w:themeColor="text1"/>
          <w:sz w:val="24"/>
          <w:szCs w:val="24"/>
        </w:rPr>
        <w:t xml:space="preserve">baseline </w:t>
      </w:r>
      <w:r w:rsidRPr="005F4B58">
        <w:rPr>
          <w:rFonts w:ascii="Times New Roman" w:hAnsi="Times New Roman" w:cs="Times New Roman"/>
          <w:color w:val="000000" w:themeColor="text1"/>
          <w:sz w:val="24"/>
          <w:szCs w:val="24"/>
        </w:rPr>
        <w:t>characteristics of participants</w:t>
      </w:r>
      <w:r w:rsidR="003E0F6F" w:rsidRPr="005F4B58">
        <w:rPr>
          <w:rFonts w:ascii="Times New Roman" w:hAnsi="Times New Roman" w:cs="Times New Roman"/>
          <w:color w:val="000000" w:themeColor="text1"/>
          <w:sz w:val="24"/>
          <w:szCs w:val="24"/>
        </w:rPr>
        <w:t xml:space="preserve"> by category of number of painful sites</w:t>
      </w:r>
      <w:r w:rsidRPr="005F4B58">
        <w:rPr>
          <w:rFonts w:ascii="Times New Roman" w:hAnsi="Times New Roman" w:cs="Times New Roman"/>
          <w:color w:val="000000" w:themeColor="text1"/>
          <w:sz w:val="24"/>
          <w:szCs w:val="24"/>
        </w:rPr>
        <w:t>.</w:t>
      </w:r>
      <w:r w:rsidR="00C51B01" w:rsidRPr="005F4B58">
        <w:rPr>
          <w:rFonts w:ascii="Times New Roman" w:hAnsi="Times New Roman" w:cs="Times New Roman"/>
          <w:color w:val="000000" w:themeColor="text1"/>
          <w:sz w:val="24"/>
          <w:szCs w:val="24"/>
        </w:rPr>
        <w:t xml:space="preserve"> The median number of painful sites was 3 (range 0 to 7)</w:t>
      </w:r>
      <w:r w:rsidR="00CB184B" w:rsidRPr="005F4B58">
        <w:rPr>
          <w:rFonts w:ascii="Times New Roman" w:hAnsi="Times New Roman" w:cs="Times New Roman"/>
          <w:color w:val="000000" w:themeColor="text1"/>
        </w:rPr>
        <w:t xml:space="preserve"> </w:t>
      </w:r>
      <w:r w:rsidR="00CB184B" w:rsidRPr="005F4B58">
        <w:rPr>
          <w:rFonts w:ascii="Times New Roman" w:hAnsi="Times New Roman" w:cs="Times New Roman"/>
          <w:color w:val="000000" w:themeColor="text1"/>
          <w:sz w:val="24"/>
          <w:szCs w:val="24"/>
        </w:rPr>
        <w:t>and 87% of participant</w:t>
      </w:r>
      <w:r w:rsidR="00885E08" w:rsidRPr="005F4B58">
        <w:rPr>
          <w:rFonts w:ascii="Times New Roman" w:hAnsi="Times New Roman" w:cs="Times New Roman"/>
          <w:color w:val="000000" w:themeColor="text1"/>
          <w:sz w:val="24"/>
          <w:szCs w:val="24"/>
        </w:rPr>
        <w:t>s</w:t>
      </w:r>
      <w:r w:rsidR="00CB184B" w:rsidRPr="005F4B58">
        <w:rPr>
          <w:rFonts w:ascii="Times New Roman" w:hAnsi="Times New Roman" w:cs="Times New Roman"/>
          <w:color w:val="000000" w:themeColor="text1"/>
          <w:sz w:val="24"/>
          <w:szCs w:val="24"/>
        </w:rPr>
        <w:t xml:space="preserve"> had pain at least one site. Among them,</w:t>
      </w:r>
      <w:r w:rsidR="00053B65" w:rsidRPr="005F4B58">
        <w:rPr>
          <w:rFonts w:ascii="Times New Roman" w:hAnsi="Times New Roman" w:cs="Times New Roman"/>
          <w:color w:val="000000" w:themeColor="text1"/>
          <w:sz w:val="24"/>
          <w:szCs w:val="24"/>
        </w:rPr>
        <w:t xml:space="preserve"> </w:t>
      </w:r>
      <w:r w:rsidR="00A80B3A" w:rsidRPr="005F4B58">
        <w:rPr>
          <w:rFonts w:ascii="Times New Roman" w:hAnsi="Times New Roman" w:cs="Times New Roman"/>
          <w:color w:val="000000" w:themeColor="text1"/>
          <w:sz w:val="24"/>
          <w:szCs w:val="24"/>
        </w:rPr>
        <w:t>11</w:t>
      </w:r>
      <w:r w:rsidR="005D28FF" w:rsidRPr="005F4B58">
        <w:rPr>
          <w:rFonts w:ascii="Times New Roman" w:hAnsi="Times New Roman" w:cs="Times New Roman"/>
          <w:color w:val="000000" w:themeColor="text1"/>
          <w:sz w:val="24"/>
          <w:szCs w:val="24"/>
        </w:rPr>
        <w:t>5</w:t>
      </w:r>
      <w:r w:rsidR="006B00F2" w:rsidRPr="005F4B58">
        <w:rPr>
          <w:rFonts w:ascii="Times New Roman" w:hAnsi="Times New Roman" w:cs="Times New Roman"/>
          <w:color w:val="000000" w:themeColor="text1"/>
          <w:sz w:val="24"/>
          <w:szCs w:val="24"/>
        </w:rPr>
        <w:t xml:space="preserve"> (29</w:t>
      </w:r>
      <w:r w:rsidR="00A80B3A" w:rsidRPr="005F4B58">
        <w:rPr>
          <w:rFonts w:ascii="Times New Roman" w:hAnsi="Times New Roman" w:cs="Times New Roman"/>
          <w:color w:val="000000" w:themeColor="text1"/>
          <w:sz w:val="24"/>
          <w:szCs w:val="24"/>
        </w:rPr>
        <w:t xml:space="preserve">%) </w:t>
      </w:r>
      <w:r w:rsidR="0022602F" w:rsidRPr="005F4B58">
        <w:rPr>
          <w:rFonts w:ascii="Times New Roman" w:hAnsi="Times New Roman" w:cs="Times New Roman"/>
          <w:color w:val="000000" w:themeColor="text1"/>
          <w:sz w:val="24"/>
          <w:szCs w:val="24"/>
        </w:rPr>
        <w:t>reported</w:t>
      </w:r>
      <w:r w:rsidR="00A80B3A" w:rsidRPr="005F4B58">
        <w:rPr>
          <w:rFonts w:ascii="Times New Roman" w:hAnsi="Times New Roman" w:cs="Times New Roman"/>
          <w:color w:val="000000" w:themeColor="text1"/>
          <w:sz w:val="24"/>
          <w:szCs w:val="24"/>
        </w:rPr>
        <w:t xml:space="preserve"> </w:t>
      </w:r>
      <w:r w:rsidR="00F921A5" w:rsidRPr="005F4B58">
        <w:rPr>
          <w:rFonts w:ascii="Times New Roman" w:hAnsi="Times New Roman" w:cs="Times New Roman"/>
          <w:color w:val="000000" w:themeColor="text1"/>
          <w:sz w:val="24"/>
          <w:szCs w:val="24"/>
        </w:rPr>
        <w:t xml:space="preserve">having pain at </w:t>
      </w:r>
      <w:r w:rsidR="00A80B3A" w:rsidRPr="005F4B58">
        <w:rPr>
          <w:rFonts w:ascii="Times New Roman" w:hAnsi="Times New Roman" w:cs="Times New Roman"/>
          <w:color w:val="000000" w:themeColor="text1"/>
          <w:sz w:val="24"/>
          <w:szCs w:val="24"/>
        </w:rPr>
        <w:t xml:space="preserve">one or two </w:t>
      </w:r>
      <w:r w:rsidR="000F040D" w:rsidRPr="005F4B58">
        <w:rPr>
          <w:rFonts w:ascii="Times New Roman" w:hAnsi="Times New Roman" w:cs="Times New Roman"/>
          <w:color w:val="000000" w:themeColor="text1"/>
          <w:sz w:val="24"/>
          <w:szCs w:val="24"/>
        </w:rPr>
        <w:t>sites</w:t>
      </w:r>
      <w:r w:rsidR="00A80B3A" w:rsidRPr="005F4B58">
        <w:rPr>
          <w:rFonts w:ascii="Times New Roman" w:hAnsi="Times New Roman" w:cs="Times New Roman"/>
          <w:color w:val="000000" w:themeColor="text1"/>
          <w:sz w:val="24"/>
          <w:szCs w:val="24"/>
        </w:rPr>
        <w:t xml:space="preserve">; </w:t>
      </w:r>
      <w:r w:rsidR="0022602F" w:rsidRPr="005F4B58">
        <w:rPr>
          <w:rFonts w:ascii="Times New Roman" w:hAnsi="Times New Roman" w:cs="Times New Roman"/>
          <w:color w:val="000000" w:themeColor="text1"/>
          <w:sz w:val="24"/>
          <w:szCs w:val="24"/>
        </w:rPr>
        <w:t>1</w:t>
      </w:r>
      <w:r w:rsidR="006B00F2" w:rsidRPr="005F4B58">
        <w:rPr>
          <w:rFonts w:ascii="Times New Roman" w:hAnsi="Times New Roman" w:cs="Times New Roman"/>
          <w:color w:val="000000" w:themeColor="text1"/>
          <w:sz w:val="24"/>
          <w:szCs w:val="24"/>
        </w:rPr>
        <w:t>10</w:t>
      </w:r>
      <w:r w:rsidR="0022602F" w:rsidRPr="005F4B58">
        <w:rPr>
          <w:rFonts w:ascii="Times New Roman" w:hAnsi="Times New Roman" w:cs="Times New Roman"/>
          <w:color w:val="000000" w:themeColor="text1"/>
          <w:sz w:val="24"/>
          <w:szCs w:val="24"/>
        </w:rPr>
        <w:t xml:space="preserve"> (2</w:t>
      </w:r>
      <w:r w:rsidR="006B00F2" w:rsidRPr="005F4B58">
        <w:rPr>
          <w:rFonts w:ascii="Times New Roman" w:hAnsi="Times New Roman" w:cs="Times New Roman"/>
          <w:color w:val="000000" w:themeColor="text1"/>
          <w:sz w:val="24"/>
          <w:szCs w:val="24"/>
        </w:rPr>
        <w:t>8</w:t>
      </w:r>
      <w:r w:rsidR="0022602F" w:rsidRPr="005F4B58">
        <w:rPr>
          <w:rFonts w:ascii="Times New Roman" w:hAnsi="Times New Roman" w:cs="Times New Roman"/>
          <w:color w:val="000000" w:themeColor="text1"/>
          <w:sz w:val="24"/>
          <w:szCs w:val="24"/>
        </w:rPr>
        <w:t xml:space="preserve">%) had three or four painful </w:t>
      </w:r>
      <w:r w:rsidR="000F040D" w:rsidRPr="005F4B58">
        <w:rPr>
          <w:rFonts w:ascii="Times New Roman" w:hAnsi="Times New Roman" w:cs="Times New Roman"/>
          <w:color w:val="000000" w:themeColor="text1"/>
          <w:sz w:val="24"/>
          <w:szCs w:val="24"/>
        </w:rPr>
        <w:t>sites</w:t>
      </w:r>
      <w:r w:rsidR="0022602F" w:rsidRPr="005F4B58">
        <w:rPr>
          <w:rFonts w:ascii="Times New Roman" w:hAnsi="Times New Roman" w:cs="Times New Roman"/>
          <w:color w:val="000000" w:themeColor="text1"/>
          <w:sz w:val="24"/>
          <w:szCs w:val="24"/>
        </w:rPr>
        <w:t xml:space="preserve"> and </w:t>
      </w:r>
      <w:r w:rsidR="00FA3F09" w:rsidRPr="005F4B58">
        <w:rPr>
          <w:rFonts w:ascii="Times New Roman" w:hAnsi="Times New Roman" w:cs="Times New Roman"/>
          <w:color w:val="000000" w:themeColor="text1"/>
          <w:sz w:val="24"/>
          <w:szCs w:val="24"/>
        </w:rPr>
        <w:t xml:space="preserve">119 </w:t>
      </w:r>
      <w:r w:rsidR="0022602F" w:rsidRPr="005F4B58">
        <w:rPr>
          <w:rFonts w:ascii="Times New Roman" w:hAnsi="Times New Roman" w:cs="Times New Roman"/>
          <w:color w:val="000000" w:themeColor="text1"/>
          <w:sz w:val="24"/>
          <w:szCs w:val="24"/>
        </w:rPr>
        <w:t>(</w:t>
      </w:r>
      <w:r w:rsidR="006B00F2" w:rsidRPr="005F4B58">
        <w:rPr>
          <w:rFonts w:ascii="Times New Roman" w:hAnsi="Times New Roman" w:cs="Times New Roman"/>
          <w:color w:val="000000" w:themeColor="text1"/>
          <w:sz w:val="24"/>
          <w:szCs w:val="24"/>
        </w:rPr>
        <w:t>30</w:t>
      </w:r>
      <w:r w:rsidR="0022602F" w:rsidRPr="005F4B58">
        <w:rPr>
          <w:rFonts w:ascii="Times New Roman" w:hAnsi="Times New Roman" w:cs="Times New Roman"/>
          <w:color w:val="000000" w:themeColor="text1"/>
          <w:sz w:val="24"/>
          <w:szCs w:val="24"/>
        </w:rPr>
        <w:t xml:space="preserve">%) reported pain at five or more </w:t>
      </w:r>
      <w:r w:rsidR="000F040D" w:rsidRPr="005F4B58">
        <w:rPr>
          <w:rFonts w:ascii="Times New Roman" w:hAnsi="Times New Roman" w:cs="Times New Roman"/>
          <w:color w:val="000000" w:themeColor="text1"/>
          <w:sz w:val="24"/>
          <w:szCs w:val="24"/>
        </w:rPr>
        <w:t>sites</w:t>
      </w:r>
      <w:r w:rsidR="0022602F" w:rsidRPr="005F4B58">
        <w:rPr>
          <w:rFonts w:ascii="Times New Roman" w:hAnsi="Times New Roman" w:cs="Times New Roman"/>
          <w:color w:val="000000" w:themeColor="text1"/>
          <w:sz w:val="24"/>
          <w:szCs w:val="24"/>
        </w:rPr>
        <w:t>.</w:t>
      </w:r>
      <w:r w:rsidR="00087B2B" w:rsidRPr="005F4B58">
        <w:rPr>
          <w:rFonts w:ascii="Times New Roman" w:hAnsi="Times New Roman" w:cs="Times New Roman"/>
          <w:color w:val="000000" w:themeColor="text1"/>
          <w:sz w:val="24"/>
          <w:szCs w:val="24"/>
        </w:rPr>
        <w:t xml:space="preserve"> Participants reporting </w:t>
      </w:r>
      <w:r w:rsidR="003E0F6F" w:rsidRPr="005F4B58">
        <w:rPr>
          <w:rFonts w:ascii="Times New Roman" w:hAnsi="Times New Roman" w:cs="Times New Roman"/>
          <w:color w:val="000000" w:themeColor="text1"/>
          <w:sz w:val="24"/>
          <w:szCs w:val="24"/>
        </w:rPr>
        <w:t xml:space="preserve">a </w:t>
      </w:r>
      <w:r w:rsidR="008D47C0" w:rsidRPr="005F4B58">
        <w:rPr>
          <w:rFonts w:ascii="Times New Roman" w:hAnsi="Times New Roman" w:cs="Times New Roman"/>
          <w:color w:val="000000" w:themeColor="text1"/>
          <w:sz w:val="24"/>
          <w:szCs w:val="24"/>
        </w:rPr>
        <w:t xml:space="preserve">greater number of </w:t>
      </w:r>
      <w:r w:rsidR="00087B2B" w:rsidRPr="005F4B58">
        <w:rPr>
          <w:rFonts w:ascii="Times New Roman" w:hAnsi="Times New Roman" w:cs="Times New Roman"/>
          <w:color w:val="000000" w:themeColor="text1"/>
          <w:sz w:val="24"/>
          <w:szCs w:val="24"/>
        </w:rPr>
        <w:t xml:space="preserve">painful </w:t>
      </w:r>
      <w:r w:rsidR="000F040D" w:rsidRPr="005F4B58">
        <w:rPr>
          <w:rFonts w:ascii="Times New Roman" w:hAnsi="Times New Roman" w:cs="Times New Roman"/>
          <w:color w:val="000000" w:themeColor="text1"/>
          <w:sz w:val="24"/>
          <w:szCs w:val="24"/>
        </w:rPr>
        <w:t>sites</w:t>
      </w:r>
      <w:r w:rsidR="00087B2B" w:rsidRPr="005F4B58">
        <w:rPr>
          <w:rFonts w:ascii="Times New Roman" w:hAnsi="Times New Roman" w:cs="Times New Roman"/>
          <w:color w:val="000000" w:themeColor="text1"/>
          <w:sz w:val="24"/>
          <w:szCs w:val="24"/>
        </w:rPr>
        <w:t xml:space="preserve"> were more likely to be women, </w:t>
      </w:r>
      <w:r w:rsidR="0025468B" w:rsidRPr="005F4B58">
        <w:rPr>
          <w:rFonts w:ascii="Times New Roman" w:hAnsi="Times New Roman" w:cs="Times New Roman"/>
          <w:color w:val="000000" w:themeColor="text1"/>
          <w:sz w:val="24"/>
          <w:szCs w:val="24"/>
        </w:rPr>
        <w:t xml:space="preserve">have </w:t>
      </w:r>
      <w:r w:rsidR="00087B2B" w:rsidRPr="005F4B58">
        <w:rPr>
          <w:rFonts w:ascii="Times New Roman" w:hAnsi="Times New Roman" w:cs="Times New Roman"/>
          <w:color w:val="000000" w:themeColor="text1"/>
          <w:sz w:val="24"/>
          <w:szCs w:val="24"/>
        </w:rPr>
        <w:t>higher B</w:t>
      </w:r>
      <w:r w:rsidR="00996B46" w:rsidRPr="005F4B58">
        <w:rPr>
          <w:rFonts w:ascii="Times New Roman" w:hAnsi="Times New Roman" w:cs="Times New Roman"/>
          <w:color w:val="000000" w:themeColor="text1"/>
          <w:sz w:val="24"/>
          <w:szCs w:val="24"/>
        </w:rPr>
        <w:t xml:space="preserve">MI, </w:t>
      </w:r>
      <w:r w:rsidR="00DF414C" w:rsidRPr="005F4B58">
        <w:rPr>
          <w:rFonts w:ascii="Times New Roman" w:hAnsi="Times New Roman" w:cs="Times New Roman"/>
          <w:color w:val="000000" w:themeColor="text1"/>
          <w:sz w:val="24"/>
          <w:szCs w:val="24"/>
        </w:rPr>
        <w:t>higher reported use of pain medication</w:t>
      </w:r>
      <w:r w:rsidR="00F177D5" w:rsidRPr="005F4B58">
        <w:rPr>
          <w:rFonts w:ascii="Times New Roman" w:hAnsi="Times New Roman" w:cs="Times New Roman"/>
          <w:color w:val="000000" w:themeColor="text1"/>
          <w:sz w:val="24"/>
          <w:szCs w:val="24"/>
        </w:rPr>
        <w:t xml:space="preserve">, </w:t>
      </w:r>
      <w:r w:rsidR="0025468B" w:rsidRPr="005F4B58">
        <w:rPr>
          <w:rFonts w:ascii="Times New Roman" w:hAnsi="Times New Roman" w:cs="Times New Roman"/>
          <w:color w:val="000000" w:themeColor="text1"/>
          <w:sz w:val="24"/>
          <w:szCs w:val="24"/>
        </w:rPr>
        <w:t xml:space="preserve">and </w:t>
      </w:r>
      <w:r w:rsidR="00AF3249" w:rsidRPr="005F4B58">
        <w:rPr>
          <w:rFonts w:ascii="Times New Roman" w:hAnsi="Times New Roman" w:cs="Times New Roman"/>
          <w:color w:val="000000" w:themeColor="text1"/>
          <w:sz w:val="24"/>
          <w:szCs w:val="24"/>
        </w:rPr>
        <w:t xml:space="preserve">a trend to </w:t>
      </w:r>
      <w:r w:rsidR="00736866" w:rsidRPr="005F4B58">
        <w:rPr>
          <w:rFonts w:ascii="Times New Roman" w:hAnsi="Times New Roman" w:cs="Times New Roman"/>
          <w:color w:val="000000" w:themeColor="text1"/>
          <w:sz w:val="24"/>
          <w:szCs w:val="24"/>
        </w:rPr>
        <w:t>less</w:t>
      </w:r>
      <w:r w:rsidR="00996B46" w:rsidRPr="005F4B58">
        <w:rPr>
          <w:rFonts w:ascii="Times New Roman" w:hAnsi="Times New Roman" w:cs="Times New Roman"/>
          <w:color w:val="000000" w:themeColor="text1"/>
          <w:sz w:val="24"/>
          <w:szCs w:val="24"/>
        </w:rPr>
        <w:t xml:space="preserve"> physical activity.</w:t>
      </w:r>
      <w:r w:rsidR="009F7E73" w:rsidRPr="005F4B58">
        <w:rPr>
          <w:rFonts w:ascii="Times New Roman" w:hAnsi="Times New Roman" w:cs="Times New Roman"/>
          <w:color w:val="000000" w:themeColor="text1"/>
          <w:sz w:val="24"/>
          <w:szCs w:val="24"/>
        </w:rPr>
        <w:t xml:space="preserve"> </w:t>
      </w:r>
      <w:r w:rsidR="0025468B" w:rsidRPr="005F4B58">
        <w:rPr>
          <w:rFonts w:ascii="Times New Roman" w:hAnsi="Times New Roman" w:cs="Times New Roman"/>
          <w:color w:val="000000" w:themeColor="text1"/>
          <w:sz w:val="24"/>
          <w:szCs w:val="24"/>
        </w:rPr>
        <w:t>There were n</w:t>
      </w:r>
      <w:r w:rsidR="009F7E73" w:rsidRPr="005F4B58">
        <w:rPr>
          <w:rFonts w:ascii="Times New Roman" w:hAnsi="Times New Roman" w:cs="Times New Roman"/>
          <w:color w:val="000000" w:themeColor="text1"/>
          <w:sz w:val="24"/>
          <w:szCs w:val="24"/>
        </w:rPr>
        <w:t xml:space="preserve">o </w:t>
      </w:r>
      <w:r w:rsidR="0025468B" w:rsidRPr="005F4B58">
        <w:rPr>
          <w:rFonts w:ascii="Times New Roman" w:hAnsi="Times New Roman" w:cs="Times New Roman"/>
          <w:color w:val="000000" w:themeColor="text1"/>
          <w:sz w:val="24"/>
          <w:szCs w:val="24"/>
        </w:rPr>
        <w:t xml:space="preserve">baseline </w:t>
      </w:r>
      <w:r w:rsidR="009F7E73" w:rsidRPr="005F4B58">
        <w:rPr>
          <w:rFonts w:ascii="Times New Roman" w:hAnsi="Times New Roman" w:cs="Times New Roman"/>
          <w:color w:val="000000" w:themeColor="text1"/>
          <w:sz w:val="24"/>
          <w:szCs w:val="24"/>
        </w:rPr>
        <w:t>differences</w:t>
      </w:r>
      <w:r w:rsidR="0025468B" w:rsidRPr="005F4B58">
        <w:rPr>
          <w:rFonts w:ascii="Times New Roman" w:hAnsi="Times New Roman" w:cs="Times New Roman"/>
          <w:color w:val="000000" w:themeColor="text1"/>
          <w:sz w:val="24"/>
          <w:szCs w:val="24"/>
        </w:rPr>
        <w:t xml:space="preserve"> </w:t>
      </w:r>
      <w:r w:rsidR="009408FD" w:rsidRPr="005F4B58">
        <w:rPr>
          <w:rFonts w:ascii="Times New Roman" w:hAnsi="Times New Roman" w:cs="Times New Roman"/>
          <w:color w:val="000000" w:themeColor="text1"/>
          <w:sz w:val="24"/>
          <w:szCs w:val="24"/>
        </w:rPr>
        <w:t xml:space="preserve">in the proportion of participants with </w:t>
      </w:r>
      <w:r w:rsidR="006B00F2" w:rsidRPr="005F4B58">
        <w:rPr>
          <w:rFonts w:ascii="Times New Roman" w:hAnsi="Times New Roman" w:cs="Times New Roman"/>
          <w:color w:val="000000" w:themeColor="text1"/>
          <w:sz w:val="24"/>
          <w:szCs w:val="24"/>
        </w:rPr>
        <w:t xml:space="preserve">ROA, </w:t>
      </w:r>
      <w:r w:rsidR="009F7E73" w:rsidRPr="005F4B58">
        <w:rPr>
          <w:rFonts w:ascii="Times New Roman" w:hAnsi="Times New Roman" w:cs="Times New Roman"/>
          <w:color w:val="000000" w:themeColor="text1"/>
          <w:sz w:val="24"/>
          <w:szCs w:val="24"/>
        </w:rPr>
        <w:t>cartilage defects, BMLs</w:t>
      </w:r>
      <w:r w:rsidR="00976A08" w:rsidRPr="005F4B58">
        <w:rPr>
          <w:rFonts w:ascii="Times New Roman" w:hAnsi="Times New Roman" w:cs="Times New Roman"/>
          <w:color w:val="000000" w:themeColor="text1"/>
          <w:sz w:val="24"/>
          <w:szCs w:val="24"/>
        </w:rPr>
        <w:t xml:space="preserve"> </w:t>
      </w:r>
      <w:r w:rsidR="000E7D3E" w:rsidRPr="005F4B58">
        <w:rPr>
          <w:rFonts w:ascii="Times New Roman" w:hAnsi="Times New Roman" w:cs="Times New Roman"/>
          <w:color w:val="000000" w:themeColor="text1"/>
          <w:sz w:val="24"/>
          <w:szCs w:val="24"/>
        </w:rPr>
        <w:t xml:space="preserve">and </w:t>
      </w:r>
      <w:r w:rsidR="006B00F2" w:rsidRPr="005F4B58">
        <w:rPr>
          <w:rFonts w:ascii="Times New Roman" w:hAnsi="Times New Roman" w:cs="Times New Roman"/>
          <w:color w:val="000000" w:themeColor="text1"/>
          <w:sz w:val="24"/>
          <w:szCs w:val="24"/>
        </w:rPr>
        <w:t>baseline cartilage volume</w:t>
      </w:r>
      <w:r w:rsidR="009F7E73" w:rsidRPr="005F4B58">
        <w:rPr>
          <w:rFonts w:ascii="Times New Roman" w:hAnsi="Times New Roman" w:cs="Times New Roman"/>
          <w:color w:val="000000" w:themeColor="text1"/>
          <w:sz w:val="24"/>
          <w:szCs w:val="24"/>
        </w:rPr>
        <w:t>.</w:t>
      </w:r>
      <w:r w:rsidR="00786517" w:rsidRPr="005F4B58">
        <w:rPr>
          <w:rFonts w:ascii="Times New Roman" w:hAnsi="Times New Roman" w:cs="Times New Roman"/>
          <w:color w:val="000000" w:themeColor="text1"/>
          <w:sz w:val="24"/>
          <w:szCs w:val="24"/>
        </w:rPr>
        <w:t xml:space="preserve"> </w:t>
      </w:r>
      <w:bookmarkStart w:id="56" w:name="OLE_LINK37"/>
      <w:bookmarkStart w:id="57" w:name="OLE_LINK38"/>
      <w:r w:rsidR="006D485C" w:rsidRPr="005F4B58">
        <w:rPr>
          <w:rFonts w:ascii="Times New Roman" w:hAnsi="Times New Roman" w:cs="Times New Roman"/>
          <w:color w:val="000000" w:themeColor="text1"/>
          <w:sz w:val="24"/>
          <w:szCs w:val="24"/>
        </w:rPr>
        <w:t>Increasing number of pain</w:t>
      </w:r>
      <w:r w:rsidR="008D47C0" w:rsidRPr="005F4B58">
        <w:rPr>
          <w:rFonts w:ascii="Times New Roman" w:hAnsi="Times New Roman" w:cs="Times New Roman"/>
          <w:color w:val="000000" w:themeColor="text1"/>
          <w:sz w:val="24"/>
          <w:szCs w:val="24"/>
        </w:rPr>
        <w:t>ful</w:t>
      </w:r>
      <w:r w:rsidR="006D485C" w:rsidRPr="005F4B58">
        <w:rPr>
          <w:rFonts w:ascii="Times New Roman" w:hAnsi="Times New Roman" w:cs="Times New Roman"/>
          <w:color w:val="000000" w:themeColor="text1"/>
          <w:sz w:val="24"/>
          <w:szCs w:val="24"/>
        </w:rPr>
        <w:t xml:space="preserve"> </w:t>
      </w:r>
      <w:r w:rsidR="000F040D" w:rsidRPr="005F4B58">
        <w:rPr>
          <w:rFonts w:ascii="Times New Roman" w:hAnsi="Times New Roman" w:cs="Times New Roman"/>
          <w:color w:val="000000" w:themeColor="text1"/>
          <w:sz w:val="24"/>
          <w:szCs w:val="24"/>
        </w:rPr>
        <w:t>sites</w:t>
      </w:r>
      <w:r w:rsidR="006D485C" w:rsidRPr="005F4B58">
        <w:rPr>
          <w:rFonts w:ascii="Times New Roman" w:hAnsi="Times New Roman" w:cs="Times New Roman"/>
          <w:color w:val="000000" w:themeColor="text1"/>
          <w:sz w:val="24"/>
          <w:szCs w:val="24"/>
        </w:rPr>
        <w:t xml:space="preserve"> was associated with cartilage </w:t>
      </w:r>
      <w:r w:rsidR="00786517" w:rsidRPr="005F4B58">
        <w:rPr>
          <w:rFonts w:ascii="Times New Roman" w:hAnsi="Times New Roman" w:cs="Times New Roman"/>
          <w:color w:val="000000" w:themeColor="text1"/>
          <w:sz w:val="24"/>
          <w:szCs w:val="24"/>
        </w:rPr>
        <w:t>volume loss over 2.</w:t>
      </w:r>
      <w:r w:rsidR="006B00F2" w:rsidRPr="005F4B58">
        <w:rPr>
          <w:rFonts w:ascii="Times New Roman" w:hAnsi="Times New Roman" w:cs="Times New Roman"/>
          <w:color w:val="000000" w:themeColor="text1"/>
          <w:sz w:val="24"/>
          <w:szCs w:val="24"/>
        </w:rPr>
        <w:t>6</w:t>
      </w:r>
      <w:r w:rsidR="00786517" w:rsidRPr="005F4B58">
        <w:rPr>
          <w:rFonts w:ascii="Times New Roman" w:hAnsi="Times New Roman" w:cs="Times New Roman"/>
          <w:color w:val="000000" w:themeColor="text1"/>
          <w:sz w:val="24"/>
          <w:szCs w:val="24"/>
        </w:rPr>
        <w:t xml:space="preserve"> years </w:t>
      </w:r>
      <w:r w:rsidR="00D05832" w:rsidRPr="005F4B58">
        <w:rPr>
          <w:rFonts w:ascii="Times New Roman" w:hAnsi="Times New Roman" w:cs="Times New Roman"/>
          <w:color w:val="000000" w:themeColor="text1"/>
          <w:sz w:val="24"/>
          <w:szCs w:val="24"/>
        </w:rPr>
        <w:t>in the</w:t>
      </w:r>
      <w:r w:rsidR="006D485C" w:rsidRPr="005F4B58">
        <w:rPr>
          <w:rFonts w:ascii="Times New Roman" w:hAnsi="Times New Roman" w:cs="Times New Roman"/>
          <w:color w:val="000000" w:themeColor="text1"/>
          <w:sz w:val="24"/>
          <w:szCs w:val="24"/>
        </w:rPr>
        <w:t xml:space="preserve"> </w:t>
      </w:r>
      <w:r w:rsidR="00751B1E" w:rsidRPr="005F4B58">
        <w:rPr>
          <w:rFonts w:ascii="Times New Roman" w:hAnsi="Times New Roman" w:cs="Times New Roman"/>
          <w:color w:val="000000" w:themeColor="text1"/>
          <w:sz w:val="24"/>
          <w:szCs w:val="24"/>
        </w:rPr>
        <w:t xml:space="preserve">lateral and </w:t>
      </w:r>
      <w:r w:rsidR="00786517" w:rsidRPr="005F4B58">
        <w:rPr>
          <w:rFonts w:ascii="Times New Roman" w:hAnsi="Times New Roman" w:cs="Times New Roman"/>
          <w:color w:val="000000" w:themeColor="text1"/>
          <w:sz w:val="24"/>
          <w:szCs w:val="24"/>
        </w:rPr>
        <w:t xml:space="preserve">total </w:t>
      </w:r>
      <w:r w:rsidR="008C414F" w:rsidRPr="005F4B58">
        <w:rPr>
          <w:rFonts w:ascii="Times New Roman" w:hAnsi="Times New Roman" w:cs="Times New Roman"/>
          <w:color w:val="000000" w:themeColor="text1"/>
          <w:sz w:val="24"/>
          <w:szCs w:val="24"/>
        </w:rPr>
        <w:t xml:space="preserve">tibiofemoral </w:t>
      </w:r>
      <w:r w:rsidR="00F3562E" w:rsidRPr="005F4B58">
        <w:rPr>
          <w:rFonts w:ascii="Times New Roman" w:hAnsi="Times New Roman" w:cs="Times New Roman"/>
          <w:color w:val="000000" w:themeColor="text1"/>
          <w:sz w:val="24"/>
          <w:szCs w:val="24"/>
        </w:rPr>
        <w:t>compartment</w:t>
      </w:r>
      <w:r w:rsidR="00D05832" w:rsidRPr="005F4B58">
        <w:rPr>
          <w:rFonts w:ascii="Times New Roman" w:hAnsi="Times New Roman" w:cs="Times New Roman"/>
          <w:color w:val="000000" w:themeColor="text1"/>
          <w:sz w:val="24"/>
          <w:szCs w:val="24"/>
        </w:rPr>
        <w:t>s</w:t>
      </w:r>
      <w:r w:rsidR="00F3562E" w:rsidRPr="005F4B58">
        <w:rPr>
          <w:rFonts w:ascii="Times New Roman" w:hAnsi="Times New Roman" w:cs="Times New Roman"/>
          <w:color w:val="000000" w:themeColor="text1"/>
          <w:sz w:val="24"/>
          <w:szCs w:val="24"/>
        </w:rPr>
        <w:t xml:space="preserve"> </w:t>
      </w:r>
      <w:bookmarkEnd w:id="56"/>
      <w:bookmarkEnd w:id="57"/>
      <w:r w:rsidR="006D485C" w:rsidRPr="005F4B58">
        <w:rPr>
          <w:rFonts w:ascii="Times New Roman" w:hAnsi="Times New Roman" w:cs="Times New Roman"/>
          <w:color w:val="000000" w:themeColor="text1"/>
          <w:sz w:val="24"/>
          <w:szCs w:val="24"/>
        </w:rPr>
        <w:t xml:space="preserve">with </w:t>
      </w:r>
      <w:bookmarkStart w:id="58" w:name="OLE_LINK63"/>
      <w:bookmarkStart w:id="59" w:name="OLE_LINK64"/>
      <w:r w:rsidR="006D485C" w:rsidRPr="005F4B58">
        <w:rPr>
          <w:rFonts w:ascii="Times New Roman" w:hAnsi="Times New Roman" w:cs="Times New Roman"/>
          <w:color w:val="000000" w:themeColor="text1"/>
          <w:sz w:val="24"/>
          <w:szCs w:val="24"/>
        </w:rPr>
        <w:t>higher</w:t>
      </w:r>
      <w:r w:rsidR="00180FEB" w:rsidRPr="005F4B58">
        <w:rPr>
          <w:rFonts w:ascii="Times New Roman" w:hAnsi="Times New Roman" w:cs="Times New Roman"/>
          <w:color w:val="000000" w:themeColor="text1"/>
          <w:sz w:val="24"/>
          <w:szCs w:val="24"/>
        </w:rPr>
        <w:t xml:space="preserve"> rate of </w:t>
      </w:r>
      <w:r w:rsidR="00DA16C7" w:rsidRPr="005F4B58">
        <w:rPr>
          <w:rFonts w:ascii="Times New Roman" w:hAnsi="Times New Roman" w:cs="Times New Roman"/>
          <w:color w:val="000000" w:themeColor="text1"/>
          <w:sz w:val="24"/>
          <w:szCs w:val="24"/>
        </w:rPr>
        <w:t xml:space="preserve">cartilage volume loss in </w:t>
      </w:r>
      <w:r w:rsidR="006D485C" w:rsidRPr="005F4B58">
        <w:rPr>
          <w:rFonts w:ascii="Times New Roman" w:hAnsi="Times New Roman" w:cs="Times New Roman"/>
          <w:color w:val="000000" w:themeColor="text1"/>
          <w:sz w:val="24"/>
          <w:szCs w:val="24"/>
        </w:rPr>
        <w:t>participants reporting pain in greater numbers of</w:t>
      </w:r>
      <w:r w:rsidR="00C739CB" w:rsidRPr="005F4B58">
        <w:rPr>
          <w:rFonts w:ascii="Times New Roman" w:hAnsi="Times New Roman" w:cs="Times New Roman"/>
          <w:color w:val="000000" w:themeColor="text1"/>
          <w:sz w:val="24"/>
          <w:szCs w:val="24"/>
        </w:rPr>
        <w:t xml:space="preserve"> pain</w:t>
      </w:r>
      <w:r w:rsidR="006D485C" w:rsidRPr="005F4B58">
        <w:rPr>
          <w:rFonts w:ascii="Times New Roman" w:hAnsi="Times New Roman" w:cs="Times New Roman"/>
          <w:color w:val="000000" w:themeColor="text1"/>
          <w:sz w:val="24"/>
          <w:szCs w:val="24"/>
        </w:rPr>
        <w:t>ful</w:t>
      </w:r>
      <w:r w:rsidR="00C739CB" w:rsidRPr="005F4B58">
        <w:rPr>
          <w:rFonts w:ascii="Times New Roman" w:hAnsi="Times New Roman" w:cs="Times New Roman"/>
          <w:color w:val="000000" w:themeColor="text1"/>
          <w:sz w:val="24"/>
          <w:szCs w:val="24"/>
        </w:rPr>
        <w:t xml:space="preserve"> </w:t>
      </w:r>
      <w:r w:rsidR="000F040D" w:rsidRPr="005F4B58">
        <w:rPr>
          <w:rFonts w:ascii="Times New Roman" w:hAnsi="Times New Roman" w:cs="Times New Roman"/>
          <w:color w:val="000000" w:themeColor="text1"/>
          <w:sz w:val="24"/>
          <w:szCs w:val="24"/>
        </w:rPr>
        <w:t>sites</w:t>
      </w:r>
      <w:r w:rsidR="001C3635" w:rsidRPr="005F4B58">
        <w:rPr>
          <w:rFonts w:ascii="Times New Roman" w:hAnsi="Times New Roman" w:cs="Times New Roman"/>
          <w:color w:val="000000" w:themeColor="text1"/>
          <w:sz w:val="24"/>
          <w:szCs w:val="24"/>
        </w:rPr>
        <w:t>.</w:t>
      </w:r>
      <w:r w:rsidR="00751B1E" w:rsidRPr="005F4B58">
        <w:rPr>
          <w:rFonts w:ascii="Times New Roman" w:hAnsi="Times New Roman" w:cs="Times New Roman"/>
          <w:color w:val="000000" w:themeColor="text1"/>
          <w:sz w:val="24"/>
          <w:szCs w:val="24"/>
        </w:rPr>
        <w:t xml:space="preserve"> </w:t>
      </w:r>
      <w:r w:rsidR="001C3635" w:rsidRPr="005F4B58">
        <w:rPr>
          <w:rFonts w:ascii="Times New Roman" w:hAnsi="Times New Roman" w:cs="Times New Roman"/>
          <w:color w:val="000000" w:themeColor="text1"/>
          <w:sz w:val="24"/>
          <w:szCs w:val="24"/>
        </w:rPr>
        <w:t>There was also a tendency towards increased medial tibiofemoral cartilage volume loss as</w:t>
      </w:r>
      <w:r w:rsidR="003F6344" w:rsidRPr="005F4B58">
        <w:rPr>
          <w:rFonts w:ascii="Times New Roman" w:hAnsi="Times New Roman" w:cs="Times New Roman"/>
          <w:color w:val="000000" w:themeColor="text1"/>
          <w:sz w:val="24"/>
          <w:szCs w:val="24"/>
        </w:rPr>
        <w:t xml:space="preserve"> number of painful sites increased</w:t>
      </w:r>
      <w:r w:rsidR="001C3635" w:rsidRPr="005F4B58">
        <w:rPr>
          <w:rFonts w:ascii="Times New Roman" w:hAnsi="Times New Roman" w:cs="Times New Roman"/>
          <w:color w:val="000000" w:themeColor="text1"/>
          <w:sz w:val="24"/>
          <w:szCs w:val="24"/>
        </w:rPr>
        <w:t xml:space="preserve"> </w:t>
      </w:r>
      <w:r w:rsidR="00751B1E" w:rsidRPr="005F4B58">
        <w:rPr>
          <w:rFonts w:ascii="Times New Roman" w:hAnsi="Times New Roman" w:cs="Times New Roman"/>
          <w:color w:val="000000" w:themeColor="text1"/>
          <w:sz w:val="24"/>
          <w:szCs w:val="24"/>
        </w:rPr>
        <w:t>(Table 1 and Fig</w:t>
      </w:r>
      <w:r w:rsidR="00AC1665" w:rsidRPr="005F4B58">
        <w:rPr>
          <w:rFonts w:ascii="Times New Roman" w:hAnsi="Times New Roman" w:cs="Times New Roman"/>
          <w:color w:val="000000" w:themeColor="text1"/>
          <w:sz w:val="24"/>
          <w:szCs w:val="24"/>
        </w:rPr>
        <w:t>ure</w:t>
      </w:r>
      <w:r w:rsidR="00751B1E" w:rsidRPr="005F4B58">
        <w:rPr>
          <w:rFonts w:ascii="Times New Roman" w:hAnsi="Times New Roman" w:cs="Times New Roman"/>
          <w:color w:val="000000" w:themeColor="text1"/>
          <w:sz w:val="24"/>
          <w:szCs w:val="24"/>
        </w:rPr>
        <w:t xml:space="preserve"> 1)</w:t>
      </w:r>
      <w:r w:rsidR="006D485C" w:rsidRPr="005F4B58">
        <w:rPr>
          <w:rFonts w:ascii="Times New Roman" w:hAnsi="Times New Roman" w:cs="Times New Roman"/>
          <w:color w:val="000000" w:themeColor="text1"/>
          <w:sz w:val="24"/>
          <w:szCs w:val="24"/>
        </w:rPr>
        <w:t xml:space="preserve">. </w:t>
      </w:r>
    </w:p>
    <w:bookmarkEnd w:id="58"/>
    <w:bookmarkEnd w:id="59"/>
    <w:p w14:paraId="1C002D6A" w14:textId="5BBC8DEF" w:rsidR="004C6A52" w:rsidRPr="005F4B58" w:rsidRDefault="005D5E83" w:rsidP="004C71D2">
      <w:pPr>
        <w:spacing w:before="120" w:after="120" w:line="480" w:lineRule="auto"/>
        <w:ind w:firstLine="240"/>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Fig</w:t>
      </w:r>
      <w:r w:rsidR="00AC1665" w:rsidRPr="005F4B58">
        <w:rPr>
          <w:rFonts w:ascii="Times New Roman" w:hAnsi="Times New Roman" w:cs="Times New Roman"/>
          <w:color w:val="000000" w:themeColor="text1"/>
          <w:sz w:val="24"/>
          <w:szCs w:val="24"/>
        </w:rPr>
        <w:t>ure</w:t>
      </w:r>
      <w:r w:rsidRPr="005F4B58">
        <w:rPr>
          <w:rFonts w:ascii="Times New Roman" w:hAnsi="Times New Roman" w:cs="Times New Roman"/>
          <w:color w:val="000000" w:themeColor="text1"/>
          <w:sz w:val="24"/>
          <w:szCs w:val="24"/>
        </w:rPr>
        <w:t xml:space="preserve"> </w:t>
      </w:r>
      <w:r w:rsidR="008C2D34" w:rsidRPr="005F4B58">
        <w:rPr>
          <w:rFonts w:ascii="Times New Roman" w:hAnsi="Times New Roman" w:cs="Times New Roman"/>
          <w:color w:val="000000" w:themeColor="text1"/>
          <w:sz w:val="24"/>
          <w:szCs w:val="24"/>
        </w:rPr>
        <w:t>1</w:t>
      </w:r>
      <w:r w:rsidR="00FD0546" w:rsidRPr="005F4B58">
        <w:rPr>
          <w:rFonts w:ascii="Times New Roman" w:hAnsi="Times New Roman" w:cs="Times New Roman"/>
          <w:color w:val="000000" w:themeColor="text1"/>
          <w:sz w:val="24"/>
          <w:szCs w:val="24"/>
        </w:rPr>
        <w:t xml:space="preserve"> describes the association between the number of painful </w:t>
      </w:r>
      <w:r w:rsidR="000F040D" w:rsidRPr="005F4B58">
        <w:rPr>
          <w:rFonts w:ascii="Times New Roman" w:hAnsi="Times New Roman" w:cs="Times New Roman"/>
          <w:color w:val="000000" w:themeColor="text1"/>
          <w:sz w:val="24"/>
          <w:szCs w:val="24"/>
        </w:rPr>
        <w:t>sites</w:t>
      </w:r>
      <w:r w:rsidR="00FD0546" w:rsidRPr="005F4B58">
        <w:rPr>
          <w:rFonts w:ascii="Times New Roman" w:hAnsi="Times New Roman" w:cs="Times New Roman"/>
          <w:color w:val="000000" w:themeColor="text1"/>
          <w:sz w:val="24"/>
          <w:szCs w:val="24"/>
        </w:rPr>
        <w:t xml:space="preserve"> and cartilage volume loss. </w:t>
      </w:r>
      <w:r w:rsidR="003F6344" w:rsidRPr="005F4B58">
        <w:rPr>
          <w:rFonts w:ascii="Times New Roman" w:hAnsi="Times New Roman" w:cs="Times New Roman"/>
          <w:color w:val="000000" w:themeColor="text1"/>
          <w:sz w:val="24"/>
          <w:szCs w:val="24"/>
        </w:rPr>
        <w:t xml:space="preserve">In </w:t>
      </w:r>
      <w:r w:rsidR="00BC48D1" w:rsidRPr="005F4B58">
        <w:rPr>
          <w:rFonts w:ascii="Times New Roman" w:hAnsi="Times New Roman" w:cs="Times New Roman"/>
          <w:color w:val="000000" w:themeColor="text1"/>
          <w:sz w:val="24"/>
          <w:szCs w:val="24"/>
        </w:rPr>
        <w:t xml:space="preserve">unadjusted </w:t>
      </w:r>
      <w:r w:rsidR="006108AF" w:rsidRPr="005F4B58">
        <w:rPr>
          <w:rFonts w:ascii="Times New Roman" w:hAnsi="Times New Roman" w:cs="Times New Roman"/>
          <w:color w:val="000000" w:themeColor="text1"/>
          <w:sz w:val="24"/>
          <w:szCs w:val="24"/>
        </w:rPr>
        <w:t>analyses</w:t>
      </w:r>
      <w:r w:rsidR="003F6344" w:rsidRPr="005F4B58">
        <w:rPr>
          <w:rFonts w:ascii="Times New Roman" w:hAnsi="Times New Roman" w:cs="Times New Roman"/>
          <w:color w:val="000000" w:themeColor="text1"/>
          <w:sz w:val="24"/>
          <w:szCs w:val="24"/>
        </w:rPr>
        <w:t>, c</w:t>
      </w:r>
      <w:r w:rsidR="00F006D4" w:rsidRPr="005F4B58">
        <w:rPr>
          <w:rFonts w:ascii="Times New Roman" w:hAnsi="Times New Roman" w:cs="Times New Roman"/>
          <w:color w:val="000000" w:themeColor="text1"/>
          <w:sz w:val="24"/>
          <w:szCs w:val="24"/>
        </w:rPr>
        <w:t xml:space="preserve">artilage volume loss </w:t>
      </w:r>
      <w:r w:rsidR="006C1A35" w:rsidRPr="005F4B58">
        <w:rPr>
          <w:rFonts w:ascii="Times New Roman" w:hAnsi="Times New Roman" w:cs="Times New Roman"/>
          <w:color w:val="000000" w:themeColor="text1"/>
          <w:sz w:val="24"/>
          <w:szCs w:val="24"/>
        </w:rPr>
        <w:t xml:space="preserve">increased with </w:t>
      </w:r>
      <w:r w:rsidR="00F006D4" w:rsidRPr="005F4B58">
        <w:rPr>
          <w:rFonts w:ascii="Times New Roman" w:hAnsi="Times New Roman" w:cs="Times New Roman"/>
          <w:color w:val="000000" w:themeColor="text1"/>
          <w:sz w:val="24"/>
          <w:szCs w:val="24"/>
        </w:rPr>
        <w:t>greater</w:t>
      </w:r>
      <w:r w:rsidR="006C1A35" w:rsidRPr="005F4B58">
        <w:rPr>
          <w:rFonts w:ascii="Times New Roman" w:hAnsi="Times New Roman" w:cs="Times New Roman"/>
          <w:color w:val="000000" w:themeColor="text1"/>
          <w:sz w:val="24"/>
          <w:szCs w:val="24"/>
        </w:rPr>
        <w:t xml:space="preserve"> numbers of </w:t>
      </w:r>
      <w:r w:rsidR="00F006D4" w:rsidRPr="005F4B58">
        <w:rPr>
          <w:rFonts w:ascii="Times New Roman" w:hAnsi="Times New Roman" w:cs="Times New Roman"/>
          <w:color w:val="000000" w:themeColor="text1"/>
          <w:sz w:val="24"/>
          <w:szCs w:val="24"/>
        </w:rPr>
        <w:t xml:space="preserve">painful </w:t>
      </w:r>
      <w:r w:rsidR="000F040D" w:rsidRPr="005F4B58">
        <w:rPr>
          <w:rFonts w:ascii="Times New Roman" w:hAnsi="Times New Roman" w:cs="Times New Roman"/>
          <w:color w:val="000000" w:themeColor="text1"/>
          <w:sz w:val="24"/>
          <w:szCs w:val="24"/>
        </w:rPr>
        <w:t xml:space="preserve">sites </w:t>
      </w:r>
      <w:r w:rsidR="006C1A35" w:rsidRPr="005F4B58">
        <w:rPr>
          <w:rFonts w:ascii="Times New Roman" w:hAnsi="Times New Roman" w:cs="Times New Roman"/>
          <w:color w:val="000000" w:themeColor="text1"/>
          <w:sz w:val="24"/>
          <w:szCs w:val="24"/>
        </w:rPr>
        <w:t xml:space="preserve">in a dose-response manner at </w:t>
      </w:r>
      <w:r w:rsidR="003F6344" w:rsidRPr="005F4B58">
        <w:rPr>
          <w:rFonts w:ascii="Times New Roman" w:hAnsi="Times New Roman" w:cs="Times New Roman"/>
          <w:color w:val="000000" w:themeColor="text1"/>
          <w:sz w:val="24"/>
          <w:szCs w:val="24"/>
        </w:rPr>
        <w:t xml:space="preserve">all compartments (medial, </w:t>
      </w:r>
      <w:r w:rsidR="006C1A35" w:rsidRPr="005F4B58">
        <w:rPr>
          <w:rFonts w:ascii="Times New Roman" w:hAnsi="Times New Roman" w:cs="Times New Roman"/>
          <w:color w:val="000000" w:themeColor="text1"/>
          <w:sz w:val="24"/>
          <w:szCs w:val="24"/>
        </w:rPr>
        <w:t xml:space="preserve">lateral and total </w:t>
      </w:r>
      <w:r w:rsidR="00790C43" w:rsidRPr="005F4B58">
        <w:rPr>
          <w:rFonts w:ascii="Times New Roman" w:hAnsi="Times New Roman" w:cs="Times New Roman"/>
          <w:color w:val="000000" w:themeColor="text1"/>
          <w:sz w:val="24"/>
          <w:szCs w:val="24"/>
        </w:rPr>
        <w:t xml:space="preserve">tibiofemoral </w:t>
      </w:r>
      <w:r w:rsidR="006C1A35" w:rsidRPr="005F4B58">
        <w:rPr>
          <w:rFonts w:ascii="Times New Roman" w:hAnsi="Times New Roman" w:cs="Times New Roman"/>
          <w:color w:val="000000" w:themeColor="text1"/>
          <w:sz w:val="24"/>
          <w:szCs w:val="24"/>
        </w:rPr>
        <w:t>compartment</w:t>
      </w:r>
      <w:r w:rsidR="000E7D3E" w:rsidRPr="005F4B58">
        <w:rPr>
          <w:rFonts w:ascii="Times New Roman" w:hAnsi="Times New Roman" w:cs="Times New Roman"/>
          <w:color w:val="000000" w:themeColor="text1"/>
          <w:sz w:val="24"/>
          <w:szCs w:val="24"/>
        </w:rPr>
        <w:t>s</w:t>
      </w:r>
      <w:r w:rsidR="003F6344" w:rsidRPr="005F4B58">
        <w:rPr>
          <w:rFonts w:ascii="Times New Roman" w:hAnsi="Times New Roman" w:cs="Times New Roman"/>
          <w:color w:val="000000" w:themeColor="text1"/>
          <w:sz w:val="24"/>
          <w:szCs w:val="24"/>
        </w:rPr>
        <w:t>)</w:t>
      </w:r>
      <w:r w:rsidR="00F006D4" w:rsidRPr="005F4B58">
        <w:rPr>
          <w:rFonts w:ascii="Times New Roman" w:hAnsi="Times New Roman" w:cs="Times New Roman"/>
          <w:color w:val="000000" w:themeColor="text1"/>
          <w:sz w:val="24"/>
          <w:szCs w:val="24"/>
        </w:rPr>
        <w:t>.</w:t>
      </w:r>
      <w:r w:rsidR="002C5337" w:rsidRPr="005F4B58">
        <w:rPr>
          <w:rFonts w:ascii="Times New Roman" w:hAnsi="Times New Roman" w:cs="Times New Roman"/>
          <w:color w:val="000000" w:themeColor="text1"/>
          <w:sz w:val="24"/>
          <w:szCs w:val="24"/>
        </w:rPr>
        <w:t xml:space="preserve"> </w:t>
      </w:r>
      <w:r w:rsidR="00224BBC" w:rsidRPr="005F4B58">
        <w:rPr>
          <w:rFonts w:ascii="Times New Roman" w:hAnsi="Times New Roman" w:cs="Times New Roman"/>
          <w:color w:val="000000" w:themeColor="text1"/>
          <w:sz w:val="24"/>
          <w:szCs w:val="24"/>
        </w:rPr>
        <w:t xml:space="preserve">After </w:t>
      </w:r>
      <w:r w:rsidR="00FF3223" w:rsidRPr="005F4B58">
        <w:rPr>
          <w:rFonts w:ascii="Times New Roman" w:hAnsi="Times New Roman" w:cs="Times New Roman"/>
          <w:color w:val="000000" w:themeColor="text1"/>
          <w:sz w:val="24"/>
          <w:szCs w:val="24"/>
        </w:rPr>
        <w:t>adjustment for age, sex, BMI, physical activity</w:t>
      </w:r>
      <w:r w:rsidR="00A81FA1" w:rsidRPr="005F4B58">
        <w:rPr>
          <w:rFonts w:ascii="Times New Roman" w:hAnsi="Times New Roman" w:cs="Times New Roman"/>
          <w:color w:val="000000" w:themeColor="text1"/>
          <w:sz w:val="24"/>
          <w:szCs w:val="24"/>
        </w:rPr>
        <w:t>, osteophytes, JSN</w:t>
      </w:r>
      <w:r w:rsidR="00527768" w:rsidRPr="005F4B58">
        <w:rPr>
          <w:rFonts w:ascii="Times New Roman" w:hAnsi="Times New Roman" w:cs="Times New Roman"/>
          <w:color w:val="000000" w:themeColor="text1"/>
          <w:sz w:val="24"/>
          <w:szCs w:val="24"/>
        </w:rPr>
        <w:t>,</w:t>
      </w:r>
      <w:r w:rsidR="00751BC5" w:rsidRPr="005F4B58">
        <w:rPr>
          <w:rFonts w:ascii="Times New Roman" w:hAnsi="Times New Roman" w:cs="Times New Roman"/>
          <w:color w:val="000000" w:themeColor="text1"/>
          <w:sz w:val="24"/>
          <w:szCs w:val="24"/>
        </w:rPr>
        <w:t xml:space="preserve"> </w:t>
      </w:r>
      <w:r w:rsidR="00527768" w:rsidRPr="005F4B58">
        <w:rPr>
          <w:rFonts w:ascii="Times New Roman" w:hAnsi="Times New Roman" w:cs="Times New Roman"/>
          <w:color w:val="000000" w:themeColor="text1"/>
          <w:sz w:val="24"/>
          <w:szCs w:val="24"/>
        </w:rPr>
        <w:lastRenderedPageBreak/>
        <w:t>cartilage defects and BMLs</w:t>
      </w:r>
      <w:r w:rsidR="00790C43" w:rsidRPr="005F4B58">
        <w:rPr>
          <w:rFonts w:ascii="Times New Roman" w:hAnsi="Times New Roman" w:cs="Times New Roman"/>
          <w:color w:val="000000" w:themeColor="text1"/>
          <w:sz w:val="24"/>
          <w:szCs w:val="24"/>
        </w:rPr>
        <w:t>,</w:t>
      </w:r>
      <w:r w:rsidR="00FF3223" w:rsidRPr="005F4B58">
        <w:rPr>
          <w:rFonts w:ascii="Times New Roman" w:hAnsi="Times New Roman" w:cs="Times New Roman"/>
          <w:color w:val="000000" w:themeColor="text1"/>
          <w:sz w:val="24"/>
          <w:szCs w:val="24"/>
        </w:rPr>
        <w:t xml:space="preserve"> </w:t>
      </w:r>
      <w:r w:rsidR="009916CC" w:rsidRPr="005F4B58">
        <w:rPr>
          <w:rFonts w:ascii="Times New Roman" w:hAnsi="Times New Roman" w:cs="Times New Roman"/>
          <w:color w:val="000000" w:themeColor="text1"/>
          <w:sz w:val="24"/>
          <w:szCs w:val="24"/>
        </w:rPr>
        <w:t xml:space="preserve">these </w:t>
      </w:r>
      <w:r w:rsidR="00790C43" w:rsidRPr="005F4B58">
        <w:rPr>
          <w:rFonts w:ascii="Times New Roman" w:hAnsi="Times New Roman" w:cs="Times New Roman"/>
          <w:color w:val="000000" w:themeColor="text1"/>
          <w:sz w:val="24"/>
          <w:szCs w:val="24"/>
        </w:rPr>
        <w:t xml:space="preserve">significant </w:t>
      </w:r>
      <w:r w:rsidR="00FF3223" w:rsidRPr="005F4B58">
        <w:rPr>
          <w:rFonts w:ascii="Times New Roman" w:hAnsi="Times New Roman" w:cs="Times New Roman"/>
          <w:color w:val="000000" w:themeColor="text1"/>
          <w:sz w:val="24"/>
          <w:szCs w:val="24"/>
        </w:rPr>
        <w:t xml:space="preserve">associations </w:t>
      </w:r>
      <w:r w:rsidR="009916CC" w:rsidRPr="005F4B58">
        <w:rPr>
          <w:rFonts w:ascii="Times New Roman" w:hAnsi="Times New Roman" w:cs="Times New Roman"/>
          <w:color w:val="000000" w:themeColor="text1"/>
          <w:sz w:val="24"/>
          <w:szCs w:val="24"/>
        </w:rPr>
        <w:t>persisted</w:t>
      </w:r>
      <w:r w:rsidR="00790C43" w:rsidRPr="005F4B58">
        <w:rPr>
          <w:rFonts w:ascii="Times New Roman" w:hAnsi="Times New Roman" w:cs="Times New Roman"/>
          <w:color w:val="000000" w:themeColor="text1"/>
          <w:sz w:val="24"/>
          <w:szCs w:val="24"/>
        </w:rPr>
        <w:t xml:space="preserve"> at </w:t>
      </w:r>
      <w:r w:rsidR="00FF3223" w:rsidRPr="005F4B58">
        <w:rPr>
          <w:rFonts w:ascii="Times New Roman" w:hAnsi="Times New Roman" w:cs="Times New Roman"/>
          <w:color w:val="000000" w:themeColor="text1"/>
          <w:sz w:val="24"/>
          <w:szCs w:val="24"/>
        </w:rPr>
        <w:t xml:space="preserve">lateral </w:t>
      </w:r>
      <w:r w:rsidR="00790C43" w:rsidRPr="005F4B58">
        <w:rPr>
          <w:rFonts w:ascii="Times New Roman" w:hAnsi="Times New Roman" w:cs="Times New Roman"/>
          <w:color w:val="000000" w:themeColor="text1"/>
          <w:sz w:val="24"/>
          <w:szCs w:val="24"/>
        </w:rPr>
        <w:t>(</w:t>
      </w:r>
      <w:bookmarkStart w:id="60" w:name="OLE_LINK66"/>
      <w:bookmarkStart w:id="61" w:name="OLE_LINK67"/>
      <w:r w:rsidR="00790C43" w:rsidRPr="005F4B58">
        <w:rPr>
          <w:rFonts w:ascii="Times New Roman" w:hAnsi="Times New Roman" w:cs="Times New Roman"/>
          <w:color w:val="000000" w:themeColor="text1"/>
          <w:sz w:val="24"/>
          <w:szCs w:val="24"/>
        </w:rPr>
        <w:t>β</w:t>
      </w:r>
      <w:r w:rsidR="0098146F" w:rsidRPr="005F4B58">
        <w:rPr>
          <w:rFonts w:ascii="Times New Roman" w:hAnsi="Times New Roman" w:cs="Times New Roman"/>
          <w:color w:val="000000" w:themeColor="text1"/>
          <w:sz w:val="24"/>
          <w:szCs w:val="24"/>
        </w:rPr>
        <w:t>=</w:t>
      </w:r>
      <w:r w:rsidR="00790C43" w:rsidRPr="005F4B58">
        <w:rPr>
          <w:rFonts w:ascii="Times New Roman" w:hAnsi="Times New Roman" w:cs="Times New Roman"/>
          <w:color w:val="000000" w:themeColor="text1"/>
          <w:sz w:val="24"/>
          <w:szCs w:val="24"/>
        </w:rPr>
        <w:t>-0.28%</w:t>
      </w:r>
      <w:r w:rsidR="00B57410" w:rsidRPr="005F4B58">
        <w:rPr>
          <w:rFonts w:ascii="Times New Roman" w:hAnsi="Times New Roman" w:cs="Times New Roman"/>
          <w:color w:val="000000" w:themeColor="text1"/>
          <w:sz w:val="24"/>
          <w:szCs w:val="24"/>
        </w:rPr>
        <w:t xml:space="preserve"> </w:t>
      </w:r>
      <w:r w:rsidR="0098146F" w:rsidRPr="005F4B58">
        <w:rPr>
          <w:rFonts w:ascii="Times New Roman" w:hAnsi="Times New Roman" w:cs="Times New Roman"/>
          <w:color w:val="000000" w:themeColor="text1"/>
          <w:sz w:val="24"/>
          <w:szCs w:val="24"/>
        </w:rPr>
        <w:t>per annum,</w:t>
      </w:r>
      <w:r w:rsidR="00954308" w:rsidRPr="005F4B58">
        <w:rPr>
          <w:rFonts w:ascii="Times New Roman" w:hAnsi="Times New Roman" w:cs="Times New Roman"/>
          <w:color w:val="000000" w:themeColor="text1"/>
          <w:sz w:val="24"/>
          <w:szCs w:val="24"/>
        </w:rPr>
        <w:t xml:space="preserve"> 95% CI -0.52%, -0.03%,</w:t>
      </w:r>
      <w:r w:rsidR="0098146F" w:rsidRPr="005F4B58">
        <w:rPr>
          <w:rFonts w:ascii="Times New Roman" w:hAnsi="Times New Roman" w:cs="Times New Roman"/>
          <w:color w:val="000000" w:themeColor="text1"/>
          <w:sz w:val="24"/>
          <w:szCs w:val="24"/>
        </w:rPr>
        <w:t xml:space="preserve"> P=</w:t>
      </w:r>
      <w:r w:rsidR="00790C43" w:rsidRPr="005F4B58">
        <w:rPr>
          <w:rFonts w:ascii="Times New Roman" w:hAnsi="Times New Roman" w:cs="Times New Roman"/>
          <w:color w:val="000000" w:themeColor="text1"/>
          <w:sz w:val="24"/>
          <w:szCs w:val="24"/>
        </w:rPr>
        <w:t>0.030</w:t>
      </w:r>
      <w:bookmarkEnd w:id="60"/>
      <w:bookmarkEnd w:id="61"/>
      <w:r w:rsidR="00790C43" w:rsidRPr="005F4B58">
        <w:rPr>
          <w:rFonts w:ascii="Times New Roman" w:hAnsi="Times New Roman" w:cs="Times New Roman"/>
          <w:color w:val="000000" w:themeColor="text1"/>
          <w:sz w:val="24"/>
          <w:szCs w:val="24"/>
        </w:rPr>
        <w:t xml:space="preserve">) and </w:t>
      </w:r>
      <w:r w:rsidR="00736251" w:rsidRPr="005F4B58">
        <w:rPr>
          <w:rFonts w:ascii="Times New Roman" w:hAnsi="Times New Roman" w:cs="Times New Roman"/>
          <w:color w:val="000000" w:themeColor="text1"/>
          <w:sz w:val="24"/>
          <w:szCs w:val="24"/>
        </w:rPr>
        <w:t>total</w:t>
      </w:r>
      <w:r w:rsidR="00FF3223" w:rsidRPr="005F4B58">
        <w:rPr>
          <w:rFonts w:ascii="Times New Roman" w:hAnsi="Times New Roman" w:cs="Times New Roman"/>
          <w:color w:val="000000" w:themeColor="text1"/>
          <w:sz w:val="24"/>
          <w:szCs w:val="24"/>
        </w:rPr>
        <w:t xml:space="preserve"> </w:t>
      </w:r>
      <w:r w:rsidR="00790C43" w:rsidRPr="005F4B58">
        <w:rPr>
          <w:rFonts w:ascii="Times New Roman" w:hAnsi="Times New Roman" w:cs="Times New Roman"/>
          <w:color w:val="000000" w:themeColor="text1"/>
          <w:sz w:val="24"/>
          <w:szCs w:val="24"/>
        </w:rPr>
        <w:t>(β=-0.25%</w:t>
      </w:r>
      <w:r w:rsidR="00B57410" w:rsidRPr="005F4B58">
        <w:rPr>
          <w:rFonts w:ascii="Times New Roman" w:hAnsi="Times New Roman" w:cs="Times New Roman"/>
          <w:color w:val="000000" w:themeColor="text1"/>
          <w:sz w:val="24"/>
          <w:szCs w:val="24"/>
        </w:rPr>
        <w:t xml:space="preserve"> </w:t>
      </w:r>
      <w:r w:rsidR="0098146F" w:rsidRPr="005F4B58">
        <w:rPr>
          <w:rFonts w:ascii="Times New Roman" w:hAnsi="Times New Roman" w:cs="Times New Roman"/>
          <w:color w:val="000000" w:themeColor="text1"/>
          <w:sz w:val="24"/>
          <w:szCs w:val="24"/>
        </w:rPr>
        <w:t xml:space="preserve">per annum, </w:t>
      </w:r>
      <w:r w:rsidR="00954308" w:rsidRPr="005F4B58">
        <w:rPr>
          <w:rFonts w:ascii="Times New Roman" w:hAnsi="Times New Roman" w:cs="Times New Roman"/>
          <w:color w:val="000000" w:themeColor="text1"/>
          <w:sz w:val="24"/>
          <w:szCs w:val="24"/>
        </w:rPr>
        <w:t xml:space="preserve">95% CI -0.49%, -0.01%, </w:t>
      </w:r>
      <w:r w:rsidR="0098146F" w:rsidRPr="005F4B58">
        <w:rPr>
          <w:rFonts w:ascii="Times New Roman" w:hAnsi="Times New Roman" w:cs="Times New Roman"/>
          <w:color w:val="000000" w:themeColor="text1"/>
          <w:sz w:val="24"/>
          <w:szCs w:val="24"/>
        </w:rPr>
        <w:t>P=</w:t>
      </w:r>
      <w:r w:rsidR="00790C43" w:rsidRPr="005F4B58">
        <w:rPr>
          <w:rFonts w:ascii="Times New Roman" w:hAnsi="Times New Roman" w:cs="Times New Roman"/>
          <w:color w:val="000000" w:themeColor="text1"/>
          <w:sz w:val="24"/>
          <w:szCs w:val="24"/>
        </w:rPr>
        <w:t xml:space="preserve">0.046) </w:t>
      </w:r>
      <w:r w:rsidR="00FF3223" w:rsidRPr="005F4B58">
        <w:rPr>
          <w:rFonts w:ascii="Times New Roman" w:hAnsi="Times New Roman" w:cs="Times New Roman"/>
          <w:color w:val="000000" w:themeColor="text1"/>
          <w:sz w:val="24"/>
          <w:szCs w:val="24"/>
        </w:rPr>
        <w:t xml:space="preserve">tibiofemoral </w:t>
      </w:r>
      <w:r w:rsidR="00790C43" w:rsidRPr="005F4B58">
        <w:rPr>
          <w:rFonts w:ascii="Times New Roman" w:hAnsi="Times New Roman" w:cs="Times New Roman"/>
          <w:color w:val="000000" w:themeColor="text1"/>
          <w:sz w:val="24"/>
          <w:szCs w:val="24"/>
        </w:rPr>
        <w:t>compar</w:t>
      </w:r>
      <w:r w:rsidR="00FF3223" w:rsidRPr="005F4B58">
        <w:rPr>
          <w:rFonts w:ascii="Times New Roman" w:hAnsi="Times New Roman" w:cs="Times New Roman"/>
          <w:color w:val="000000" w:themeColor="text1"/>
          <w:sz w:val="24"/>
          <w:szCs w:val="24"/>
        </w:rPr>
        <w:t>t</w:t>
      </w:r>
      <w:r w:rsidR="00790C43" w:rsidRPr="005F4B58">
        <w:rPr>
          <w:rFonts w:ascii="Times New Roman" w:hAnsi="Times New Roman" w:cs="Times New Roman"/>
          <w:color w:val="000000" w:themeColor="text1"/>
          <w:sz w:val="24"/>
          <w:szCs w:val="24"/>
        </w:rPr>
        <w:t>ment</w:t>
      </w:r>
      <w:r w:rsidR="009916CC" w:rsidRPr="005F4B58">
        <w:rPr>
          <w:rFonts w:ascii="Times New Roman" w:hAnsi="Times New Roman" w:cs="Times New Roman"/>
          <w:color w:val="000000" w:themeColor="text1"/>
          <w:sz w:val="24"/>
          <w:szCs w:val="24"/>
        </w:rPr>
        <w:t>s</w:t>
      </w:r>
      <w:r w:rsidR="00966BB4" w:rsidRPr="005F4B58">
        <w:rPr>
          <w:rFonts w:ascii="Times New Roman" w:hAnsi="Times New Roman" w:cs="Times New Roman"/>
          <w:color w:val="000000" w:themeColor="text1"/>
          <w:sz w:val="24"/>
          <w:szCs w:val="24"/>
        </w:rPr>
        <w:t xml:space="preserve">. In the </w:t>
      </w:r>
      <w:r w:rsidR="00790C43" w:rsidRPr="005F4B58">
        <w:rPr>
          <w:rFonts w:ascii="Times New Roman" w:hAnsi="Times New Roman" w:cs="Times New Roman"/>
          <w:color w:val="000000" w:themeColor="text1"/>
          <w:sz w:val="24"/>
          <w:szCs w:val="24"/>
        </w:rPr>
        <w:t>medial tibiofemoral compartment</w:t>
      </w:r>
      <w:r w:rsidR="00966BB4" w:rsidRPr="005F4B58">
        <w:rPr>
          <w:rFonts w:ascii="Times New Roman" w:hAnsi="Times New Roman" w:cs="Times New Roman"/>
          <w:color w:val="000000" w:themeColor="text1"/>
          <w:sz w:val="24"/>
          <w:szCs w:val="24"/>
        </w:rPr>
        <w:t>, the magnitude of the effect was only slightly less (β=-0.20% per annum</w:t>
      </w:r>
      <w:r w:rsidR="00BC48D1" w:rsidRPr="005F4B58">
        <w:rPr>
          <w:rFonts w:ascii="Times New Roman" w:hAnsi="Times New Roman" w:cs="Times New Roman"/>
          <w:color w:val="000000" w:themeColor="text1"/>
          <w:sz w:val="24"/>
          <w:szCs w:val="24"/>
        </w:rPr>
        <w:t>) and did not reach</w:t>
      </w:r>
      <w:r w:rsidR="00966BB4" w:rsidRPr="005F4B58">
        <w:rPr>
          <w:rFonts w:ascii="Times New Roman" w:hAnsi="Times New Roman" w:cs="Times New Roman"/>
          <w:color w:val="000000" w:themeColor="text1"/>
          <w:sz w:val="24"/>
          <w:szCs w:val="24"/>
        </w:rPr>
        <w:t xml:space="preserve"> statistical significan</w:t>
      </w:r>
      <w:r w:rsidR="00BC48D1" w:rsidRPr="005F4B58">
        <w:rPr>
          <w:rFonts w:ascii="Times New Roman" w:hAnsi="Times New Roman" w:cs="Times New Roman"/>
          <w:color w:val="000000" w:themeColor="text1"/>
          <w:sz w:val="24"/>
          <w:szCs w:val="24"/>
        </w:rPr>
        <w:t>ce</w:t>
      </w:r>
      <w:r w:rsidR="00A72A0C" w:rsidRPr="005F4B58">
        <w:rPr>
          <w:rFonts w:ascii="Times New Roman" w:hAnsi="Times New Roman" w:cs="Times New Roman"/>
          <w:color w:val="000000" w:themeColor="text1"/>
          <w:sz w:val="24"/>
          <w:szCs w:val="24"/>
        </w:rPr>
        <w:t xml:space="preserve"> (P=0.191)</w:t>
      </w:r>
      <w:r w:rsidR="00BC48D1" w:rsidRPr="005F4B58">
        <w:rPr>
          <w:rFonts w:ascii="Times New Roman" w:hAnsi="Times New Roman" w:cs="Times New Roman"/>
          <w:color w:val="000000" w:themeColor="text1"/>
          <w:sz w:val="24"/>
          <w:szCs w:val="24"/>
        </w:rPr>
        <w:t xml:space="preserve">, but it showed a </w:t>
      </w:r>
      <w:r w:rsidR="006108AF" w:rsidRPr="005F4B58">
        <w:rPr>
          <w:rFonts w:ascii="Times New Roman" w:hAnsi="Times New Roman" w:cs="Times New Roman"/>
          <w:color w:val="000000" w:themeColor="text1"/>
          <w:sz w:val="24"/>
          <w:szCs w:val="24"/>
        </w:rPr>
        <w:t xml:space="preserve">similar pattern </w:t>
      </w:r>
      <w:r w:rsidR="00E64672" w:rsidRPr="005F4B58">
        <w:rPr>
          <w:rFonts w:ascii="Times New Roman" w:hAnsi="Times New Roman" w:cs="Times New Roman"/>
          <w:color w:val="000000" w:themeColor="text1"/>
          <w:sz w:val="24"/>
          <w:szCs w:val="24"/>
        </w:rPr>
        <w:t xml:space="preserve">with lateral and total tibiofemoral cartilage volume loss. </w:t>
      </w:r>
    </w:p>
    <w:p w14:paraId="4DDAF713" w14:textId="69271A9C" w:rsidR="00876CED" w:rsidRPr="005F4B58" w:rsidRDefault="00CE56EA" w:rsidP="004C71D2">
      <w:pPr>
        <w:spacing w:before="120" w:after="120" w:line="480" w:lineRule="auto"/>
        <w:ind w:firstLine="240"/>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There was a significant interaction between number of pain</w:t>
      </w:r>
      <w:r w:rsidR="00A72A0C" w:rsidRPr="005F4B58">
        <w:rPr>
          <w:rFonts w:ascii="Times New Roman" w:hAnsi="Times New Roman" w:cs="Times New Roman"/>
          <w:color w:val="000000" w:themeColor="text1"/>
          <w:sz w:val="24"/>
          <w:szCs w:val="24"/>
        </w:rPr>
        <w:t>ful</w:t>
      </w:r>
      <w:r w:rsidRPr="005F4B58">
        <w:rPr>
          <w:rFonts w:ascii="Times New Roman" w:hAnsi="Times New Roman" w:cs="Times New Roman"/>
          <w:color w:val="000000" w:themeColor="text1"/>
          <w:sz w:val="24"/>
          <w:szCs w:val="24"/>
        </w:rPr>
        <w:t xml:space="preserve"> sites and ROA status for</w:t>
      </w:r>
      <w:r w:rsidR="00F177D5" w:rsidRPr="005F4B58">
        <w:rPr>
          <w:rFonts w:ascii="Times New Roman" w:hAnsi="Times New Roman" w:cs="Times New Roman"/>
          <w:color w:val="000000" w:themeColor="text1"/>
          <w:sz w:val="24"/>
          <w:szCs w:val="24"/>
        </w:rPr>
        <w:t xml:space="preserve"> lateral and</w:t>
      </w:r>
      <w:r w:rsidRPr="005F4B58">
        <w:rPr>
          <w:rFonts w:ascii="Times New Roman" w:hAnsi="Times New Roman" w:cs="Times New Roman"/>
          <w:color w:val="000000" w:themeColor="text1"/>
          <w:sz w:val="24"/>
          <w:szCs w:val="24"/>
        </w:rPr>
        <w:t xml:space="preserve"> total tibiofemoral</w:t>
      </w:r>
      <w:r w:rsidRPr="005F4B58">
        <w:rPr>
          <w:rFonts w:ascii="Times New Roman" w:hAnsi="Times New Roman" w:cs="Times New Roman"/>
          <w:b/>
          <w:color w:val="000000" w:themeColor="text1"/>
          <w:sz w:val="24"/>
          <w:szCs w:val="24"/>
        </w:rPr>
        <w:t xml:space="preserve"> </w:t>
      </w:r>
      <w:r w:rsidRPr="005F4B58">
        <w:rPr>
          <w:rFonts w:ascii="Times New Roman" w:hAnsi="Times New Roman" w:cs="Times New Roman"/>
          <w:color w:val="000000" w:themeColor="text1"/>
          <w:sz w:val="24"/>
          <w:szCs w:val="24"/>
        </w:rPr>
        <w:t>cartilage volume loss</w:t>
      </w:r>
      <w:r w:rsidR="00C31E47" w:rsidRPr="005F4B58">
        <w:rPr>
          <w:rFonts w:ascii="Times New Roman" w:hAnsi="Times New Roman" w:cs="Times New Roman"/>
          <w:color w:val="000000" w:themeColor="text1"/>
          <w:sz w:val="24"/>
          <w:szCs w:val="24"/>
        </w:rPr>
        <w:t>, and thus subgroup analysis was conducted by the status of ROA</w:t>
      </w:r>
      <w:r w:rsidR="00B92D61" w:rsidRPr="005F4B58">
        <w:rPr>
          <w:rFonts w:ascii="Times New Roman" w:hAnsi="Times New Roman" w:cs="Times New Roman"/>
          <w:color w:val="000000" w:themeColor="text1"/>
          <w:sz w:val="24"/>
          <w:szCs w:val="24"/>
        </w:rPr>
        <w:t>.</w:t>
      </w:r>
      <w:r w:rsidR="00A82547" w:rsidRPr="005F4B58">
        <w:rPr>
          <w:rFonts w:ascii="Times New Roman" w:hAnsi="Times New Roman" w:cs="Times New Roman"/>
          <w:color w:val="000000" w:themeColor="text1"/>
          <w:sz w:val="24"/>
          <w:szCs w:val="24"/>
        </w:rPr>
        <w:t xml:space="preserve"> </w:t>
      </w:r>
      <w:r w:rsidR="007470F0" w:rsidRPr="005F4B58">
        <w:rPr>
          <w:rFonts w:ascii="Times New Roman" w:hAnsi="Times New Roman" w:cs="Times New Roman"/>
          <w:color w:val="000000" w:themeColor="text1"/>
          <w:sz w:val="24"/>
          <w:szCs w:val="24"/>
        </w:rPr>
        <w:t>Table 2</w:t>
      </w:r>
      <w:r w:rsidR="00F177D5" w:rsidRPr="005F4B58">
        <w:rPr>
          <w:rFonts w:ascii="Times New Roman" w:hAnsi="Times New Roman" w:cs="Times New Roman"/>
          <w:color w:val="000000" w:themeColor="text1"/>
          <w:sz w:val="24"/>
          <w:szCs w:val="24"/>
        </w:rPr>
        <w:t xml:space="preserve"> and Table 3</w:t>
      </w:r>
      <w:r w:rsidR="007470F0" w:rsidRPr="005F4B58">
        <w:rPr>
          <w:rFonts w:ascii="Times New Roman" w:hAnsi="Times New Roman" w:cs="Times New Roman"/>
          <w:color w:val="000000" w:themeColor="text1"/>
          <w:sz w:val="24"/>
          <w:szCs w:val="24"/>
        </w:rPr>
        <w:t xml:space="preserve"> show t</w:t>
      </w:r>
      <w:r w:rsidR="00B213F1" w:rsidRPr="005F4B58">
        <w:rPr>
          <w:rFonts w:ascii="Times New Roman" w:hAnsi="Times New Roman" w:cs="Times New Roman"/>
          <w:color w:val="000000" w:themeColor="text1"/>
          <w:sz w:val="24"/>
          <w:szCs w:val="24"/>
        </w:rPr>
        <w:t xml:space="preserve">he results of association of number of painful sites and </w:t>
      </w:r>
      <w:r w:rsidR="00F177D5" w:rsidRPr="005F4B58">
        <w:rPr>
          <w:rFonts w:ascii="Times New Roman" w:hAnsi="Times New Roman" w:cs="Times New Roman"/>
          <w:color w:val="000000" w:themeColor="text1"/>
          <w:sz w:val="24"/>
          <w:szCs w:val="24"/>
        </w:rPr>
        <w:t xml:space="preserve">lateral and </w:t>
      </w:r>
      <w:r w:rsidR="00B213F1" w:rsidRPr="005F4B58">
        <w:rPr>
          <w:rFonts w:ascii="Times New Roman" w:hAnsi="Times New Roman" w:cs="Times New Roman"/>
          <w:color w:val="000000" w:themeColor="text1"/>
          <w:sz w:val="24"/>
          <w:szCs w:val="24"/>
        </w:rPr>
        <w:t>total tibiofemoral</w:t>
      </w:r>
      <w:r w:rsidR="00B213F1" w:rsidRPr="005F4B58">
        <w:rPr>
          <w:rFonts w:ascii="Times New Roman" w:hAnsi="Times New Roman" w:cs="Times New Roman"/>
          <w:b/>
          <w:color w:val="000000" w:themeColor="text1"/>
          <w:sz w:val="24"/>
          <w:szCs w:val="24"/>
        </w:rPr>
        <w:t xml:space="preserve"> </w:t>
      </w:r>
      <w:r w:rsidR="00B213F1" w:rsidRPr="005F4B58">
        <w:rPr>
          <w:rFonts w:ascii="Times New Roman" w:hAnsi="Times New Roman" w:cs="Times New Roman"/>
          <w:color w:val="000000" w:themeColor="text1"/>
          <w:sz w:val="24"/>
          <w:szCs w:val="24"/>
        </w:rPr>
        <w:t xml:space="preserve">cartilage volume loss </w:t>
      </w:r>
      <w:r w:rsidR="005F043D" w:rsidRPr="005F4B58">
        <w:rPr>
          <w:rFonts w:ascii="Times New Roman" w:hAnsi="Times New Roman" w:cs="Times New Roman"/>
          <w:color w:val="000000" w:themeColor="text1"/>
          <w:sz w:val="24"/>
          <w:szCs w:val="24"/>
        </w:rPr>
        <w:t xml:space="preserve">stratified by ROA status </w:t>
      </w:r>
      <w:r w:rsidR="007470F0" w:rsidRPr="005F4B58">
        <w:rPr>
          <w:rFonts w:ascii="Times New Roman" w:hAnsi="Times New Roman" w:cs="Times New Roman"/>
          <w:color w:val="000000" w:themeColor="text1"/>
          <w:sz w:val="24"/>
          <w:szCs w:val="24"/>
        </w:rPr>
        <w:t>using “</w:t>
      </w:r>
      <w:r w:rsidR="00791A09" w:rsidRPr="005F4B58">
        <w:rPr>
          <w:rFonts w:ascii="Times New Roman" w:hAnsi="Times New Roman" w:cs="Times New Roman"/>
          <w:color w:val="000000" w:themeColor="text1"/>
          <w:sz w:val="24"/>
          <w:szCs w:val="24"/>
        </w:rPr>
        <w:t>non-painful site</w:t>
      </w:r>
      <w:r w:rsidR="007470F0" w:rsidRPr="005F4B58">
        <w:rPr>
          <w:rFonts w:ascii="Times New Roman" w:hAnsi="Times New Roman" w:cs="Times New Roman"/>
          <w:color w:val="000000" w:themeColor="text1"/>
          <w:sz w:val="24"/>
          <w:szCs w:val="24"/>
        </w:rPr>
        <w:t xml:space="preserve">” as </w:t>
      </w:r>
      <w:r w:rsidR="00F91CBE" w:rsidRPr="005F4B58">
        <w:rPr>
          <w:rFonts w:ascii="Times New Roman" w:hAnsi="Times New Roman" w:cs="Times New Roman"/>
          <w:color w:val="000000" w:themeColor="text1"/>
          <w:sz w:val="24"/>
          <w:szCs w:val="24"/>
        </w:rPr>
        <w:t xml:space="preserve">a </w:t>
      </w:r>
      <w:r w:rsidR="007470F0" w:rsidRPr="005F4B58">
        <w:rPr>
          <w:rFonts w:ascii="Times New Roman" w:hAnsi="Times New Roman" w:cs="Times New Roman"/>
          <w:color w:val="000000" w:themeColor="text1"/>
          <w:sz w:val="24"/>
          <w:szCs w:val="24"/>
        </w:rPr>
        <w:t>reference group.</w:t>
      </w:r>
      <w:r w:rsidR="00D649A6" w:rsidRPr="005F4B58">
        <w:rPr>
          <w:rFonts w:ascii="Times New Roman" w:hAnsi="Times New Roman" w:cs="Times New Roman"/>
          <w:color w:val="000000" w:themeColor="text1"/>
          <w:sz w:val="24"/>
          <w:szCs w:val="24"/>
        </w:rPr>
        <w:t xml:space="preserve"> </w:t>
      </w:r>
      <w:r w:rsidR="00755F51" w:rsidRPr="005F4B58">
        <w:rPr>
          <w:rFonts w:ascii="Times New Roman" w:hAnsi="Times New Roman" w:cs="Times New Roman"/>
          <w:color w:val="000000" w:themeColor="text1"/>
          <w:sz w:val="24"/>
          <w:szCs w:val="24"/>
        </w:rPr>
        <w:t>The significance of a</w:t>
      </w:r>
      <w:r w:rsidR="00D649A6" w:rsidRPr="005F4B58">
        <w:rPr>
          <w:rFonts w:ascii="Times New Roman" w:hAnsi="Times New Roman" w:cs="Times New Roman"/>
          <w:color w:val="000000" w:themeColor="text1"/>
          <w:sz w:val="24"/>
          <w:szCs w:val="24"/>
        </w:rPr>
        <w:t xml:space="preserve"> linear trend was tested using Wald test</w:t>
      </w:r>
      <w:r w:rsidR="006F3C1E" w:rsidRPr="005F4B58">
        <w:rPr>
          <w:rFonts w:ascii="Times New Roman" w:hAnsi="Times New Roman" w:cs="Times New Roman"/>
          <w:color w:val="000000" w:themeColor="text1"/>
          <w:sz w:val="24"/>
          <w:szCs w:val="24"/>
        </w:rPr>
        <w:t xml:space="preserve">s and there was </w:t>
      </w:r>
      <w:r w:rsidR="00755F51" w:rsidRPr="005F4B58">
        <w:rPr>
          <w:rFonts w:ascii="Times New Roman" w:hAnsi="Times New Roman" w:cs="Times New Roman"/>
          <w:color w:val="000000" w:themeColor="text1"/>
          <w:sz w:val="24"/>
          <w:szCs w:val="24"/>
        </w:rPr>
        <w:t xml:space="preserve">a </w:t>
      </w:r>
      <w:r w:rsidR="006F3C1E" w:rsidRPr="005F4B58">
        <w:rPr>
          <w:rFonts w:ascii="Times New Roman" w:hAnsi="Times New Roman" w:cs="Times New Roman"/>
          <w:color w:val="000000" w:themeColor="text1"/>
          <w:sz w:val="24"/>
          <w:szCs w:val="24"/>
        </w:rPr>
        <w:t xml:space="preserve">trend if P&lt;0.05. </w:t>
      </w:r>
      <w:r w:rsidR="001D303F" w:rsidRPr="005F4B58">
        <w:rPr>
          <w:rFonts w:ascii="Times New Roman" w:hAnsi="Times New Roman" w:cs="Times New Roman"/>
          <w:color w:val="000000" w:themeColor="text1"/>
          <w:sz w:val="24"/>
          <w:szCs w:val="24"/>
        </w:rPr>
        <w:t xml:space="preserve">For </w:t>
      </w:r>
      <w:bookmarkStart w:id="62" w:name="OLE_LINK34"/>
      <w:bookmarkStart w:id="63" w:name="OLE_LINK35"/>
      <w:r w:rsidR="007470F0" w:rsidRPr="005F4B58">
        <w:rPr>
          <w:rFonts w:ascii="Times New Roman" w:hAnsi="Times New Roman" w:cs="Times New Roman"/>
          <w:color w:val="000000" w:themeColor="text1"/>
          <w:sz w:val="24"/>
          <w:szCs w:val="24"/>
        </w:rPr>
        <w:t>those</w:t>
      </w:r>
      <w:r w:rsidR="001D303F" w:rsidRPr="005F4B58">
        <w:rPr>
          <w:rFonts w:ascii="Times New Roman" w:hAnsi="Times New Roman" w:cs="Times New Roman"/>
          <w:color w:val="000000" w:themeColor="text1"/>
          <w:sz w:val="24"/>
          <w:szCs w:val="24"/>
        </w:rPr>
        <w:t xml:space="preserve"> without ROA</w:t>
      </w:r>
      <w:bookmarkEnd w:id="62"/>
      <w:bookmarkEnd w:id="63"/>
      <w:r w:rsidR="001D303F" w:rsidRPr="005F4B58">
        <w:rPr>
          <w:rFonts w:ascii="Times New Roman" w:hAnsi="Times New Roman" w:cs="Times New Roman"/>
          <w:color w:val="000000" w:themeColor="text1"/>
          <w:sz w:val="24"/>
          <w:szCs w:val="24"/>
        </w:rPr>
        <w:t xml:space="preserve">, </w:t>
      </w:r>
      <w:r w:rsidR="00695B8A" w:rsidRPr="005F4B58">
        <w:rPr>
          <w:rFonts w:ascii="Times New Roman" w:hAnsi="Times New Roman" w:cs="Times New Roman"/>
          <w:color w:val="000000" w:themeColor="text1"/>
          <w:sz w:val="24"/>
          <w:szCs w:val="24"/>
        </w:rPr>
        <w:t xml:space="preserve">we found </w:t>
      </w:r>
      <w:r w:rsidR="008639A4" w:rsidRPr="005F4B58">
        <w:rPr>
          <w:rFonts w:ascii="Times New Roman" w:hAnsi="Times New Roman" w:cs="Times New Roman"/>
          <w:color w:val="000000" w:themeColor="text1"/>
          <w:sz w:val="24"/>
          <w:szCs w:val="24"/>
        </w:rPr>
        <w:t xml:space="preserve">that </w:t>
      </w:r>
      <w:r w:rsidR="00695B8A" w:rsidRPr="005F4B58">
        <w:rPr>
          <w:rFonts w:ascii="Times New Roman" w:hAnsi="Times New Roman" w:cs="Times New Roman"/>
          <w:color w:val="000000" w:themeColor="text1"/>
          <w:sz w:val="24"/>
          <w:szCs w:val="24"/>
        </w:rPr>
        <w:t>having</w:t>
      </w:r>
      <w:r w:rsidR="008639A4" w:rsidRPr="005F4B58">
        <w:rPr>
          <w:rFonts w:ascii="Times New Roman" w:hAnsi="Times New Roman" w:cs="Times New Roman"/>
          <w:color w:val="000000" w:themeColor="text1"/>
          <w:sz w:val="24"/>
          <w:szCs w:val="24"/>
        </w:rPr>
        <w:t xml:space="preserve"> 1-2,</w:t>
      </w:r>
      <w:r w:rsidR="00695B8A" w:rsidRPr="005F4B58">
        <w:rPr>
          <w:rFonts w:ascii="Times New Roman" w:hAnsi="Times New Roman" w:cs="Times New Roman"/>
          <w:color w:val="000000" w:themeColor="text1"/>
          <w:sz w:val="24"/>
          <w:szCs w:val="24"/>
        </w:rPr>
        <w:t xml:space="preserve"> 3-4 and 5-7 painful sites </w:t>
      </w:r>
      <w:r w:rsidR="009916CC" w:rsidRPr="005F4B58">
        <w:rPr>
          <w:rFonts w:ascii="Times New Roman" w:hAnsi="Times New Roman" w:cs="Times New Roman"/>
          <w:color w:val="000000" w:themeColor="text1"/>
          <w:sz w:val="24"/>
          <w:szCs w:val="24"/>
        </w:rPr>
        <w:t>had</w:t>
      </w:r>
      <w:r w:rsidR="00695B8A" w:rsidRPr="005F4B58">
        <w:rPr>
          <w:rFonts w:ascii="Times New Roman" w:hAnsi="Times New Roman" w:cs="Times New Roman"/>
          <w:color w:val="000000" w:themeColor="text1"/>
          <w:sz w:val="24"/>
          <w:szCs w:val="24"/>
        </w:rPr>
        <w:t xml:space="preserve"> greater cartilage volume loss</w:t>
      </w:r>
      <w:r w:rsidR="000F09BB" w:rsidRPr="005F4B58">
        <w:rPr>
          <w:rFonts w:ascii="Times New Roman" w:hAnsi="Times New Roman" w:cs="Times New Roman"/>
          <w:color w:val="000000" w:themeColor="text1"/>
          <w:sz w:val="24"/>
          <w:szCs w:val="24"/>
        </w:rPr>
        <w:t xml:space="preserve"> </w:t>
      </w:r>
      <w:r w:rsidR="00F6255C" w:rsidRPr="005F4B58">
        <w:rPr>
          <w:rFonts w:ascii="Times New Roman" w:hAnsi="Times New Roman" w:cs="Times New Roman"/>
          <w:color w:val="000000" w:themeColor="text1"/>
          <w:sz w:val="24"/>
          <w:szCs w:val="24"/>
        </w:rPr>
        <w:t xml:space="preserve">in </w:t>
      </w:r>
      <w:r w:rsidR="00D05832" w:rsidRPr="005F4B58">
        <w:rPr>
          <w:rFonts w:ascii="Times New Roman" w:hAnsi="Times New Roman" w:cs="Times New Roman"/>
          <w:color w:val="000000" w:themeColor="text1"/>
          <w:sz w:val="24"/>
          <w:szCs w:val="24"/>
        </w:rPr>
        <w:t xml:space="preserve">the </w:t>
      </w:r>
      <w:r w:rsidR="00F6255C" w:rsidRPr="005F4B58">
        <w:rPr>
          <w:rFonts w:ascii="Times New Roman" w:hAnsi="Times New Roman" w:cs="Times New Roman"/>
          <w:color w:val="000000" w:themeColor="text1"/>
          <w:sz w:val="24"/>
          <w:szCs w:val="24"/>
        </w:rPr>
        <w:t>fully adjusted model</w:t>
      </w:r>
      <w:r w:rsidR="00D34EDA" w:rsidRPr="005F4B58">
        <w:rPr>
          <w:rFonts w:ascii="Times New Roman" w:hAnsi="Times New Roman" w:cs="Times New Roman"/>
          <w:color w:val="000000" w:themeColor="text1"/>
          <w:sz w:val="24"/>
          <w:szCs w:val="24"/>
        </w:rPr>
        <w:t xml:space="preserve">, </w:t>
      </w:r>
      <w:r w:rsidR="00F6255C" w:rsidRPr="005F4B58">
        <w:rPr>
          <w:rFonts w:ascii="Times New Roman" w:hAnsi="Times New Roman" w:cs="Times New Roman"/>
          <w:color w:val="000000" w:themeColor="text1"/>
          <w:sz w:val="24"/>
          <w:szCs w:val="24"/>
        </w:rPr>
        <w:t xml:space="preserve">and </w:t>
      </w:r>
      <w:r w:rsidR="008D09DC" w:rsidRPr="005F4B58">
        <w:rPr>
          <w:rFonts w:ascii="Times New Roman" w:hAnsi="Times New Roman" w:cs="Times New Roman"/>
          <w:color w:val="000000" w:themeColor="text1"/>
          <w:sz w:val="24"/>
          <w:szCs w:val="24"/>
        </w:rPr>
        <w:t>showed</w:t>
      </w:r>
      <w:r w:rsidR="0069134E" w:rsidRPr="005F4B58">
        <w:rPr>
          <w:rFonts w:ascii="Times New Roman" w:hAnsi="Times New Roman" w:cs="Times New Roman"/>
          <w:color w:val="000000" w:themeColor="text1"/>
          <w:sz w:val="24"/>
          <w:szCs w:val="24"/>
        </w:rPr>
        <w:t xml:space="preserve"> a dose-response </w:t>
      </w:r>
      <w:bookmarkStart w:id="64" w:name="OLE_LINK32"/>
      <w:bookmarkStart w:id="65" w:name="OLE_LINK33"/>
      <w:r w:rsidR="0069134E" w:rsidRPr="005F4B58">
        <w:rPr>
          <w:rFonts w:ascii="Times New Roman" w:hAnsi="Times New Roman" w:cs="Times New Roman"/>
          <w:color w:val="000000" w:themeColor="text1"/>
          <w:sz w:val="24"/>
          <w:szCs w:val="24"/>
        </w:rPr>
        <w:t>relations</w:t>
      </w:r>
      <w:bookmarkEnd w:id="64"/>
      <w:bookmarkEnd w:id="65"/>
      <w:r w:rsidR="0069134E" w:rsidRPr="005F4B58">
        <w:rPr>
          <w:rFonts w:ascii="Times New Roman" w:hAnsi="Times New Roman" w:cs="Times New Roman"/>
          <w:color w:val="000000" w:themeColor="text1"/>
          <w:sz w:val="24"/>
          <w:szCs w:val="24"/>
        </w:rPr>
        <w:t>hip for</w:t>
      </w:r>
      <w:r w:rsidR="00CF1A23" w:rsidRPr="005F4B58">
        <w:rPr>
          <w:rFonts w:ascii="Times New Roman" w:hAnsi="Times New Roman" w:cs="Times New Roman"/>
          <w:color w:val="000000" w:themeColor="text1"/>
          <w:sz w:val="24"/>
          <w:szCs w:val="24"/>
        </w:rPr>
        <w:t xml:space="preserve"> </w:t>
      </w:r>
      <w:r w:rsidR="00C31E47" w:rsidRPr="005F4B58">
        <w:rPr>
          <w:rFonts w:ascii="Times New Roman" w:hAnsi="Times New Roman" w:cs="Times New Roman"/>
          <w:color w:val="000000" w:themeColor="text1"/>
          <w:sz w:val="24"/>
          <w:szCs w:val="24"/>
        </w:rPr>
        <w:t xml:space="preserve">lateral and </w:t>
      </w:r>
      <w:r w:rsidR="0069134E" w:rsidRPr="005F4B58">
        <w:rPr>
          <w:rFonts w:ascii="Times New Roman" w:hAnsi="Times New Roman" w:cs="Times New Roman"/>
          <w:color w:val="000000" w:themeColor="text1"/>
          <w:sz w:val="24"/>
          <w:szCs w:val="24"/>
        </w:rPr>
        <w:t>total</w:t>
      </w:r>
      <w:r w:rsidR="001D303F" w:rsidRPr="005F4B58">
        <w:rPr>
          <w:rFonts w:ascii="Times New Roman" w:hAnsi="Times New Roman" w:cs="Times New Roman"/>
          <w:color w:val="000000" w:themeColor="text1"/>
          <w:sz w:val="24"/>
          <w:szCs w:val="24"/>
        </w:rPr>
        <w:t xml:space="preserve"> </w:t>
      </w:r>
      <w:bookmarkStart w:id="66" w:name="OLE_LINK21"/>
      <w:bookmarkStart w:id="67" w:name="OLE_LINK36"/>
      <w:r w:rsidR="0069134E" w:rsidRPr="005F4B58">
        <w:rPr>
          <w:rFonts w:ascii="Times New Roman" w:hAnsi="Times New Roman" w:cs="Times New Roman"/>
          <w:color w:val="000000" w:themeColor="text1"/>
          <w:sz w:val="24"/>
          <w:szCs w:val="24"/>
        </w:rPr>
        <w:t xml:space="preserve">tibiofemoral </w:t>
      </w:r>
      <w:bookmarkEnd w:id="66"/>
      <w:bookmarkEnd w:id="67"/>
      <w:r w:rsidR="0069134E" w:rsidRPr="005F4B58">
        <w:rPr>
          <w:rFonts w:ascii="Times New Roman" w:hAnsi="Times New Roman" w:cs="Times New Roman"/>
          <w:color w:val="000000" w:themeColor="text1"/>
          <w:sz w:val="24"/>
          <w:szCs w:val="24"/>
        </w:rPr>
        <w:t>cartilage volume loss</w:t>
      </w:r>
      <w:r w:rsidR="00755F51" w:rsidRPr="005F4B58">
        <w:rPr>
          <w:rFonts w:ascii="Times New Roman" w:hAnsi="Times New Roman" w:cs="Times New Roman"/>
          <w:color w:val="000000" w:themeColor="text1"/>
          <w:sz w:val="24"/>
          <w:szCs w:val="24"/>
        </w:rPr>
        <w:t xml:space="preserve"> (adjusted P for trend=0.002)</w:t>
      </w:r>
      <w:r w:rsidR="009D03C8" w:rsidRPr="005F4B58">
        <w:rPr>
          <w:rFonts w:ascii="Times New Roman" w:hAnsi="Times New Roman" w:cs="Times New Roman"/>
          <w:color w:val="000000" w:themeColor="text1"/>
          <w:sz w:val="24"/>
          <w:szCs w:val="24"/>
        </w:rPr>
        <w:t xml:space="preserve">. </w:t>
      </w:r>
      <w:r w:rsidR="00662D15" w:rsidRPr="005F4B58">
        <w:rPr>
          <w:rFonts w:ascii="Times New Roman" w:hAnsi="Times New Roman" w:cs="Times New Roman"/>
          <w:color w:val="000000" w:themeColor="text1"/>
          <w:sz w:val="24"/>
          <w:szCs w:val="24"/>
        </w:rPr>
        <w:t>However</w:t>
      </w:r>
      <w:r w:rsidR="00CF1A23" w:rsidRPr="005F4B58">
        <w:rPr>
          <w:rFonts w:ascii="Times New Roman" w:hAnsi="Times New Roman" w:cs="Times New Roman"/>
          <w:color w:val="000000" w:themeColor="text1"/>
          <w:sz w:val="24"/>
          <w:szCs w:val="24"/>
        </w:rPr>
        <w:t xml:space="preserve">, </w:t>
      </w:r>
      <w:r w:rsidR="00662D15" w:rsidRPr="005F4B58">
        <w:rPr>
          <w:rFonts w:ascii="Times New Roman" w:hAnsi="Times New Roman" w:cs="Times New Roman"/>
          <w:color w:val="000000" w:themeColor="text1"/>
          <w:sz w:val="24"/>
          <w:szCs w:val="24"/>
        </w:rPr>
        <w:t xml:space="preserve">we did </w:t>
      </w:r>
      <w:r w:rsidR="00CF1A23" w:rsidRPr="005F4B58">
        <w:rPr>
          <w:rFonts w:ascii="Times New Roman" w:hAnsi="Times New Roman" w:cs="Times New Roman"/>
          <w:color w:val="000000" w:themeColor="text1"/>
          <w:sz w:val="24"/>
          <w:szCs w:val="24"/>
        </w:rPr>
        <w:t>no</w:t>
      </w:r>
      <w:r w:rsidR="00662D15" w:rsidRPr="005F4B58">
        <w:rPr>
          <w:rFonts w:ascii="Times New Roman" w:hAnsi="Times New Roman" w:cs="Times New Roman"/>
          <w:color w:val="000000" w:themeColor="text1"/>
          <w:sz w:val="24"/>
          <w:szCs w:val="24"/>
        </w:rPr>
        <w:t>t</w:t>
      </w:r>
      <w:r w:rsidR="00CF1A23" w:rsidRPr="005F4B58">
        <w:rPr>
          <w:rFonts w:ascii="Times New Roman" w:hAnsi="Times New Roman" w:cs="Times New Roman"/>
          <w:color w:val="000000" w:themeColor="text1"/>
          <w:sz w:val="24"/>
          <w:szCs w:val="24"/>
        </w:rPr>
        <w:t xml:space="preserve"> </w:t>
      </w:r>
      <w:r w:rsidR="00662D15" w:rsidRPr="005F4B58">
        <w:rPr>
          <w:rFonts w:ascii="Times New Roman" w:hAnsi="Times New Roman" w:cs="Times New Roman"/>
          <w:color w:val="000000" w:themeColor="text1"/>
          <w:sz w:val="24"/>
          <w:szCs w:val="24"/>
        </w:rPr>
        <w:t xml:space="preserve">observe any </w:t>
      </w:r>
      <w:r w:rsidR="001F4878" w:rsidRPr="005F4B58">
        <w:rPr>
          <w:rFonts w:ascii="Times New Roman" w:hAnsi="Times New Roman" w:cs="Times New Roman"/>
          <w:color w:val="000000" w:themeColor="text1"/>
          <w:sz w:val="24"/>
          <w:szCs w:val="24"/>
        </w:rPr>
        <w:t>signi</w:t>
      </w:r>
      <w:r w:rsidR="00363C7B" w:rsidRPr="005F4B58">
        <w:rPr>
          <w:rFonts w:ascii="Times New Roman" w:hAnsi="Times New Roman" w:cs="Times New Roman"/>
          <w:color w:val="000000" w:themeColor="text1"/>
          <w:sz w:val="24"/>
          <w:szCs w:val="24"/>
        </w:rPr>
        <w:t xml:space="preserve">ficant associations </w:t>
      </w:r>
      <w:r w:rsidR="00662D15" w:rsidRPr="005F4B58">
        <w:rPr>
          <w:rFonts w:ascii="Times New Roman" w:hAnsi="Times New Roman" w:cs="Times New Roman"/>
          <w:color w:val="000000" w:themeColor="text1"/>
          <w:sz w:val="24"/>
          <w:szCs w:val="24"/>
        </w:rPr>
        <w:t>or dose-response relationship in participants with ROA</w:t>
      </w:r>
      <w:r w:rsidR="008744C1" w:rsidRPr="005F4B58">
        <w:rPr>
          <w:rFonts w:ascii="Times New Roman" w:hAnsi="Times New Roman" w:cs="Times New Roman"/>
          <w:color w:val="000000" w:themeColor="text1"/>
          <w:sz w:val="24"/>
          <w:szCs w:val="24"/>
        </w:rPr>
        <w:t>.</w:t>
      </w:r>
    </w:p>
    <w:p w14:paraId="016298E2" w14:textId="40CAE305" w:rsidR="00FB2D5C" w:rsidRPr="005F4B58" w:rsidRDefault="00465A10" w:rsidP="00FB2D5C">
      <w:pPr>
        <w:spacing w:before="120" w:after="120" w:line="480" w:lineRule="auto"/>
        <w:ind w:firstLine="240"/>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 xml:space="preserve">Further analyses </w:t>
      </w:r>
      <w:r w:rsidR="00AA7DF2" w:rsidRPr="005F4B58">
        <w:rPr>
          <w:rFonts w:ascii="Times New Roman" w:hAnsi="Times New Roman" w:cs="Times New Roman"/>
          <w:color w:val="000000" w:themeColor="text1"/>
          <w:sz w:val="24"/>
          <w:szCs w:val="24"/>
        </w:rPr>
        <w:t xml:space="preserve">using linear regression </w:t>
      </w:r>
      <w:r w:rsidRPr="005F4B58">
        <w:rPr>
          <w:rFonts w:ascii="Times New Roman" w:hAnsi="Times New Roman" w:cs="Times New Roman"/>
          <w:color w:val="000000" w:themeColor="text1"/>
          <w:sz w:val="24"/>
          <w:szCs w:val="24"/>
        </w:rPr>
        <w:t>on t</w:t>
      </w:r>
      <w:r w:rsidR="00746CCF" w:rsidRPr="005F4B58">
        <w:rPr>
          <w:rFonts w:ascii="Times New Roman" w:hAnsi="Times New Roman" w:cs="Times New Roman"/>
          <w:color w:val="000000" w:themeColor="text1"/>
          <w:sz w:val="24"/>
          <w:szCs w:val="24"/>
        </w:rPr>
        <w:t>he</w:t>
      </w:r>
      <w:r w:rsidR="00876CED" w:rsidRPr="005F4B58">
        <w:rPr>
          <w:rFonts w:ascii="Times New Roman" w:hAnsi="Times New Roman" w:cs="Times New Roman"/>
          <w:color w:val="000000" w:themeColor="text1"/>
          <w:sz w:val="24"/>
          <w:szCs w:val="24"/>
        </w:rPr>
        <w:t xml:space="preserve"> association between pain</w:t>
      </w:r>
      <w:r w:rsidR="0079163C" w:rsidRPr="005F4B58">
        <w:rPr>
          <w:rFonts w:ascii="Times New Roman" w:hAnsi="Times New Roman" w:cs="Times New Roman"/>
          <w:color w:val="000000" w:themeColor="text1"/>
          <w:sz w:val="24"/>
          <w:szCs w:val="24"/>
        </w:rPr>
        <w:t xml:space="preserve"> at each </w:t>
      </w:r>
      <w:r w:rsidR="00F70A11" w:rsidRPr="005F4B58">
        <w:rPr>
          <w:rFonts w:ascii="Times New Roman" w:hAnsi="Times New Roman" w:cs="Times New Roman"/>
          <w:color w:val="000000" w:themeColor="text1"/>
          <w:sz w:val="24"/>
          <w:szCs w:val="24"/>
        </w:rPr>
        <w:t xml:space="preserve">specific </w:t>
      </w:r>
      <w:r w:rsidR="0079163C" w:rsidRPr="005F4B58">
        <w:rPr>
          <w:rFonts w:ascii="Times New Roman" w:hAnsi="Times New Roman" w:cs="Times New Roman"/>
          <w:color w:val="000000" w:themeColor="text1"/>
          <w:sz w:val="24"/>
          <w:szCs w:val="24"/>
        </w:rPr>
        <w:t>site</w:t>
      </w:r>
      <w:r w:rsidR="00876CED" w:rsidRPr="005F4B58">
        <w:rPr>
          <w:rFonts w:ascii="Times New Roman" w:hAnsi="Times New Roman" w:cs="Times New Roman"/>
          <w:color w:val="000000" w:themeColor="text1"/>
          <w:sz w:val="24"/>
          <w:szCs w:val="24"/>
        </w:rPr>
        <w:t xml:space="preserve"> and total tibiofemoral cartilage volume loss</w:t>
      </w:r>
      <w:r w:rsidRPr="005F4B58">
        <w:rPr>
          <w:rFonts w:ascii="Times New Roman" w:hAnsi="Times New Roman" w:cs="Times New Roman"/>
          <w:color w:val="000000" w:themeColor="text1"/>
          <w:sz w:val="24"/>
          <w:szCs w:val="24"/>
        </w:rPr>
        <w:t xml:space="preserve"> to explore</w:t>
      </w:r>
      <w:r w:rsidR="000E30BC" w:rsidRPr="005F4B58">
        <w:rPr>
          <w:rFonts w:ascii="Times New Roman" w:hAnsi="Times New Roman" w:cs="Times New Roman"/>
          <w:color w:val="000000" w:themeColor="text1"/>
          <w:sz w:val="24"/>
          <w:szCs w:val="24"/>
        </w:rPr>
        <w:t xml:space="preserve"> whether weight bearing or systemic factors underlies the associations</w:t>
      </w:r>
      <w:r w:rsidR="00207A74" w:rsidRPr="005F4B58">
        <w:rPr>
          <w:rFonts w:ascii="Times New Roman" w:hAnsi="Times New Roman" w:cs="Times New Roman"/>
          <w:color w:val="000000" w:themeColor="text1"/>
          <w:sz w:val="24"/>
          <w:szCs w:val="24"/>
        </w:rPr>
        <w:t>.</w:t>
      </w:r>
      <w:r w:rsidRPr="005F4B58">
        <w:rPr>
          <w:rFonts w:ascii="Times New Roman" w:hAnsi="Times New Roman" w:cs="Times New Roman"/>
          <w:color w:val="000000" w:themeColor="text1"/>
          <w:sz w:val="24"/>
          <w:szCs w:val="24"/>
        </w:rPr>
        <w:t xml:space="preserve"> </w:t>
      </w:r>
      <w:r w:rsidR="003A0DCA" w:rsidRPr="005F4B58">
        <w:rPr>
          <w:rFonts w:ascii="Times New Roman" w:hAnsi="Times New Roman" w:cs="Times New Roman"/>
          <w:color w:val="000000" w:themeColor="text1"/>
          <w:sz w:val="24"/>
          <w:szCs w:val="24"/>
        </w:rPr>
        <w:t>A</w:t>
      </w:r>
      <w:r w:rsidRPr="005F4B58">
        <w:rPr>
          <w:rFonts w:ascii="Times New Roman" w:hAnsi="Times New Roman" w:cs="Times New Roman"/>
          <w:color w:val="000000" w:themeColor="text1"/>
          <w:sz w:val="24"/>
          <w:szCs w:val="24"/>
        </w:rPr>
        <w:t xml:space="preserve">s shown </w:t>
      </w:r>
      <w:r w:rsidR="00746CCF" w:rsidRPr="005F4B58">
        <w:rPr>
          <w:rFonts w:ascii="Times New Roman" w:hAnsi="Times New Roman" w:cs="Times New Roman"/>
          <w:color w:val="000000" w:themeColor="text1"/>
          <w:sz w:val="24"/>
          <w:szCs w:val="24"/>
        </w:rPr>
        <w:t xml:space="preserve">in Table </w:t>
      </w:r>
      <w:r w:rsidR="00AC1665" w:rsidRPr="005F4B58">
        <w:rPr>
          <w:rFonts w:ascii="Times New Roman" w:hAnsi="Times New Roman" w:cs="Times New Roman"/>
          <w:color w:val="000000" w:themeColor="text1"/>
          <w:sz w:val="24"/>
          <w:szCs w:val="24"/>
        </w:rPr>
        <w:t>S1</w:t>
      </w:r>
      <w:r w:rsidR="00207A74" w:rsidRPr="005F4B58">
        <w:rPr>
          <w:rFonts w:ascii="Times New Roman" w:hAnsi="Times New Roman" w:cs="Times New Roman"/>
          <w:color w:val="000000" w:themeColor="text1"/>
          <w:sz w:val="24"/>
          <w:szCs w:val="24"/>
        </w:rPr>
        <w:t>, h</w:t>
      </w:r>
      <w:r w:rsidR="00736866" w:rsidRPr="005F4B58">
        <w:rPr>
          <w:rFonts w:ascii="Times New Roman" w:hAnsi="Times New Roman" w:cs="Times New Roman"/>
          <w:color w:val="000000" w:themeColor="text1"/>
          <w:sz w:val="24"/>
          <w:szCs w:val="24"/>
        </w:rPr>
        <w:t>and</w:t>
      </w:r>
      <w:r w:rsidR="00576377" w:rsidRPr="005F4B58">
        <w:rPr>
          <w:rFonts w:ascii="Times New Roman" w:hAnsi="Times New Roman" w:cs="Times New Roman"/>
          <w:color w:val="000000" w:themeColor="text1"/>
          <w:sz w:val="24"/>
          <w:szCs w:val="24"/>
        </w:rPr>
        <w:t xml:space="preserve">, shoulder </w:t>
      </w:r>
      <w:r w:rsidR="00A678C7" w:rsidRPr="005F4B58">
        <w:rPr>
          <w:rFonts w:ascii="Times New Roman" w:hAnsi="Times New Roman" w:cs="Times New Roman"/>
          <w:color w:val="000000" w:themeColor="text1"/>
          <w:sz w:val="24"/>
          <w:szCs w:val="24"/>
        </w:rPr>
        <w:t>and back</w:t>
      </w:r>
      <w:r w:rsidR="0081475F" w:rsidRPr="005F4B58">
        <w:rPr>
          <w:rFonts w:ascii="Times New Roman" w:hAnsi="Times New Roman" w:cs="Times New Roman"/>
          <w:color w:val="000000" w:themeColor="text1"/>
          <w:sz w:val="24"/>
          <w:szCs w:val="24"/>
        </w:rPr>
        <w:t xml:space="preserve"> pain</w:t>
      </w:r>
      <w:r w:rsidR="00576377" w:rsidRPr="005F4B58">
        <w:rPr>
          <w:rFonts w:ascii="Times New Roman" w:hAnsi="Times New Roman" w:cs="Times New Roman"/>
          <w:color w:val="000000" w:themeColor="text1"/>
          <w:sz w:val="24"/>
          <w:szCs w:val="24"/>
        </w:rPr>
        <w:t xml:space="preserve"> </w:t>
      </w:r>
      <w:r w:rsidR="005646DA" w:rsidRPr="005F4B58">
        <w:rPr>
          <w:rFonts w:ascii="Times New Roman" w:hAnsi="Times New Roman" w:cs="Times New Roman"/>
          <w:color w:val="000000" w:themeColor="text1"/>
          <w:sz w:val="24"/>
          <w:szCs w:val="24"/>
        </w:rPr>
        <w:t>showed</w:t>
      </w:r>
      <w:r w:rsidR="00757829" w:rsidRPr="005F4B58">
        <w:rPr>
          <w:rFonts w:ascii="Times New Roman" w:hAnsi="Times New Roman" w:cs="Times New Roman"/>
          <w:color w:val="000000" w:themeColor="text1"/>
          <w:sz w:val="24"/>
          <w:szCs w:val="24"/>
        </w:rPr>
        <w:t xml:space="preserve"> statistically</w:t>
      </w:r>
      <w:r w:rsidR="00723031" w:rsidRPr="005F4B58">
        <w:rPr>
          <w:rFonts w:ascii="Times New Roman" w:hAnsi="Times New Roman" w:cs="Times New Roman"/>
          <w:color w:val="000000" w:themeColor="text1"/>
          <w:sz w:val="24"/>
          <w:szCs w:val="24"/>
        </w:rPr>
        <w:t xml:space="preserve"> </w:t>
      </w:r>
      <w:r w:rsidR="00757829" w:rsidRPr="005F4B58">
        <w:rPr>
          <w:rFonts w:ascii="Times New Roman" w:hAnsi="Times New Roman" w:cs="Times New Roman"/>
          <w:color w:val="000000" w:themeColor="text1"/>
          <w:sz w:val="24"/>
          <w:szCs w:val="24"/>
        </w:rPr>
        <w:t>significant association</w:t>
      </w:r>
      <w:r w:rsidR="00736866" w:rsidRPr="005F4B58">
        <w:rPr>
          <w:rFonts w:ascii="Times New Roman" w:hAnsi="Times New Roman" w:cs="Times New Roman"/>
          <w:color w:val="000000" w:themeColor="text1"/>
          <w:sz w:val="24"/>
          <w:szCs w:val="24"/>
        </w:rPr>
        <w:t>s</w:t>
      </w:r>
      <w:r w:rsidR="00757829" w:rsidRPr="005F4B58">
        <w:rPr>
          <w:rFonts w:ascii="Times New Roman" w:hAnsi="Times New Roman" w:cs="Times New Roman"/>
          <w:color w:val="000000" w:themeColor="text1"/>
          <w:sz w:val="24"/>
          <w:szCs w:val="24"/>
        </w:rPr>
        <w:t xml:space="preserve"> with </w:t>
      </w:r>
      <w:r w:rsidR="0081475F" w:rsidRPr="005F4B58">
        <w:rPr>
          <w:rFonts w:ascii="Times New Roman" w:hAnsi="Times New Roman" w:cs="Times New Roman"/>
          <w:color w:val="000000" w:themeColor="text1"/>
          <w:sz w:val="24"/>
          <w:szCs w:val="24"/>
        </w:rPr>
        <w:t xml:space="preserve">cartilage volume loss in </w:t>
      </w:r>
      <w:r w:rsidR="00757829" w:rsidRPr="005F4B58">
        <w:rPr>
          <w:rFonts w:ascii="Times New Roman" w:hAnsi="Times New Roman" w:cs="Times New Roman"/>
          <w:color w:val="000000" w:themeColor="text1"/>
          <w:sz w:val="24"/>
          <w:szCs w:val="24"/>
        </w:rPr>
        <w:t>those</w:t>
      </w:r>
      <w:r w:rsidR="00B87669" w:rsidRPr="005F4B58">
        <w:rPr>
          <w:rFonts w:ascii="Times New Roman" w:hAnsi="Times New Roman" w:cs="Times New Roman"/>
          <w:color w:val="000000" w:themeColor="text1"/>
          <w:sz w:val="24"/>
          <w:szCs w:val="24"/>
        </w:rPr>
        <w:t xml:space="preserve"> </w:t>
      </w:r>
      <w:r w:rsidR="0081475F" w:rsidRPr="005F4B58">
        <w:rPr>
          <w:rFonts w:ascii="Times New Roman" w:hAnsi="Times New Roman" w:cs="Times New Roman"/>
          <w:color w:val="000000" w:themeColor="text1"/>
          <w:sz w:val="24"/>
          <w:szCs w:val="24"/>
        </w:rPr>
        <w:t>without</w:t>
      </w:r>
      <w:r w:rsidR="00736866" w:rsidRPr="005F4B58">
        <w:rPr>
          <w:rFonts w:ascii="Times New Roman" w:hAnsi="Times New Roman" w:cs="Times New Roman"/>
          <w:color w:val="000000" w:themeColor="text1"/>
          <w:sz w:val="24"/>
          <w:szCs w:val="24"/>
        </w:rPr>
        <w:t xml:space="preserve"> (but not with)</w:t>
      </w:r>
      <w:r w:rsidR="0081475F" w:rsidRPr="005F4B58">
        <w:rPr>
          <w:rFonts w:ascii="Times New Roman" w:hAnsi="Times New Roman" w:cs="Times New Roman"/>
          <w:color w:val="000000" w:themeColor="text1"/>
          <w:sz w:val="24"/>
          <w:szCs w:val="24"/>
        </w:rPr>
        <w:t xml:space="preserve"> ROA</w:t>
      </w:r>
      <w:r w:rsidR="00723031" w:rsidRPr="005F4B58">
        <w:rPr>
          <w:rFonts w:ascii="Times New Roman" w:hAnsi="Times New Roman" w:cs="Times New Roman"/>
          <w:color w:val="000000" w:themeColor="text1"/>
          <w:sz w:val="24"/>
          <w:szCs w:val="24"/>
        </w:rPr>
        <w:t xml:space="preserve"> </w:t>
      </w:r>
      <w:r w:rsidR="00736866" w:rsidRPr="005F4B58">
        <w:rPr>
          <w:rFonts w:ascii="Times New Roman" w:hAnsi="Times New Roman" w:cs="Times New Roman"/>
          <w:color w:val="000000" w:themeColor="text1"/>
          <w:sz w:val="24"/>
          <w:szCs w:val="24"/>
        </w:rPr>
        <w:t xml:space="preserve">after adjustment </w:t>
      </w:r>
      <w:r w:rsidR="00723031" w:rsidRPr="005F4B58">
        <w:rPr>
          <w:rFonts w:ascii="Times New Roman" w:hAnsi="Times New Roman" w:cs="Times New Roman"/>
          <w:color w:val="000000" w:themeColor="text1"/>
          <w:sz w:val="24"/>
          <w:szCs w:val="24"/>
        </w:rPr>
        <w:t>for</w:t>
      </w:r>
      <w:r w:rsidR="008D09DC" w:rsidRPr="005F4B58">
        <w:rPr>
          <w:rFonts w:ascii="Times New Roman" w:hAnsi="Times New Roman" w:cs="Times New Roman"/>
          <w:color w:val="000000" w:themeColor="text1"/>
          <w:sz w:val="24"/>
          <w:szCs w:val="24"/>
        </w:rPr>
        <w:t xml:space="preserve"> </w:t>
      </w:r>
      <w:r w:rsidR="00723031" w:rsidRPr="005F4B58">
        <w:rPr>
          <w:rFonts w:ascii="Times New Roman" w:hAnsi="Times New Roman" w:cs="Times New Roman"/>
          <w:color w:val="000000" w:themeColor="text1"/>
          <w:sz w:val="24"/>
          <w:szCs w:val="24"/>
        </w:rPr>
        <w:t>confounders</w:t>
      </w:r>
      <w:r w:rsidR="00B87669" w:rsidRPr="005F4B58">
        <w:rPr>
          <w:rFonts w:ascii="Times New Roman" w:hAnsi="Times New Roman" w:cs="Times New Roman"/>
          <w:color w:val="000000" w:themeColor="text1"/>
          <w:sz w:val="24"/>
          <w:szCs w:val="24"/>
        </w:rPr>
        <w:t>,</w:t>
      </w:r>
      <w:r w:rsidR="00736866" w:rsidRPr="005F4B58">
        <w:rPr>
          <w:rFonts w:ascii="Times New Roman" w:hAnsi="Times New Roman" w:cs="Times New Roman"/>
          <w:color w:val="000000" w:themeColor="text1"/>
          <w:sz w:val="24"/>
          <w:szCs w:val="24"/>
        </w:rPr>
        <w:t xml:space="preserve"> but </w:t>
      </w:r>
      <w:r w:rsidR="00A678C7" w:rsidRPr="005F4B58">
        <w:rPr>
          <w:rFonts w:ascii="Times New Roman" w:hAnsi="Times New Roman" w:cs="Times New Roman"/>
          <w:color w:val="000000" w:themeColor="text1"/>
          <w:sz w:val="24"/>
          <w:szCs w:val="24"/>
        </w:rPr>
        <w:t>pain at all low</w:t>
      </w:r>
      <w:r w:rsidR="00736866" w:rsidRPr="005F4B58">
        <w:rPr>
          <w:rFonts w:ascii="Times New Roman" w:hAnsi="Times New Roman" w:cs="Times New Roman"/>
          <w:color w:val="000000" w:themeColor="text1"/>
          <w:sz w:val="24"/>
          <w:szCs w:val="24"/>
        </w:rPr>
        <w:t>er</w:t>
      </w:r>
      <w:r w:rsidR="00A678C7" w:rsidRPr="005F4B58">
        <w:rPr>
          <w:rFonts w:ascii="Times New Roman" w:hAnsi="Times New Roman" w:cs="Times New Roman"/>
          <w:color w:val="000000" w:themeColor="text1"/>
          <w:sz w:val="24"/>
          <w:szCs w:val="24"/>
        </w:rPr>
        <w:t xml:space="preserve"> limb </w:t>
      </w:r>
      <w:r w:rsidR="000F040D" w:rsidRPr="005F4B58">
        <w:rPr>
          <w:rFonts w:ascii="Times New Roman" w:hAnsi="Times New Roman" w:cs="Times New Roman"/>
          <w:color w:val="000000" w:themeColor="text1"/>
          <w:sz w:val="24"/>
          <w:szCs w:val="24"/>
        </w:rPr>
        <w:t xml:space="preserve">sites </w:t>
      </w:r>
      <w:r w:rsidR="00A678C7" w:rsidRPr="005F4B58">
        <w:rPr>
          <w:rFonts w:ascii="Times New Roman" w:hAnsi="Times New Roman" w:cs="Times New Roman"/>
          <w:color w:val="000000" w:themeColor="text1"/>
          <w:sz w:val="24"/>
          <w:szCs w:val="24"/>
        </w:rPr>
        <w:t>w</w:t>
      </w:r>
      <w:r w:rsidR="00736866" w:rsidRPr="005F4B58">
        <w:rPr>
          <w:rFonts w:ascii="Times New Roman" w:hAnsi="Times New Roman" w:cs="Times New Roman"/>
          <w:color w:val="000000" w:themeColor="text1"/>
          <w:sz w:val="24"/>
          <w:szCs w:val="24"/>
        </w:rPr>
        <w:t>as</w:t>
      </w:r>
      <w:r w:rsidR="00A678C7" w:rsidRPr="005F4B58">
        <w:rPr>
          <w:rFonts w:ascii="Times New Roman" w:hAnsi="Times New Roman" w:cs="Times New Roman"/>
          <w:color w:val="000000" w:themeColor="text1"/>
          <w:sz w:val="24"/>
          <w:szCs w:val="24"/>
        </w:rPr>
        <w:t xml:space="preserve"> not associated with cartilage volume loss.</w:t>
      </w:r>
      <w:r w:rsidR="00C87006" w:rsidRPr="005F4B58">
        <w:rPr>
          <w:rFonts w:ascii="Times New Roman" w:hAnsi="Times New Roman" w:cs="Times New Roman"/>
          <w:color w:val="000000" w:themeColor="text1"/>
          <w:sz w:val="24"/>
          <w:szCs w:val="24"/>
        </w:rPr>
        <w:t xml:space="preserve"> </w:t>
      </w:r>
      <w:r w:rsidR="00F86877" w:rsidRPr="005F4B58">
        <w:rPr>
          <w:rFonts w:ascii="Times New Roman" w:hAnsi="Times New Roman" w:cs="Times New Roman"/>
          <w:color w:val="000000" w:themeColor="text1"/>
          <w:sz w:val="24"/>
          <w:szCs w:val="24"/>
        </w:rPr>
        <w:t>The significant associations remained after adjusting for multiple testing</w:t>
      </w:r>
      <w:r w:rsidR="00663DD1" w:rsidRPr="005F4B58">
        <w:rPr>
          <w:rFonts w:ascii="Times New Roman" w:hAnsi="Times New Roman" w:cs="Times New Roman"/>
          <w:color w:val="000000" w:themeColor="text1"/>
          <w:sz w:val="24"/>
          <w:szCs w:val="24"/>
        </w:rPr>
        <w:t xml:space="preserve"> </w:t>
      </w:r>
      <w:bookmarkStart w:id="68" w:name="OLE_LINK78"/>
      <w:bookmarkStart w:id="69" w:name="OLE_LINK79"/>
      <w:r w:rsidR="00663DD1" w:rsidRPr="005F4B58">
        <w:rPr>
          <w:rFonts w:ascii="Times New Roman" w:hAnsi="Times New Roman" w:cs="Times New Roman"/>
          <w:color w:val="000000" w:themeColor="text1"/>
          <w:sz w:val="24"/>
          <w:szCs w:val="24"/>
        </w:rPr>
        <w:t>(Table S1)</w:t>
      </w:r>
      <w:r w:rsidR="00F052E7" w:rsidRPr="005F4B58">
        <w:rPr>
          <w:rFonts w:ascii="Times New Roman" w:hAnsi="Times New Roman" w:cs="Times New Roman"/>
          <w:color w:val="000000" w:themeColor="text1"/>
          <w:sz w:val="24"/>
          <w:szCs w:val="24"/>
        </w:rPr>
        <w:t xml:space="preserve">. </w:t>
      </w:r>
      <w:bookmarkEnd w:id="68"/>
      <w:bookmarkEnd w:id="69"/>
      <w:r w:rsidR="00C50A6C" w:rsidRPr="005F4B58">
        <w:rPr>
          <w:rFonts w:ascii="Times New Roman" w:hAnsi="Times New Roman" w:cs="Times New Roman"/>
          <w:color w:val="000000" w:themeColor="text1"/>
          <w:sz w:val="24"/>
          <w:szCs w:val="24"/>
        </w:rPr>
        <w:t>C</w:t>
      </w:r>
      <w:r w:rsidR="00C87006" w:rsidRPr="005F4B58">
        <w:rPr>
          <w:rFonts w:ascii="Times New Roman" w:hAnsi="Times New Roman" w:cs="Times New Roman"/>
          <w:color w:val="000000" w:themeColor="text1"/>
          <w:sz w:val="24"/>
          <w:szCs w:val="24"/>
        </w:rPr>
        <w:t>onsistent results were found</w:t>
      </w:r>
      <w:r w:rsidR="00683EF2" w:rsidRPr="005F4B58">
        <w:rPr>
          <w:rFonts w:ascii="Times New Roman" w:hAnsi="Times New Roman" w:cs="Times New Roman"/>
          <w:color w:val="000000" w:themeColor="text1"/>
          <w:sz w:val="24"/>
          <w:szCs w:val="24"/>
        </w:rPr>
        <w:t xml:space="preserve"> </w:t>
      </w:r>
      <w:r w:rsidR="00663DD1" w:rsidRPr="005F4B58">
        <w:rPr>
          <w:rFonts w:ascii="Times New Roman" w:hAnsi="Times New Roman" w:cs="Times New Roman"/>
          <w:color w:val="000000" w:themeColor="text1"/>
          <w:sz w:val="24"/>
          <w:szCs w:val="24"/>
        </w:rPr>
        <w:t xml:space="preserve">after further adjustment for knee injury and common comorbidities including diabetes, heart problems, hypertension, and rheumatoid arthritis, </w:t>
      </w:r>
      <w:bookmarkStart w:id="70" w:name="OLE_LINK72"/>
      <w:bookmarkStart w:id="71" w:name="OLE_LINK73"/>
      <w:r w:rsidR="00663DD1" w:rsidRPr="005F4B58">
        <w:rPr>
          <w:rFonts w:ascii="Times New Roman" w:hAnsi="Times New Roman" w:cs="Times New Roman"/>
          <w:color w:val="000000" w:themeColor="text1"/>
          <w:sz w:val="24"/>
          <w:szCs w:val="24"/>
        </w:rPr>
        <w:t xml:space="preserve">and </w:t>
      </w:r>
      <w:r w:rsidR="00663DD1" w:rsidRPr="005F4B58">
        <w:rPr>
          <w:rFonts w:ascii="Times New Roman" w:hAnsi="Times New Roman" w:cs="Times New Roman"/>
          <w:color w:val="000000" w:themeColor="text1"/>
          <w:sz w:val="24"/>
          <w:szCs w:val="24"/>
        </w:rPr>
        <w:lastRenderedPageBreak/>
        <w:t>even mutual adjustment for pain at other sites</w:t>
      </w:r>
      <w:bookmarkEnd w:id="70"/>
      <w:bookmarkEnd w:id="71"/>
      <w:r w:rsidR="007572C0" w:rsidRPr="005F4B58">
        <w:rPr>
          <w:rFonts w:ascii="Times New Roman" w:hAnsi="Times New Roman" w:cs="Times New Roman"/>
          <w:color w:val="000000" w:themeColor="text1"/>
          <w:sz w:val="24"/>
          <w:szCs w:val="24"/>
        </w:rPr>
        <w:t xml:space="preserve"> as well as</w:t>
      </w:r>
      <w:r w:rsidR="00663DD1" w:rsidRPr="005F4B58">
        <w:rPr>
          <w:rFonts w:ascii="Times New Roman" w:hAnsi="Times New Roman" w:cs="Times New Roman"/>
          <w:color w:val="000000" w:themeColor="text1"/>
          <w:sz w:val="24"/>
          <w:szCs w:val="24"/>
        </w:rPr>
        <w:t xml:space="preserve"> </w:t>
      </w:r>
      <w:r w:rsidR="00683EF2" w:rsidRPr="005F4B58">
        <w:rPr>
          <w:rFonts w:ascii="Times New Roman" w:hAnsi="Times New Roman" w:cs="Times New Roman"/>
          <w:color w:val="000000" w:themeColor="text1"/>
          <w:sz w:val="24"/>
          <w:szCs w:val="24"/>
        </w:rPr>
        <w:t>a</w:t>
      </w:r>
      <w:r w:rsidR="00C50A6C" w:rsidRPr="005F4B58">
        <w:rPr>
          <w:rFonts w:ascii="Times New Roman" w:hAnsi="Times New Roman" w:cs="Times New Roman"/>
          <w:color w:val="000000" w:themeColor="text1"/>
          <w:sz w:val="24"/>
          <w:szCs w:val="24"/>
        </w:rPr>
        <w:t>fter re-analyses of data using inverse probability weighting</w:t>
      </w:r>
      <w:r w:rsidR="00683EF2" w:rsidRPr="005F4B58">
        <w:rPr>
          <w:rFonts w:ascii="Times New Roman" w:hAnsi="Times New Roman" w:cs="Times New Roman"/>
          <w:color w:val="000000" w:themeColor="text1"/>
          <w:sz w:val="24"/>
          <w:szCs w:val="24"/>
        </w:rPr>
        <w:t xml:space="preserve"> method</w:t>
      </w:r>
      <w:r w:rsidR="007572C0" w:rsidRPr="005F4B58">
        <w:rPr>
          <w:rFonts w:ascii="Times New Roman" w:hAnsi="Times New Roman" w:cs="Times New Roman"/>
          <w:color w:val="000000" w:themeColor="text1"/>
          <w:sz w:val="24"/>
          <w:szCs w:val="24"/>
        </w:rPr>
        <w:t xml:space="preserve"> </w:t>
      </w:r>
      <w:r w:rsidR="00D50F68" w:rsidRPr="005F4B58">
        <w:rPr>
          <w:rFonts w:ascii="Times New Roman" w:hAnsi="Times New Roman" w:cs="Times New Roman"/>
          <w:color w:val="000000" w:themeColor="text1"/>
          <w:sz w:val="24"/>
          <w:szCs w:val="24"/>
        </w:rPr>
        <w:t>(data not shown)</w:t>
      </w:r>
      <w:r w:rsidR="007572C0" w:rsidRPr="005F4B58">
        <w:rPr>
          <w:rFonts w:ascii="Times New Roman" w:hAnsi="Times New Roman" w:cs="Times New Roman"/>
          <w:color w:val="000000" w:themeColor="text1"/>
          <w:sz w:val="24"/>
          <w:szCs w:val="24"/>
        </w:rPr>
        <w:t>.</w:t>
      </w:r>
      <w:r w:rsidR="00FB2D5C" w:rsidRPr="005F4B58">
        <w:rPr>
          <w:rFonts w:ascii="Times New Roman" w:hAnsi="Times New Roman" w:cs="Times New Roman"/>
          <w:color w:val="000000" w:themeColor="text1"/>
          <w:sz w:val="24"/>
          <w:szCs w:val="24"/>
        </w:rPr>
        <w:br w:type="page"/>
      </w:r>
    </w:p>
    <w:p w14:paraId="140E9C6C" w14:textId="7E37AF3E" w:rsidR="00FD0546" w:rsidRPr="005F4B58" w:rsidRDefault="009B5CA9" w:rsidP="00FB2D5C">
      <w:pPr>
        <w:spacing w:before="120" w:after="120" w:line="480" w:lineRule="auto"/>
        <w:jc w:val="both"/>
        <w:rPr>
          <w:rFonts w:ascii="Times New Roman" w:hAnsi="Times New Roman" w:cs="Times New Roman"/>
          <w:b/>
          <w:color w:val="000000" w:themeColor="text1"/>
          <w:sz w:val="28"/>
          <w:szCs w:val="24"/>
        </w:rPr>
      </w:pPr>
      <w:r w:rsidRPr="005F4B58">
        <w:rPr>
          <w:rFonts w:ascii="Times New Roman" w:hAnsi="Times New Roman" w:cs="Times New Roman"/>
          <w:b/>
          <w:color w:val="000000" w:themeColor="text1"/>
          <w:sz w:val="28"/>
          <w:szCs w:val="24"/>
        </w:rPr>
        <w:lastRenderedPageBreak/>
        <w:t>Discussion</w:t>
      </w:r>
    </w:p>
    <w:p w14:paraId="0F93AA49" w14:textId="1DF8B19E" w:rsidR="006F1629" w:rsidRPr="005F4B58" w:rsidRDefault="001011FF" w:rsidP="004C71D2">
      <w:p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 xml:space="preserve">This </w:t>
      </w:r>
      <w:r w:rsidR="00481A4D" w:rsidRPr="005F4B58">
        <w:rPr>
          <w:rFonts w:ascii="Times New Roman" w:hAnsi="Times New Roman" w:cs="Times New Roman"/>
          <w:color w:val="000000" w:themeColor="text1"/>
          <w:sz w:val="24"/>
          <w:szCs w:val="24"/>
        </w:rPr>
        <w:t xml:space="preserve">longitudinal study </w:t>
      </w:r>
      <w:r w:rsidR="001E66FB" w:rsidRPr="005F4B58">
        <w:rPr>
          <w:rFonts w:ascii="Times New Roman" w:hAnsi="Times New Roman" w:cs="Times New Roman"/>
          <w:color w:val="000000" w:themeColor="text1"/>
          <w:sz w:val="24"/>
          <w:szCs w:val="24"/>
        </w:rPr>
        <w:t>shows</w:t>
      </w:r>
      <w:r w:rsidR="00B327BC" w:rsidRPr="005F4B58">
        <w:rPr>
          <w:rFonts w:ascii="Times New Roman" w:hAnsi="Times New Roman" w:cs="Times New Roman"/>
          <w:color w:val="000000" w:themeColor="text1"/>
          <w:sz w:val="24"/>
          <w:szCs w:val="24"/>
        </w:rPr>
        <w:t xml:space="preserve"> that </w:t>
      </w:r>
      <w:r w:rsidR="00C3769E" w:rsidRPr="005F4B58">
        <w:rPr>
          <w:rFonts w:ascii="Times New Roman" w:hAnsi="Times New Roman" w:cs="Times New Roman"/>
          <w:color w:val="000000" w:themeColor="text1"/>
          <w:sz w:val="24"/>
          <w:szCs w:val="24"/>
        </w:rPr>
        <w:t xml:space="preserve">greater number of painful </w:t>
      </w:r>
      <w:r w:rsidR="009916CC" w:rsidRPr="005F4B58">
        <w:rPr>
          <w:rFonts w:ascii="Times New Roman" w:hAnsi="Times New Roman" w:cs="Times New Roman"/>
          <w:color w:val="000000" w:themeColor="text1"/>
          <w:sz w:val="24"/>
          <w:szCs w:val="24"/>
        </w:rPr>
        <w:t>sites</w:t>
      </w:r>
      <w:r w:rsidR="00C3769E" w:rsidRPr="005F4B58">
        <w:rPr>
          <w:rFonts w:ascii="Times New Roman" w:hAnsi="Times New Roman" w:cs="Times New Roman"/>
          <w:color w:val="000000" w:themeColor="text1"/>
          <w:sz w:val="24"/>
          <w:szCs w:val="24"/>
        </w:rPr>
        <w:t xml:space="preserve"> is associated with </w:t>
      </w:r>
      <w:r w:rsidR="00B327BC" w:rsidRPr="005F4B58">
        <w:rPr>
          <w:rFonts w:ascii="Times New Roman" w:hAnsi="Times New Roman" w:cs="Times New Roman"/>
          <w:color w:val="000000" w:themeColor="text1"/>
          <w:sz w:val="24"/>
          <w:szCs w:val="24"/>
        </w:rPr>
        <w:t>knee cartilage volume loss</w:t>
      </w:r>
      <w:r w:rsidR="00C3769E" w:rsidRPr="005F4B58">
        <w:rPr>
          <w:rFonts w:ascii="Times New Roman" w:hAnsi="Times New Roman" w:cs="Times New Roman"/>
          <w:color w:val="000000" w:themeColor="text1"/>
          <w:sz w:val="24"/>
          <w:szCs w:val="24"/>
        </w:rPr>
        <w:t>,</w:t>
      </w:r>
      <w:r w:rsidR="00025645" w:rsidRPr="005F4B58">
        <w:rPr>
          <w:rFonts w:ascii="Times New Roman" w:hAnsi="Times New Roman" w:cs="Times New Roman"/>
          <w:color w:val="000000" w:themeColor="text1"/>
          <w:sz w:val="24"/>
          <w:szCs w:val="24"/>
        </w:rPr>
        <w:t xml:space="preserve"> </w:t>
      </w:r>
      <w:r w:rsidR="00736866" w:rsidRPr="005F4B58">
        <w:rPr>
          <w:rFonts w:ascii="Times New Roman" w:hAnsi="Times New Roman" w:cs="Times New Roman"/>
          <w:color w:val="000000" w:themeColor="text1"/>
          <w:sz w:val="24"/>
          <w:szCs w:val="24"/>
        </w:rPr>
        <w:t>especially in those without ROA</w:t>
      </w:r>
      <w:r w:rsidR="00DD2D7C" w:rsidRPr="005F4B58">
        <w:rPr>
          <w:rFonts w:ascii="Times New Roman" w:hAnsi="Times New Roman" w:cs="Times New Roman"/>
          <w:color w:val="000000" w:themeColor="text1"/>
          <w:sz w:val="24"/>
          <w:szCs w:val="24"/>
        </w:rPr>
        <w:t>.</w:t>
      </w:r>
      <w:r w:rsidR="007F62E7" w:rsidRPr="005F4B58">
        <w:rPr>
          <w:rFonts w:ascii="Times New Roman" w:hAnsi="Times New Roman" w:cs="Times New Roman"/>
          <w:color w:val="000000" w:themeColor="text1"/>
          <w:sz w:val="24"/>
          <w:szCs w:val="24"/>
        </w:rPr>
        <w:t xml:space="preserve"> </w:t>
      </w:r>
      <w:r w:rsidR="00135035" w:rsidRPr="005F4B58">
        <w:rPr>
          <w:rFonts w:ascii="Times New Roman" w:hAnsi="Times New Roman" w:cs="Times New Roman"/>
          <w:color w:val="000000" w:themeColor="text1"/>
          <w:sz w:val="24"/>
          <w:szCs w:val="24"/>
        </w:rPr>
        <w:t xml:space="preserve">These relationships persisted </w:t>
      </w:r>
      <w:r w:rsidR="00862C1D" w:rsidRPr="005F4B58">
        <w:rPr>
          <w:rFonts w:ascii="Times New Roman" w:hAnsi="Times New Roman" w:cs="Times New Roman"/>
          <w:color w:val="000000" w:themeColor="text1"/>
          <w:sz w:val="24"/>
          <w:szCs w:val="24"/>
        </w:rPr>
        <w:t xml:space="preserve">after adjustment for age, sex, BMI, physical activity, </w:t>
      </w:r>
      <w:r w:rsidR="00B92D61" w:rsidRPr="005F4B58">
        <w:rPr>
          <w:rFonts w:ascii="Times New Roman" w:hAnsi="Times New Roman" w:cs="Times New Roman"/>
          <w:color w:val="000000" w:themeColor="text1"/>
          <w:sz w:val="24"/>
          <w:szCs w:val="24"/>
        </w:rPr>
        <w:t xml:space="preserve">pain medication, </w:t>
      </w:r>
      <w:r w:rsidR="00D05832" w:rsidRPr="005F4B58">
        <w:rPr>
          <w:rFonts w:ascii="Times New Roman" w:hAnsi="Times New Roman" w:cs="Times New Roman"/>
          <w:color w:val="000000" w:themeColor="text1"/>
          <w:sz w:val="24"/>
          <w:szCs w:val="24"/>
        </w:rPr>
        <w:t>and</w:t>
      </w:r>
      <w:r w:rsidR="00862C1D" w:rsidRPr="005F4B58">
        <w:rPr>
          <w:rFonts w:ascii="Times New Roman" w:hAnsi="Times New Roman" w:cs="Times New Roman"/>
          <w:color w:val="000000" w:themeColor="text1"/>
          <w:sz w:val="24"/>
          <w:szCs w:val="24"/>
        </w:rPr>
        <w:t xml:space="preserve"> knee structur</w:t>
      </w:r>
      <w:r w:rsidR="00D05832" w:rsidRPr="005F4B58">
        <w:rPr>
          <w:rFonts w:ascii="Times New Roman" w:hAnsi="Times New Roman" w:cs="Times New Roman"/>
          <w:color w:val="000000" w:themeColor="text1"/>
          <w:sz w:val="24"/>
          <w:szCs w:val="24"/>
        </w:rPr>
        <w:t>al abnormalities</w:t>
      </w:r>
      <w:r w:rsidR="00DD2D7C" w:rsidRPr="005F4B58">
        <w:rPr>
          <w:rFonts w:ascii="Times New Roman" w:hAnsi="Times New Roman" w:cs="Times New Roman"/>
          <w:color w:val="000000" w:themeColor="text1"/>
          <w:sz w:val="24"/>
          <w:szCs w:val="24"/>
        </w:rPr>
        <w:t xml:space="preserve"> </w:t>
      </w:r>
      <w:r w:rsidR="00862C1D" w:rsidRPr="005F4B58">
        <w:rPr>
          <w:rFonts w:ascii="Times New Roman" w:hAnsi="Times New Roman" w:cs="Times New Roman"/>
          <w:color w:val="000000" w:themeColor="text1"/>
          <w:sz w:val="24"/>
          <w:szCs w:val="24"/>
        </w:rPr>
        <w:t>at</w:t>
      </w:r>
      <w:r w:rsidR="00736866" w:rsidRPr="005F4B58">
        <w:rPr>
          <w:rFonts w:ascii="Times New Roman" w:hAnsi="Times New Roman" w:cs="Times New Roman"/>
          <w:color w:val="000000" w:themeColor="text1"/>
          <w:sz w:val="24"/>
          <w:szCs w:val="24"/>
        </w:rPr>
        <w:t xml:space="preserve"> the</w:t>
      </w:r>
      <w:r w:rsidR="00862C1D" w:rsidRPr="005F4B58">
        <w:rPr>
          <w:rFonts w:ascii="Times New Roman" w:hAnsi="Times New Roman" w:cs="Times New Roman"/>
          <w:color w:val="000000" w:themeColor="text1"/>
          <w:sz w:val="24"/>
          <w:szCs w:val="24"/>
        </w:rPr>
        <w:t xml:space="preserve"> lateral and total tibiofemoral compartment</w:t>
      </w:r>
      <w:r w:rsidR="00736866" w:rsidRPr="005F4B58">
        <w:rPr>
          <w:rFonts w:ascii="Times New Roman" w:hAnsi="Times New Roman" w:cs="Times New Roman"/>
          <w:color w:val="000000" w:themeColor="text1"/>
          <w:sz w:val="24"/>
          <w:szCs w:val="24"/>
        </w:rPr>
        <w:t>s</w:t>
      </w:r>
      <w:bookmarkStart w:id="72" w:name="OLE_LINK11"/>
      <w:bookmarkStart w:id="73" w:name="OLE_LINK22"/>
      <w:r w:rsidR="001D63C6" w:rsidRPr="005F4B58">
        <w:rPr>
          <w:rFonts w:ascii="Times New Roman" w:hAnsi="Times New Roman" w:cs="Times New Roman"/>
          <w:color w:val="000000" w:themeColor="text1"/>
          <w:sz w:val="24"/>
          <w:szCs w:val="24"/>
        </w:rPr>
        <w:t xml:space="preserve">, suggesting </w:t>
      </w:r>
      <w:r w:rsidR="00490756" w:rsidRPr="005F4B58">
        <w:rPr>
          <w:rFonts w:ascii="Times New Roman" w:hAnsi="Times New Roman" w:cs="Times New Roman"/>
          <w:color w:val="000000" w:themeColor="text1"/>
          <w:sz w:val="24"/>
          <w:szCs w:val="24"/>
        </w:rPr>
        <w:t xml:space="preserve">that </w:t>
      </w:r>
      <w:r w:rsidR="00983918" w:rsidRPr="005F4B58">
        <w:rPr>
          <w:rFonts w:ascii="Times New Roman" w:hAnsi="Times New Roman" w:cs="Times New Roman"/>
          <w:color w:val="000000" w:themeColor="text1"/>
          <w:sz w:val="24"/>
          <w:szCs w:val="24"/>
        </w:rPr>
        <w:t>MS</w:t>
      </w:r>
      <w:r w:rsidR="00B971AF" w:rsidRPr="005F4B58">
        <w:rPr>
          <w:rFonts w:ascii="Times New Roman" w:hAnsi="Times New Roman" w:cs="Times New Roman"/>
          <w:color w:val="000000" w:themeColor="text1"/>
          <w:sz w:val="24"/>
          <w:szCs w:val="24"/>
        </w:rPr>
        <w:t>P</w:t>
      </w:r>
      <w:r w:rsidR="00B971AF" w:rsidRPr="005F4B58" w:rsidDel="00B971AF">
        <w:rPr>
          <w:rFonts w:ascii="Times New Roman" w:hAnsi="Times New Roman" w:cs="Times New Roman"/>
          <w:color w:val="000000" w:themeColor="text1"/>
          <w:sz w:val="24"/>
          <w:szCs w:val="24"/>
        </w:rPr>
        <w:t xml:space="preserve"> </w:t>
      </w:r>
      <w:r w:rsidR="00490756" w:rsidRPr="005F4B58">
        <w:rPr>
          <w:rFonts w:ascii="Times New Roman" w:hAnsi="Times New Roman" w:cs="Times New Roman"/>
          <w:color w:val="000000" w:themeColor="text1"/>
          <w:sz w:val="24"/>
          <w:szCs w:val="24"/>
        </w:rPr>
        <w:t xml:space="preserve">may be an early marker of more rapid </w:t>
      </w:r>
      <w:r w:rsidR="001E66FB" w:rsidRPr="005F4B58">
        <w:rPr>
          <w:rFonts w:ascii="Times New Roman" w:hAnsi="Times New Roman" w:cs="Times New Roman"/>
          <w:color w:val="000000" w:themeColor="text1"/>
          <w:sz w:val="24"/>
          <w:szCs w:val="24"/>
        </w:rPr>
        <w:t xml:space="preserve">knee </w:t>
      </w:r>
      <w:r w:rsidR="00490756" w:rsidRPr="005F4B58">
        <w:rPr>
          <w:rFonts w:ascii="Times New Roman" w:hAnsi="Times New Roman" w:cs="Times New Roman"/>
          <w:color w:val="000000" w:themeColor="text1"/>
          <w:sz w:val="24"/>
          <w:szCs w:val="24"/>
        </w:rPr>
        <w:t>cartilage loss</w:t>
      </w:r>
      <w:r w:rsidR="00AE492B" w:rsidRPr="005F4B58">
        <w:rPr>
          <w:rFonts w:ascii="Times New Roman" w:hAnsi="Times New Roman" w:cs="Times New Roman"/>
          <w:color w:val="000000" w:themeColor="text1"/>
          <w:sz w:val="24"/>
          <w:szCs w:val="24"/>
        </w:rPr>
        <w:t>.</w:t>
      </w:r>
      <w:r w:rsidR="00C71CAF" w:rsidRPr="005F4B58">
        <w:rPr>
          <w:rFonts w:ascii="Times New Roman" w:hAnsi="Times New Roman" w:cs="Times New Roman"/>
          <w:color w:val="000000" w:themeColor="text1"/>
          <w:sz w:val="24"/>
          <w:szCs w:val="24"/>
        </w:rPr>
        <w:t xml:space="preserve"> </w:t>
      </w:r>
      <w:r w:rsidR="00F57CDB" w:rsidRPr="005F4B58">
        <w:rPr>
          <w:rFonts w:ascii="Times New Roman" w:hAnsi="Times New Roman" w:cs="Times New Roman"/>
          <w:color w:val="000000" w:themeColor="text1"/>
          <w:sz w:val="24"/>
          <w:szCs w:val="24"/>
        </w:rPr>
        <w:t xml:space="preserve">The underlying mechanisms for this association are uncertain, but could include </w:t>
      </w:r>
      <w:r w:rsidR="00490756" w:rsidRPr="005F4B58">
        <w:rPr>
          <w:rFonts w:ascii="Times New Roman" w:hAnsi="Times New Roman" w:cs="Times New Roman"/>
          <w:color w:val="000000" w:themeColor="text1"/>
          <w:sz w:val="24"/>
          <w:szCs w:val="24"/>
        </w:rPr>
        <w:t>systemic, central</w:t>
      </w:r>
      <w:r w:rsidR="008314C8" w:rsidRPr="005F4B58">
        <w:rPr>
          <w:rFonts w:ascii="Times New Roman" w:hAnsi="Times New Roman" w:cs="Times New Roman"/>
          <w:color w:val="000000" w:themeColor="text1"/>
          <w:sz w:val="24"/>
          <w:szCs w:val="24"/>
        </w:rPr>
        <w:t xml:space="preserve"> </w:t>
      </w:r>
      <w:r w:rsidR="00490756" w:rsidRPr="005F4B58">
        <w:rPr>
          <w:rFonts w:ascii="Times New Roman" w:hAnsi="Times New Roman" w:cs="Times New Roman"/>
          <w:color w:val="000000" w:themeColor="text1"/>
          <w:sz w:val="24"/>
          <w:szCs w:val="24"/>
        </w:rPr>
        <w:t xml:space="preserve">or genetic factors. </w:t>
      </w:r>
      <w:r w:rsidR="003C2741" w:rsidRPr="005F4B58">
        <w:rPr>
          <w:rFonts w:ascii="Times New Roman" w:hAnsi="Times New Roman" w:cs="Times New Roman"/>
          <w:color w:val="000000" w:themeColor="text1"/>
          <w:sz w:val="24"/>
          <w:szCs w:val="24"/>
        </w:rPr>
        <w:t>To our knowledge, this is the first to investigate the prospective</w:t>
      </w:r>
      <w:r w:rsidRPr="005F4B58">
        <w:rPr>
          <w:rFonts w:ascii="Times New Roman" w:hAnsi="Times New Roman" w:cs="Times New Roman"/>
          <w:color w:val="000000" w:themeColor="text1"/>
          <w:sz w:val="24"/>
          <w:szCs w:val="24"/>
        </w:rPr>
        <w:t xml:space="preserve"> </w:t>
      </w:r>
      <w:r w:rsidR="003C2741" w:rsidRPr="005F4B58">
        <w:rPr>
          <w:rFonts w:ascii="Times New Roman" w:hAnsi="Times New Roman" w:cs="Times New Roman"/>
          <w:color w:val="000000" w:themeColor="text1"/>
          <w:sz w:val="24"/>
          <w:szCs w:val="24"/>
        </w:rPr>
        <w:t>relationship between MSP and cartilage volume loss</w:t>
      </w:r>
      <w:r w:rsidR="00481A4D" w:rsidRPr="005F4B58">
        <w:rPr>
          <w:rFonts w:ascii="Times New Roman" w:hAnsi="Times New Roman" w:cs="Times New Roman"/>
          <w:color w:val="000000" w:themeColor="text1"/>
          <w:sz w:val="24"/>
          <w:szCs w:val="24"/>
        </w:rPr>
        <w:t xml:space="preserve">. </w:t>
      </w:r>
    </w:p>
    <w:bookmarkEnd w:id="72"/>
    <w:bookmarkEnd w:id="73"/>
    <w:p w14:paraId="2EF87E33" w14:textId="3FAD5031" w:rsidR="004C6A52" w:rsidRPr="005F4B58" w:rsidRDefault="00AE1884" w:rsidP="004C71D2">
      <w:pPr>
        <w:spacing w:before="120" w:after="120" w:line="480" w:lineRule="auto"/>
        <w:ind w:firstLine="240"/>
        <w:jc w:val="both"/>
        <w:rPr>
          <w:rFonts w:ascii="Times New Roman" w:hAnsi="Times New Roman" w:cs="Times New Roman"/>
          <w:color w:val="000000" w:themeColor="text1"/>
          <w:sz w:val="24"/>
          <w:szCs w:val="24"/>
          <w:lang w:val="en-US"/>
        </w:rPr>
      </w:pPr>
      <w:r w:rsidRPr="005F4B58">
        <w:rPr>
          <w:rFonts w:ascii="Times New Roman" w:hAnsi="Times New Roman" w:cs="Times New Roman"/>
          <w:color w:val="000000" w:themeColor="text1"/>
          <w:sz w:val="24"/>
          <w:szCs w:val="24"/>
        </w:rPr>
        <w:t>The</w:t>
      </w:r>
      <w:r w:rsidR="00050E21" w:rsidRPr="005F4B58">
        <w:rPr>
          <w:rFonts w:ascii="Times New Roman" w:hAnsi="Times New Roman" w:cs="Times New Roman"/>
          <w:color w:val="000000" w:themeColor="text1"/>
          <w:sz w:val="24"/>
          <w:szCs w:val="24"/>
        </w:rPr>
        <w:t xml:space="preserve"> </w:t>
      </w:r>
      <w:r w:rsidR="00FC2BCB" w:rsidRPr="005F4B58">
        <w:rPr>
          <w:rFonts w:ascii="Times New Roman" w:hAnsi="Times New Roman" w:cs="Times New Roman"/>
          <w:color w:val="000000" w:themeColor="text1"/>
          <w:sz w:val="24"/>
          <w:szCs w:val="24"/>
        </w:rPr>
        <w:t xml:space="preserve">high </w:t>
      </w:r>
      <w:r w:rsidRPr="005F4B58">
        <w:rPr>
          <w:rFonts w:ascii="Times New Roman" w:hAnsi="Times New Roman" w:cs="Times New Roman"/>
          <w:color w:val="000000" w:themeColor="text1"/>
          <w:sz w:val="24"/>
          <w:szCs w:val="24"/>
        </w:rPr>
        <w:t xml:space="preserve">prevalence of </w:t>
      </w:r>
      <w:r w:rsidR="00983918" w:rsidRPr="005F4B58">
        <w:rPr>
          <w:rFonts w:ascii="Times New Roman" w:hAnsi="Times New Roman" w:cs="Times New Roman"/>
          <w:color w:val="000000" w:themeColor="text1"/>
          <w:sz w:val="24"/>
          <w:szCs w:val="24"/>
        </w:rPr>
        <w:t>MSP</w:t>
      </w:r>
      <w:r w:rsidR="00983918" w:rsidRPr="005F4B58" w:rsidDel="00B971AF">
        <w:rPr>
          <w:rFonts w:ascii="Times New Roman" w:hAnsi="Times New Roman" w:cs="Times New Roman"/>
          <w:color w:val="000000" w:themeColor="text1"/>
          <w:sz w:val="24"/>
          <w:szCs w:val="24"/>
        </w:rPr>
        <w:t xml:space="preserve"> </w:t>
      </w:r>
      <w:r w:rsidRPr="005F4B58">
        <w:rPr>
          <w:rFonts w:ascii="Times New Roman" w:hAnsi="Times New Roman" w:cs="Times New Roman"/>
          <w:color w:val="000000" w:themeColor="text1"/>
          <w:sz w:val="24"/>
          <w:szCs w:val="24"/>
        </w:rPr>
        <w:t>(&gt;2 sites) found in this study</w:t>
      </w:r>
      <w:r w:rsidR="009C1763" w:rsidRPr="005F4B58">
        <w:rPr>
          <w:rFonts w:ascii="Times New Roman" w:hAnsi="Times New Roman" w:cs="Times New Roman"/>
          <w:color w:val="000000" w:themeColor="text1"/>
          <w:sz w:val="24"/>
          <w:szCs w:val="24"/>
        </w:rPr>
        <w:t xml:space="preserve"> is</w:t>
      </w:r>
      <w:r w:rsidR="00050E21" w:rsidRPr="005F4B58">
        <w:rPr>
          <w:rFonts w:ascii="Times New Roman" w:hAnsi="Times New Roman" w:cs="Times New Roman"/>
          <w:color w:val="000000" w:themeColor="text1"/>
          <w:sz w:val="24"/>
          <w:szCs w:val="24"/>
        </w:rPr>
        <w:t xml:space="preserve"> </w:t>
      </w:r>
      <w:r w:rsidR="006E4395" w:rsidRPr="005F4B58">
        <w:rPr>
          <w:rFonts w:ascii="Times New Roman" w:hAnsi="Times New Roman" w:cs="Times New Roman"/>
          <w:color w:val="000000" w:themeColor="text1"/>
          <w:sz w:val="24"/>
          <w:szCs w:val="24"/>
        </w:rPr>
        <w:t>similar</w:t>
      </w:r>
      <w:r w:rsidR="00B74B01" w:rsidRPr="005F4B58">
        <w:rPr>
          <w:rFonts w:ascii="Times New Roman" w:hAnsi="Times New Roman" w:cs="Times New Roman"/>
          <w:color w:val="000000" w:themeColor="text1"/>
          <w:sz w:val="24"/>
          <w:szCs w:val="24"/>
        </w:rPr>
        <w:t xml:space="preserve"> to </w:t>
      </w:r>
      <w:r w:rsidR="006E4395" w:rsidRPr="005F4B58">
        <w:rPr>
          <w:rFonts w:ascii="Times New Roman" w:hAnsi="Times New Roman" w:cs="Times New Roman"/>
          <w:color w:val="000000" w:themeColor="text1"/>
          <w:sz w:val="24"/>
          <w:szCs w:val="24"/>
        </w:rPr>
        <w:t xml:space="preserve">reported </w:t>
      </w:r>
      <w:r w:rsidR="00B74B01" w:rsidRPr="005F4B58">
        <w:rPr>
          <w:rFonts w:ascii="Times New Roman" w:hAnsi="Times New Roman" w:cs="Times New Roman"/>
          <w:color w:val="000000" w:themeColor="text1"/>
          <w:sz w:val="24"/>
          <w:szCs w:val="24"/>
        </w:rPr>
        <w:t xml:space="preserve">prevalence </w:t>
      </w:r>
      <w:r w:rsidR="006E4395" w:rsidRPr="005F4B58">
        <w:rPr>
          <w:rFonts w:ascii="Times New Roman" w:hAnsi="Times New Roman" w:cs="Times New Roman"/>
          <w:color w:val="000000" w:themeColor="text1"/>
          <w:sz w:val="24"/>
          <w:szCs w:val="24"/>
        </w:rPr>
        <w:t>in</w:t>
      </w:r>
      <w:r w:rsidR="00050E21" w:rsidRPr="005F4B58">
        <w:rPr>
          <w:rFonts w:ascii="Times New Roman" w:hAnsi="Times New Roman" w:cs="Times New Roman"/>
          <w:color w:val="000000" w:themeColor="text1"/>
          <w:sz w:val="24"/>
          <w:szCs w:val="24"/>
        </w:rPr>
        <w:t xml:space="preserve"> previous studies</w:t>
      </w:r>
      <w:r w:rsidR="00325697" w:rsidRPr="005F4B58">
        <w:rPr>
          <w:rFonts w:ascii="Times New Roman" w:hAnsi="Times New Roman" w:cs="Times New Roman"/>
          <w:color w:val="000000" w:themeColor="text1"/>
          <w:sz w:val="24"/>
          <w:szCs w:val="24"/>
        </w:rPr>
        <w:t xml:space="preserve"> </w:t>
      </w:r>
      <w:r w:rsidR="00325697" w:rsidRPr="005F4B58">
        <w:rPr>
          <w:rFonts w:ascii="Times New Roman" w:hAnsi="Times New Roman" w:cs="Times New Roman"/>
          <w:color w:val="000000" w:themeColor="text1"/>
          <w:sz w:val="24"/>
          <w:szCs w:val="24"/>
        </w:rPr>
        <w:fldChar w:fldCharType="begin">
          <w:fldData xml:space="preserve">PEVuZE5vdGU+PENpdGU+PEF1dGhvcj5Dcm9mdDwvQXV0aG9yPjxZZWFyPjIwMDU8L1llYXI+PFJl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</w:fldData>
        </w:fldChar>
      </w:r>
      <w:r w:rsidR="00934CEB" w:rsidRPr="005F4B58">
        <w:rPr>
          <w:rFonts w:ascii="Times New Roman" w:hAnsi="Times New Roman" w:cs="Times New Roman"/>
          <w:color w:val="000000" w:themeColor="text1"/>
          <w:sz w:val="24"/>
          <w:szCs w:val="24"/>
        </w:rPr>
        <w:instrText xml:space="preserve"> ADDIN EN.CITE </w:instrText>
      </w:r>
      <w:r w:rsidR="00934CEB" w:rsidRPr="005F4B58">
        <w:rPr>
          <w:rFonts w:ascii="Times New Roman" w:hAnsi="Times New Roman" w:cs="Times New Roman"/>
          <w:color w:val="000000" w:themeColor="text1"/>
          <w:sz w:val="24"/>
          <w:szCs w:val="24"/>
        </w:rPr>
        <w:fldChar w:fldCharType="begin">
          <w:fldData xml:space="preserve">PEVuZE5vdGU+PENpdGU+PEF1dGhvcj5Dcm9mdDwvQXV0aG9yPjxZZWFyPjIwMDU8L1llYXI+PFJl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</w:fldData>
        </w:fldChar>
      </w:r>
      <w:r w:rsidR="00934CEB" w:rsidRPr="005F4B58">
        <w:rPr>
          <w:rFonts w:ascii="Times New Roman" w:hAnsi="Times New Roman" w:cs="Times New Roman"/>
          <w:color w:val="000000" w:themeColor="text1"/>
          <w:sz w:val="24"/>
          <w:szCs w:val="24"/>
        </w:rPr>
        <w:instrText xml:space="preserve"> ADDIN EN.CITE.DATA </w:instrText>
      </w:r>
      <w:r w:rsidR="00934CEB" w:rsidRPr="005F4B58">
        <w:rPr>
          <w:rFonts w:ascii="Times New Roman" w:hAnsi="Times New Roman" w:cs="Times New Roman"/>
          <w:color w:val="000000" w:themeColor="text1"/>
          <w:sz w:val="24"/>
          <w:szCs w:val="24"/>
        </w:rPr>
      </w:r>
      <w:r w:rsidR="00934CEB" w:rsidRPr="005F4B58">
        <w:rPr>
          <w:rFonts w:ascii="Times New Roman" w:hAnsi="Times New Roman" w:cs="Times New Roman"/>
          <w:color w:val="000000" w:themeColor="text1"/>
          <w:sz w:val="24"/>
          <w:szCs w:val="24"/>
        </w:rPr>
        <w:fldChar w:fldCharType="end"/>
      </w:r>
      <w:r w:rsidR="00325697" w:rsidRPr="005F4B58">
        <w:rPr>
          <w:rFonts w:ascii="Times New Roman" w:hAnsi="Times New Roman" w:cs="Times New Roman"/>
          <w:color w:val="000000" w:themeColor="text1"/>
          <w:sz w:val="24"/>
          <w:szCs w:val="24"/>
        </w:rPr>
      </w:r>
      <w:r w:rsidR="00325697"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4" w:tooltip="Hoogeboom, 2012 #31" w:history="1">
        <w:r w:rsidR="005E2523" w:rsidRPr="005F4B58">
          <w:rPr>
            <w:rFonts w:ascii="Times New Roman" w:hAnsi="Times New Roman" w:cs="Times New Roman"/>
            <w:noProof/>
            <w:color w:val="000000" w:themeColor="text1"/>
            <w:sz w:val="24"/>
            <w:szCs w:val="24"/>
          </w:rPr>
          <w:t>4</w:t>
        </w:r>
      </w:hyperlink>
      <w:r w:rsidR="00934CEB" w:rsidRPr="005F4B58">
        <w:rPr>
          <w:rFonts w:ascii="Times New Roman" w:hAnsi="Times New Roman" w:cs="Times New Roman"/>
          <w:noProof/>
          <w:color w:val="000000" w:themeColor="text1"/>
          <w:sz w:val="24"/>
          <w:szCs w:val="24"/>
        </w:rPr>
        <w:t xml:space="preserve">, </w:t>
      </w:r>
      <w:hyperlink w:anchor="_ENREF_33" w:tooltip="Croft, 2005 #82" w:history="1">
        <w:r w:rsidR="005E2523" w:rsidRPr="005F4B58">
          <w:rPr>
            <w:rFonts w:ascii="Times New Roman" w:hAnsi="Times New Roman" w:cs="Times New Roman"/>
            <w:noProof/>
            <w:color w:val="000000" w:themeColor="text1"/>
            <w:sz w:val="24"/>
            <w:szCs w:val="24"/>
          </w:rPr>
          <w:t>33-35</w:t>
        </w:r>
      </w:hyperlink>
      <w:r w:rsidR="00934CEB" w:rsidRPr="005F4B58">
        <w:rPr>
          <w:rFonts w:ascii="Times New Roman" w:hAnsi="Times New Roman" w:cs="Times New Roman"/>
          <w:noProof/>
          <w:color w:val="000000" w:themeColor="text1"/>
          <w:sz w:val="24"/>
          <w:szCs w:val="24"/>
        </w:rPr>
        <w:t>)</w:t>
      </w:r>
      <w:r w:rsidR="00325697" w:rsidRPr="005F4B58">
        <w:rPr>
          <w:rFonts w:ascii="Times New Roman" w:hAnsi="Times New Roman" w:cs="Times New Roman"/>
          <w:color w:val="000000" w:themeColor="text1"/>
          <w:sz w:val="24"/>
          <w:szCs w:val="24"/>
        </w:rPr>
        <w:fldChar w:fldCharType="end"/>
      </w:r>
      <w:r w:rsidR="009C1763" w:rsidRPr="005F4B58">
        <w:rPr>
          <w:rFonts w:ascii="Times New Roman" w:hAnsi="Times New Roman" w:cs="Times New Roman"/>
          <w:color w:val="000000" w:themeColor="text1"/>
          <w:sz w:val="24"/>
          <w:szCs w:val="24"/>
        </w:rPr>
        <w:t>, despite differences in the methods of assessing pain and the number of pain sites</w:t>
      </w:r>
      <w:r w:rsidR="005A5BE5" w:rsidRPr="005F4B58">
        <w:rPr>
          <w:rFonts w:ascii="Times New Roman" w:hAnsi="Times New Roman" w:cs="Times New Roman"/>
          <w:color w:val="000000" w:themeColor="text1"/>
          <w:sz w:val="24"/>
          <w:szCs w:val="24"/>
        </w:rPr>
        <w:t>.</w:t>
      </w:r>
      <w:r w:rsidR="009C1763" w:rsidRPr="005F4B58">
        <w:rPr>
          <w:rFonts w:ascii="Times New Roman" w:hAnsi="Times New Roman" w:cs="Times New Roman"/>
          <w:color w:val="000000" w:themeColor="text1"/>
          <w:sz w:val="24"/>
          <w:szCs w:val="24"/>
        </w:rPr>
        <w:t xml:space="preserve"> </w:t>
      </w:r>
      <w:r w:rsidR="00D615E4" w:rsidRPr="005F4B58">
        <w:rPr>
          <w:rFonts w:ascii="Times New Roman" w:hAnsi="Times New Roman" w:cs="Times New Roman"/>
          <w:color w:val="000000" w:themeColor="text1"/>
          <w:sz w:val="24"/>
          <w:szCs w:val="24"/>
        </w:rPr>
        <w:t>This</w:t>
      </w:r>
      <w:r w:rsidR="009C1763" w:rsidRPr="005F4B58">
        <w:rPr>
          <w:rFonts w:ascii="Times New Roman" w:hAnsi="Times New Roman" w:cs="Times New Roman"/>
          <w:color w:val="000000" w:themeColor="text1"/>
          <w:sz w:val="24"/>
          <w:szCs w:val="24"/>
        </w:rPr>
        <w:t xml:space="preserve"> </w:t>
      </w:r>
      <w:r w:rsidR="007A2750" w:rsidRPr="005F4B58">
        <w:rPr>
          <w:rFonts w:ascii="Times New Roman" w:hAnsi="Times New Roman" w:cs="Times New Roman"/>
          <w:color w:val="000000" w:themeColor="text1"/>
          <w:sz w:val="24"/>
          <w:szCs w:val="24"/>
        </w:rPr>
        <w:t xml:space="preserve">finding corroborates the </w:t>
      </w:r>
      <w:r w:rsidR="00D615E4" w:rsidRPr="005F4B58">
        <w:rPr>
          <w:rFonts w:ascii="Times New Roman" w:hAnsi="Times New Roman" w:cs="Times New Roman"/>
          <w:color w:val="000000" w:themeColor="text1"/>
          <w:sz w:val="24"/>
          <w:szCs w:val="24"/>
        </w:rPr>
        <w:t xml:space="preserve">evidence that </w:t>
      </w:r>
      <w:r w:rsidR="00983918" w:rsidRPr="005F4B58">
        <w:rPr>
          <w:rFonts w:ascii="Times New Roman" w:hAnsi="Times New Roman" w:cs="Times New Roman"/>
          <w:color w:val="000000" w:themeColor="text1"/>
          <w:sz w:val="24"/>
          <w:szCs w:val="24"/>
        </w:rPr>
        <w:t>MSP</w:t>
      </w:r>
      <w:r w:rsidR="00983918" w:rsidRPr="005F4B58" w:rsidDel="00B971AF">
        <w:rPr>
          <w:rFonts w:ascii="Times New Roman" w:hAnsi="Times New Roman" w:cs="Times New Roman"/>
          <w:color w:val="000000" w:themeColor="text1"/>
          <w:sz w:val="24"/>
          <w:szCs w:val="24"/>
        </w:rPr>
        <w:t xml:space="preserve"> </w:t>
      </w:r>
      <w:r w:rsidR="007A2750" w:rsidRPr="005F4B58">
        <w:rPr>
          <w:rFonts w:ascii="Times New Roman" w:hAnsi="Times New Roman" w:cs="Times New Roman"/>
          <w:color w:val="000000" w:themeColor="text1"/>
          <w:sz w:val="24"/>
          <w:szCs w:val="24"/>
        </w:rPr>
        <w:t xml:space="preserve">is very common in the </w:t>
      </w:r>
      <w:r w:rsidR="00736866" w:rsidRPr="005F4B58">
        <w:rPr>
          <w:rFonts w:ascii="Times New Roman" w:hAnsi="Times New Roman" w:cs="Times New Roman"/>
          <w:color w:val="000000" w:themeColor="text1"/>
          <w:sz w:val="24"/>
          <w:szCs w:val="24"/>
        </w:rPr>
        <w:t xml:space="preserve">older </w:t>
      </w:r>
      <w:r w:rsidR="007A2750" w:rsidRPr="005F4B58">
        <w:rPr>
          <w:rFonts w:ascii="Times New Roman" w:hAnsi="Times New Roman" w:cs="Times New Roman"/>
          <w:color w:val="000000" w:themeColor="text1"/>
          <w:sz w:val="24"/>
          <w:szCs w:val="24"/>
        </w:rPr>
        <w:t>general population</w:t>
      </w:r>
      <w:r w:rsidR="00C71F85" w:rsidRPr="005F4B58">
        <w:rPr>
          <w:rFonts w:ascii="Times New Roman" w:hAnsi="Times New Roman" w:cs="Times New Roman"/>
          <w:color w:val="000000" w:themeColor="text1"/>
          <w:sz w:val="24"/>
          <w:szCs w:val="24"/>
        </w:rPr>
        <w:t xml:space="preserve">. </w:t>
      </w:r>
      <w:r w:rsidR="00D05832" w:rsidRPr="005F4B58">
        <w:rPr>
          <w:rFonts w:ascii="Times New Roman" w:hAnsi="Times New Roman" w:cs="Times New Roman"/>
          <w:color w:val="000000" w:themeColor="text1"/>
          <w:sz w:val="24"/>
          <w:szCs w:val="24"/>
          <w:lang w:val="en-US"/>
        </w:rPr>
        <w:t>C</w:t>
      </w:r>
      <w:r w:rsidR="000F2AD7" w:rsidRPr="005F4B58">
        <w:rPr>
          <w:rFonts w:ascii="Times New Roman" w:hAnsi="Times New Roman" w:cs="Times New Roman"/>
          <w:color w:val="000000" w:themeColor="text1"/>
          <w:sz w:val="24"/>
          <w:szCs w:val="24"/>
          <w:lang w:val="en-US"/>
        </w:rPr>
        <w:t>onsistent with</w:t>
      </w:r>
      <w:r w:rsidR="00D05832" w:rsidRPr="005F4B58">
        <w:rPr>
          <w:rFonts w:ascii="Times New Roman" w:hAnsi="Times New Roman" w:cs="Times New Roman"/>
          <w:color w:val="000000" w:themeColor="text1"/>
          <w:sz w:val="24"/>
          <w:szCs w:val="24"/>
          <w:lang w:val="en-US"/>
        </w:rPr>
        <w:t xml:space="preserve"> some </w:t>
      </w:r>
      <w:r w:rsidR="000F2AD7" w:rsidRPr="005F4B58">
        <w:rPr>
          <w:rFonts w:ascii="Times New Roman" w:hAnsi="Times New Roman" w:cs="Times New Roman"/>
          <w:color w:val="000000" w:themeColor="text1"/>
          <w:sz w:val="24"/>
          <w:szCs w:val="24"/>
          <w:lang w:val="en-US"/>
        </w:rPr>
        <w:t xml:space="preserve">previous </w:t>
      </w:r>
      <w:r w:rsidR="0058229F" w:rsidRPr="005F4B58">
        <w:rPr>
          <w:rFonts w:ascii="Times New Roman" w:hAnsi="Times New Roman" w:cs="Times New Roman"/>
          <w:color w:val="000000" w:themeColor="text1"/>
          <w:sz w:val="24"/>
          <w:szCs w:val="24"/>
          <w:lang w:val="en-US"/>
        </w:rPr>
        <w:t>studies</w:t>
      </w:r>
      <w:r w:rsidR="000F2AD7" w:rsidRPr="005F4B58">
        <w:rPr>
          <w:rFonts w:ascii="Times New Roman" w:hAnsi="Times New Roman" w:cs="Times New Roman"/>
          <w:color w:val="000000" w:themeColor="text1"/>
          <w:sz w:val="24"/>
          <w:szCs w:val="24"/>
          <w:lang w:val="en-US"/>
        </w:rPr>
        <w:t xml:space="preserve"> </w:t>
      </w:r>
      <w:r w:rsidR="00C3769E" w:rsidRPr="005F4B58">
        <w:rPr>
          <w:rFonts w:ascii="Times New Roman" w:hAnsi="Times New Roman" w:cs="Times New Roman"/>
          <w:color w:val="000000" w:themeColor="text1"/>
          <w:sz w:val="24"/>
          <w:szCs w:val="24"/>
          <w:lang w:val="en-US"/>
        </w:rPr>
        <w:t xml:space="preserve">(but not all) </w:t>
      </w:r>
      <w:r w:rsidR="0058229F" w:rsidRPr="005F4B58">
        <w:rPr>
          <w:rFonts w:ascii="Times New Roman" w:hAnsi="Times New Roman" w:cs="Times New Roman"/>
          <w:color w:val="000000" w:themeColor="text1"/>
          <w:sz w:val="24"/>
          <w:szCs w:val="24"/>
          <w:lang w:val="en-US"/>
        </w:rPr>
        <w:fldChar w:fldCharType="begin">
          <w:fldData xml:space="preserve">PEVuZE5vdGU+PENpdGU+PEF1dGhvcj5SYXluYXVsZDwvQXV0aG9yPjxZZWFyPjIwMDQ8L1llYXI+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</w:fldData>
        </w:fldChar>
      </w:r>
      <w:r w:rsidR="00C17F92" w:rsidRPr="005F4B58">
        <w:rPr>
          <w:rFonts w:ascii="Times New Roman" w:hAnsi="Times New Roman" w:cs="Times New Roman"/>
          <w:color w:val="000000" w:themeColor="text1"/>
          <w:sz w:val="24"/>
          <w:szCs w:val="24"/>
          <w:lang w:val="en-US"/>
        </w:rPr>
        <w:instrText xml:space="preserve"> ADDIN EN.CITE </w:instrText>
      </w:r>
      <w:r w:rsidR="00C17F92" w:rsidRPr="005F4B58">
        <w:rPr>
          <w:rFonts w:ascii="Times New Roman" w:hAnsi="Times New Roman" w:cs="Times New Roman"/>
          <w:color w:val="000000" w:themeColor="text1"/>
          <w:sz w:val="24"/>
          <w:szCs w:val="24"/>
          <w:lang w:val="en-US"/>
        </w:rPr>
        <w:fldChar w:fldCharType="begin">
          <w:fldData xml:space="preserve">PEVuZE5vdGU+PENpdGU+PEF1dGhvcj5SYXluYXVsZDwvQXV0aG9yPjxZZWFyPjIwMDQ8L1llYXI+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</w:fldData>
        </w:fldChar>
      </w:r>
      <w:r w:rsidR="00C17F92" w:rsidRPr="005F4B58">
        <w:rPr>
          <w:rFonts w:ascii="Times New Roman" w:hAnsi="Times New Roman" w:cs="Times New Roman"/>
          <w:color w:val="000000" w:themeColor="text1"/>
          <w:sz w:val="24"/>
          <w:szCs w:val="24"/>
          <w:lang w:val="en-US"/>
        </w:rPr>
        <w:instrText xml:space="preserve"> ADDIN EN.CITE.DATA </w:instrText>
      </w:r>
      <w:r w:rsidR="00C17F92" w:rsidRPr="005F4B58">
        <w:rPr>
          <w:rFonts w:ascii="Times New Roman" w:hAnsi="Times New Roman" w:cs="Times New Roman"/>
          <w:color w:val="000000" w:themeColor="text1"/>
          <w:sz w:val="24"/>
          <w:szCs w:val="24"/>
          <w:lang w:val="en-US"/>
        </w:rPr>
      </w:r>
      <w:r w:rsidR="00C17F92" w:rsidRPr="005F4B58">
        <w:rPr>
          <w:rFonts w:ascii="Times New Roman" w:hAnsi="Times New Roman" w:cs="Times New Roman"/>
          <w:color w:val="000000" w:themeColor="text1"/>
          <w:sz w:val="24"/>
          <w:szCs w:val="24"/>
          <w:lang w:val="en-US"/>
        </w:rPr>
        <w:fldChar w:fldCharType="end"/>
      </w:r>
      <w:r w:rsidR="0058229F" w:rsidRPr="005F4B58">
        <w:rPr>
          <w:rFonts w:ascii="Times New Roman" w:hAnsi="Times New Roman" w:cs="Times New Roman"/>
          <w:color w:val="000000" w:themeColor="text1"/>
          <w:sz w:val="24"/>
          <w:szCs w:val="24"/>
          <w:lang w:val="en-US"/>
        </w:rPr>
      </w:r>
      <w:r w:rsidR="0058229F" w:rsidRPr="005F4B58">
        <w:rPr>
          <w:rFonts w:ascii="Times New Roman" w:hAnsi="Times New Roman" w:cs="Times New Roman"/>
          <w:color w:val="000000" w:themeColor="text1"/>
          <w:sz w:val="24"/>
          <w:szCs w:val="24"/>
          <w:lang w:val="en-US"/>
        </w:rPr>
        <w:fldChar w:fldCharType="separate"/>
      </w:r>
      <w:r w:rsidR="00C17F92" w:rsidRPr="005F4B58">
        <w:rPr>
          <w:rFonts w:ascii="Times New Roman" w:hAnsi="Times New Roman" w:cs="Times New Roman"/>
          <w:noProof/>
          <w:color w:val="000000" w:themeColor="text1"/>
          <w:sz w:val="24"/>
          <w:szCs w:val="24"/>
          <w:lang w:val="en-US"/>
        </w:rPr>
        <w:t>(</w:t>
      </w:r>
      <w:hyperlink w:anchor="_ENREF_15" w:tooltip="Raynauld, 2004 #53" w:history="1">
        <w:r w:rsidR="005E2523" w:rsidRPr="005F4B58">
          <w:rPr>
            <w:rFonts w:ascii="Times New Roman" w:hAnsi="Times New Roman" w:cs="Times New Roman"/>
            <w:noProof/>
            <w:color w:val="000000" w:themeColor="text1"/>
            <w:sz w:val="24"/>
            <w:szCs w:val="24"/>
            <w:lang w:val="en-US"/>
          </w:rPr>
          <w:t>15</w:t>
        </w:r>
      </w:hyperlink>
      <w:r w:rsidR="00C17F92" w:rsidRPr="005F4B58">
        <w:rPr>
          <w:rFonts w:ascii="Times New Roman" w:hAnsi="Times New Roman" w:cs="Times New Roman"/>
          <w:noProof/>
          <w:color w:val="000000" w:themeColor="text1"/>
          <w:sz w:val="24"/>
          <w:szCs w:val="24"/>
          <w:lang w:val="en-US"/>
        </w:rPr>
        <w:t xml:space="preserve">, </w:t>
      </w:r>
      <w:hyperlink w:anchor="_ENREF_16" w:tooltip="Wluka, 2004 #46" w:history="1">
        <w:r w:rsidR="005E2523" w:rsidRPr="005F4B58">
          <w:rPr>
            <w:rFonts w:ascii="Times New Roman" w:hAnsi="Times New Roman" w:cs="Times New Roman"/>
            <w:noProof/>
            <w:color w:val="000000" w:themeColor="text1"/>
            <w:sz w:val="24"/>
            <w:szCs w:val="24"/>
            <w:lang w:val="en-US"/>
          </w:rPr>
          <w:t>16</w:t>
        </w:r>
      </w:hyperlink>
      <w:r w:rsidR="00C17F92" w:rsidRPr="005F4B58">
        <w:rPr>
          <w:rFonts w:ascii="Times New Roman" w:hAnsi="Times New Roman" w:cs="Times New Roman"/>
          <w:noProof/>
          <w:color w:val="000000" w:themeColor="text1"/>
          <w:sz w:val="24"/>
          <w:szCs w:val="24"/>
          <w:lang w:val="en-US"/>
        </w:rPr>
        <w:t>)</w:t>
      </w:r>
      <w:r w:rsidR="0058229F" w:rsidRPr="005F4B58">
        <w:rPr>
          <w:rFonts w:ascii="Times New Roman" w:hAnsi="Times New Roman" w:cs="Times New Roman"/>
          <w:color w:val="000000" w:themeColor="text1"/>
          <w:sz w:val="24"/>
          <w:szCs w:val="24"/>
          <w:lang w:val="en-US"/>
        </w:rPr>
        <w:fldChar w:fldCharType="end"/>
      </w:r>
      <w:r w:rsidR="0058229F" w:rsidRPr="005F4B58">
        <w:rPr>
          <w:rFonts w:ascii="Times New Roman" w:hAnsi="Times New Roman" w:cs="Times New Roman"/>
          <w:color w:val="000000" w:themeColor="text1"/>
          <w:sz w:val="24"/>
          <w:szCs w:val="24"/>
          <w:lang w:val="en-US"/>
        </w:rPr>
        <w:t>,</w:t>
      </w:r>
      <w:r w:rsidR="000F2AD7" w:rsidRPr="005F4B58">
        <w:rPr>
          <w:rFonts w:ascii="Times New Roman" w:hAnsi="Times New Roman" w:cs="Times New Roman"/>
          <w:color w:val="000000" w:themeColor="text1"/>
          <w:sz w:val="24"/>
          <w:szCs w:val="24"/>
          <w:lang w:val="en-US"/>
        </w:rPr>
        <w:t xml:space="preserve"> </w:t>
      </w:r>
      <w:r w:rsidR="004F1E4D" w:rsidRPr="005F4B58">
        <w:rPr>
          <w:rFonts w:ascii="Times New Roman" w:hAnsi="Times New Roman" w:cs="Times New Roman"/>
          <w:color w:val="000000" w:themeColor="text1"/>
          <w:sz w:val="24"/>
          <w:szCs w:val="24"/>
          <w:lang w:val="en-US"/>
        </w:rPr>
        <w:t xml:space="preserve">knee pain </w:t>
      </w:r>
      <w:r w:rsidR="00D05832" w:rsidRPr="005F4B58">
        <w:rPr>
          <w:rFonts w:ascii="Times New Roman" w:hAnsi="Times New Roman" w:cs="Times New Roman"/>
          <w:color w:val="000000" w:themeColor="text1"/>
          <w:sz w:val="24"/>
          <w:szCs w:val="24"/>
          <w:lang w:val="en-US"/>
        </w:rPr>
        <w:t>wa</w:t>
      </w:r>
      <w:r w:rsidR="009526C6" w:rsidRPr="005F4B58">
        <w:rPr>
          <w:rFonts w:ascii="Times New Roman" w:hAnsi="Times New Roman" w:cs="Times New Roman"/>
          <w:color w:val="000000" w:themeColor="text1"/>
          <w:sz w:val="24"/>
          <w:szCs w:val="24"/>
          <w:lang w:val="en-US"/>
        </w:rPr>
        <w:t>s</w:t>
      </w:r>
      <w:r w:rsidR="00AB228E" w:rsidRPr="005F4B58">
        <w:rPr>
          <w:rFonts w:ascii="Times New Roman" w:hAnsi="Times New Roman" w:cs="Times New Roman"/>
          <w:color w:val="000000" w:themeColor="text1"/>
          <w:sz w:val="24"/>
          <w:szCs w:val="24"/>
          <w:lang w:val="en-US"/>
        </w:rPr>
        <w:t xml:space="preserve"> not</w:t>
      </w:r>
      <w:r w:rsidR="004F1E4D" w:rsidRPr="005F4B58">
        <w:rPr>
          <w:rFonts w:ascii="Times New Roman" w:hAnsi="Times New Roman" w:cs="Times New Roman"/>
          <w:color w:val="000000" w:themeColor="text1"/>
          <w:sz w:val="24"/>
          <w:szCs w:val="24"/>
          <w:lang w:val="en-US"/>
        </w:rPr>
        <w:t xml:space="preserve"> found to be associated with high rates of cartilage volume loss </w:t>
      </w:r>
      <w:r w:rsidR="00D05832" w:rsidRPr="005F4B58">
        <w:rPr>
          <w:rFonts w:ascii="Times New Roman" w:hAnsi="Times New Roman" w:cs="Times New Roman"/>
          <w:color w:val="000000" w:themeColor="text1"/>
          <w:sz w:val="24"/>
          <w:szCs w:val="24"/>
          <w:lang w:val="en-US"/>
        </w:rPr>
        <w:t>in</w:t>
      </w:r>
      <w:r w:rsidR="004F1E4D" w:rsidRPr="005F4B58">
        <w:rPr>
          <w:rFonts w:ascii="Times New Roman" w:hAnsi="Times New Roman" w:cs="Times New Roman"/>
          <w:color w:val="000000" w:themeColor="text1"/>
          <w:sz w:val="24"/>
          <w:szCs w:val="24"/>
          <w:lang w:val="en-US"/>
        </w:rPr>
        <w:t xml:space="preserve"> any compartments, w</w:t>
      </w:r>
      <w:r w:rsidR="00A65781" w:rsidRPr="005F4B58">
        <w:rPr>
          <w:rFonts w:ascii="Times New Roman" w:hAnsi="Times New Roman" w:cs="Times New Roman"/>
          <w:color w:val="000000" w:themeColor="text1"/>
          <w:sz w:val="24"/>
          <w:szCs w:val="24"/>
          <w:lang w:val="en-US"/>
        </w:rPr>
        <w:t>hereas these findings</w:t>
      </w:r>
      <w:r w:rsidR="009605E6" w:rsidRPr="005F4B58">
        <w:rPr>
          <w:rFonts w:ascii="Times New Roman" w:hAnsi="Times New Roman" w:cs="Times New Roman"/>
          <w:color w:val="000000" w:themeColor="text1"/>
          <w:sz w:val="24"/>
          <w:szCs w:val="24"/>
          <w:lang w:val="en-US"/>
        </w:rPr>
        <w:t xml:space="preserve"> </w:t>
      </w:r>
      <w:r w:rsidR="0058229F" w:rsidRPr="005F4B58">
        <w:rPr>
          <w:rFonts w:ascii="Times New Roman" w:hAnsi="Times New Roman" w:cs="Times New Roman"/>
          <w:color w:val="000000" w:themeColor="text1"/>
          <w:sz w:val="24"/>
          <w:szCs w:val="24"/>
          <w:lang w:val="en-US"/>
        </w:rPr>
        <w:t xml:space="preserve">differ from </w:t>
      </w:r>
      <w:r w:rsidR="00A65781" w:rsidRPr="005F4B58">
        <w:rPr>
          <w:rFonts w:ascii="Times New Roman" w:hAnsi="Times New Roman" w:cs="Times New Roman"/>
          <w:color w:val="000000" w:themeColor="text1"/>
          <w:sz w:val="24"/>
          <w:szCs w:val="24"/>
          <w:lang w:val="en-US"/>
        </w:rPr>
        <w:t>some of previous</w:t>
      </w:r>
      <w:r w:rsidR="0058229F" w:rsidRPr="005F4B58">
        <w:rPr>
          <w:rFonts w:ascii="Times New Roman" w:hAnsi="Times New Roman" w:cs="Times New Roman"/>
          <w:color w:val="000000" w:themeColor="text1"/>
          <w:sz w:val="24"/>
          <w:szCs w:val="24"/>
          <w:lang w:val="en-US"/>
        </w:rPr>
        <w:t xml:space="preserve"> studies</w:t>
      </w:r>
      <w:r w:rsidR="00A65781" w:rsidRPr="005F4B58">
        <w:rPr>
          <w:rFonts w:ascii="Times New Roman" w:hAnsi="Times New Roman" w:cs="Times New Roman"/>
          <w:color w:val="000000" w:themeColor="text1"/>
          <w:sz w:val="24"/>
          <w:szCs w:val="24"/>
          <w:lang w:val="en-US"/>
        </w:rPr>
        <w:t xml:space="preserve"> which identified the relationship between knee pain and cartilage volume loss</w:t>
      </w:r>
      <w:r w:rsidR="0058229F" w:rsidRPr="005F4B58">
        <w:rPr>
          <w:rFonts w:ascii="Times New Roman" w:hAnsi="Times New Roman" w:cs="Times New Roman"/>
          <w:color w:val="000000" w:themeColor="text1"/>
          <w:sz w:val="24"/>
          <w:szCs w:val="24"/>
          <w:lang w:val="en-US"/>
        </w:rPr>
        <w:t xml:space="preserve"> </w:t>
      </w:r>
      <w:r w:rsidR="002A498A" w:rsidRPr="005F4B58">
        <w:rPr>
          <w:rFonts w:ascii="Times New Roman" w:hAnsi="Times New Roman" w:cs="Times New Roman"/>
          <w:color w:val="000000" w:themeColor="text1"/>
          <w:sz w:val="24"/>
          <w:szCs w:val="24"/>
          <w:lang w:val="en-US"/>
        </w:rPr>
        <w:fldChar w:fldCharType="begin">
          <w:fldData xml:space="preserve">PEVuZE5vdGU+PENpdGU+PEF1dGhvcj5DaWN1dHRpbmk8L0F1dGhvcj48WWVhcj4yMDAyPC9ZZWFy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</w:fldData>
        </w:fldChar>
      </w:r>
      <w:r w:rsidR="00C17F92" w:rsidRPr="005F4B58">
        <w:rPr>
          <w:rFonts w:ascii="Times New Roman" w:hAnsi="Times New Roman" w:cs="Times New Roman"/>
          <w:color w:val="000000" w:themeColor="text1"/>
          <w:sz w:val="24"/>
          <w:szCs w:val="24"/>
          <w:lang w:val="en-US"/>
        </w:rPr>
        <w:instrText xml:space="preserve"> ADDIN EN.CITE </w:instrText>
      </w:r>
      <w:r w:rsidR="00C17F92" w:rsidRPr="005F4B58">
        <w:rPr>
          <w:rFonts w:ascii="Times New Roman" w:hAnsi="Times New Roman" w:cs="Times New Roman"/>
          <w:color w:val="000000" w:themeColor="text1"/>
          <w:sz w:val="24"/>
          <w:szCs w:val="24"/>
          <w:lang w:val="en-US"/>
        </w:rPr>
        <w:fldChar w:fldCharType="begin">
          <w:fldData xml:space="preserve">PEVuZE5vdGU+PENpdGU+PEF1dGhvcj5DaWN1dHRpbmk8L0F1dGhvcj48WWVhcj4yMDAyPC9ZZWFy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</w:fldData>
        </w:fldChar>
      </w:r>
      <w:r w:rsidR="00C17F92" w:rsidRPr="005F4B58">
        <w:rPr>
          <w:rFonts w:ascii="Times New Roman" w:hAnsi="Times New Roman" w:cs="Times New Roman"/>
          <w:color w:val="000000" w:themeColor="text1"/>
          <w:sz w:val="24"/>
          <w:szCs w:val="24"/>
          <w:lang w:val="en-US"/>
        </w:rPr>
        <w:instrText xml:space="preserve"> ADDIN EN.CITE.DATA </w:instrText>
      </w:r>
      <w:r w:rsidR="00C17F92" w:rsidRPr="005F4B58">
        <w:rPr>
          <w:rFonts w:ascii="Times New Roman" w:hAnsi="Times New Roman" w:cs="Times New Roman"/>
          <w:color w:val="000000" w:themeColor="text1"/>
          <w:sz w:val="24"/>
          <w:szCs w:val="24"/>
          <w:lang w:val="en-US"/>
        </w:rPr>
      </w:r>
      <w:r w:rsidR="00C17F92" w:rsidRPr="005F4B58">
        <w:rPr>
          <w:rFonts w:ascii="Times New Roman" w:hAnsi="Times New Roman" w:cs="Times New Roman"/>
          <w:color w:val="000000" w:themeColor="text1"/>
          <w:sz w:val="24"/>
          <w:szCs w:val="24"/>
          <w:lang w:val="en-US"/>
        </w:rPr>
        <w:fldChar w:fldCharType="end"/>
      </w:r>
      <w:r w:rsidR="002A498A" w:rsidRPr="005F4B58">
        <w:rPr>
          <w:rFonts w:ascii="Times New Roman" w:hAnsi="Times New Roman" w:cs="Times New Roman"/>
          <w:color w:val="000000" w:themeColor="text1"/>
          <w:sz w:val="24"/>
          <w:szCs w:val="24"/>
          <w:lang w:val="en-US"/>
        </w:rPr>
      </w:r>
      <w:r w:rsidR="002A498A" w:rsidRPr="005F4B58">
        <w:rPr>
          <w:rFonts w:ascii="Times New Roman" w:hAnsi="Times New Roman" w:cs="Times New Roman"/>
          <w:color w:val="000000" w:themeColor="text1"/>
          <w:sz w:val="24"/>
          <w:szCs w:val="24"/>
          <w:lang w:val="en-US"/>
        </w:rPr>
        <w:fldChar w:fldCharType="separate"/>
      </w:r>
      <w:r w:rsidR="00C17F92" w:rsidRPr="005F4B58">
        <w:rPr>
          <w:rFonts w:ascii="Times New Roman" w:hAnsi="Times New Roman" w:cs="Times New Roman"/>
          <w:noProof/>
          <w:color w:val="000000" w:themeColor="text1"/>
          <w:sz w:val="24"/>
          <w:szCs w:val="24"/>
          <w:lang w:val="en-US"/>
        </w:rPr>
        <w:t>(</w:t>
      </w:r>
      <w:hyperlink w:anchor="_ENREF_7" w:tooltip="Cicuttini, 2002 #25" w:history="1">
        <w:r w:rsidR="005E2523" w:rsidRPr="005F4B58">
          <w:rPr>
            <w:rFonts w:ascii="Times New Roman" w:hAnsi="Times New Roman" w:cs="Times New Roman"/>
            <w:noProof/>
            <w:color w:val="000000" w:themeColor="text1"/>
            <w:sz w:val="24"/>
            <w:szCs w:val="24"/>
            <w:lang w:val="en-US"/>
          </w:rPr>
          <w:t>7-10</w:t>
        </w:r>
      </w:hyperlink>
      <w:r w:rsidR="00C17F92" w:rsidRPr="005F4B58">
        <w:rPr>
          <w:rFonts w:ascii="Times New Roman" w:hAnsi="Times New Roman" w:cs="Times New Roman"/>
          <w:noProof/>
          <w:color w:val="000000" w:themeColor="text1"/>
          <w:sz w:val="24"/>
          <w:szCs w:val="24"/>
          <w:lang w:val="en-US"/>
        </w:rPr>
        <w:t>)</w:t>
      </w:r>
      <w:r w:rsidR="002A498A" w:rsidRPr="005F4B58">
        <w:rPr>
          <w:rFonts w:ascii="Times New Roman" w:hAnsi="Times New Roman" w:cs="Times New Roman"/>
          <w:color w:val="000000" w:themeColor="text1"/>
          <w:sz w:val="24"/>
          <w:szCs w:val="24"/>
          <w:lang w:val="en-US"/>
        </w:rPr>
        <w:fldChar w:fldCharType="end"/>
      </w:r>
      <w:r w:rsidR="00FC30AE" w:rsidRPr="005F4B58">
        <w:rPr>
          <w:rFonts w:ascii="Times New Roman" w:hAnsi="Times New Roman" w:cs="Times New Roman"/>
          <w:color w:val="000000" w:themeColor="text1"/>
          <w:sz w:val="24"/>
          <w:szCs w:val="24"/>
          <w:lang w:val="en-US"/>
        </w:rPr>
        <w:t>.</w:t>
      </w:r>
      <w:r w:rsidR="00CB065C" w:rsidRPr="005F4B58">
        <w:rPr>
          <w:rFonts w:ascii="Times New Roman" w:hAnsi="Times New Roman" w:cs="Times New Roman"/>
          <w:color w:val="000000" w:themeColor="text1"/>
          <w:sz w:val="24"/>
          <w:szCs w:val="24"/>
          <w:lang w:val="en-US"/>
        </w:rPr>
        <w:t xml:space="preserve"> </w:t>
      </w:r>
      <w:r w:rsidR="00A37E79" w:rsidRPr="005F4B58">
        <w:rPr>
          <w:rFonts w:ascii="Times New Roman" w:hAnsi="Times New Roman" w:cs="Times New Roman"/>
          <w:color w:val="000000" w:themeColor="text1"/>
          <w:sz w:val="24"/>
          <w:szCs w:val="24"/>
        </w:rPr>
        <w:t xml:space="preserve">These discordances could be attributed to the differences in characteristics of population included, follow-up time period, </w:t>
      </w:r>
      <w:r w:rsidR="009916CC" w:rsidRPr="005F4B58">
        <w:rPr>
          <w:rFonts w:ascii="Times New Roman" w:hAnsi="Times New Roman" w:cs="Times New Roman"/>
          <w:color w:val="000000" w:themeColor="text1"/>
          <w:sz w:val="24"/>
          <w:szCs w:val="24"/>
        </w:rPr>
        <w:t>and</w:t>
      </w:r>
      <w:r w:rsidR="00A37E79" w:rsidRPr="005F4B58">
        <w:rPr>
          <w:rFonts w:ascii="Times New Roman" w:hAnsi="Times New Roman" w:cs="Times New Roman"/>
          <w:color w:val="000000" w:themeColor="text1"/>
          <w:sz w:val="24"/>
          <w:szCs w:val="24"/>
        </w:rPr>
        <w:t xml:space="preserve"> measurement </w:t>
      </w:r>
      <w:r w:rsidR="009916CC" w:rsidRPr="005F4B58">
        <w:rPr>
          <w:rFonts w:ascii="Times New Roman" w:hAnsi="Times New Roman" w:cs="Times New Roman"/>
          <w:color w:val="000000" w:themeColor="text1"/>
          <w:sz w:val="24"/>
          <w:szCs w:val="24"/>
        </w:rPr>
        <w:t>and/</w:t>
      </w:r>
      <w:r w:rsidR="00A37E79" w:rsidRPr="005F4B58">
        <w:rPr>
          <w:rFonts w:ascii="Times New Roman" w:hAnsi="Times New Roman" w:cs="Times New Roman"/>
          <w:color w:val="000000" w:themeColor="text1"/>
          <w:sz w:val="24"/>
          <w:szCs w:val="24"/>
        </w:rPr>
        <w:t>or definition of knee pain</w:t>
      </w:r>
      <w:r w:rsidR="00CB065C" w:rsidRPr="005F4B58">
        <w:rPr>
          <w:rFonts w:ascii="Times New Roman" w:hAnsi="Times New Roman" w:cs="Times New Roman"/>
          <w:color w:val="000000" w:themeColor="text1"/>
          <w:sz w:val="24"/>
          <w:szCs w:val="24"/>
        </w:rPr>
        <w:t>.</w:t>
      </w:r>
      <w:r w:rsidR="00396489" w:rsidRPr="005F4B58">
        <w:rPr>
          <w:rFonts w:ascii="Times New Roman" w:hAnsi="Times New Roman" w:cs="Times New Roman"/>
          <w:color w:val="000000" w:themeColor="text1"/>
          <w:sz w:val="24"/>
          <w:szCs w:val="24"/>
        </w:rPr>
        <w:t xml:space="preserve"> </w:t>
      </w:r>
    </w:p>
    <w:p w14:paraId="0E0E2F8A" w14:textId="086C1BF1" w:rsidR="00812BEE" w:rsidRPr="005F4B58" w:rsidRDefault="00072D7D" w:rsidP="004C71D2">
      <w:pPr>
        <w:spacing w:before="120" w:after="120" w:line="480" w:lineRule="auto"/>
        <w:ind w:firstLine="240"/>
        <w:jc w:val="both"/>
        <w:rPr>
          <w:rFonts w:ascii="Times New Roman" w:hAnsi="Times New Roman" w:cs="Times New Roman"/>
          <w:color w:val="000000" w:themeColor="text1"/>
          <w:sz w:val="24"/>
          <w:szCs w:val="24"/>
          <w:lang w:val="en-US"/>
        </w:rPr>
      </w:pPr>
      <w:r w:rsidRPr="005F4B58">
        <w:rPr>
          <w:rFonts w:ascii="Times New Roman" w:hAnsi="Times New Roman" w:cs="Times New Roman"/>
          <w:color w:val="000000" w:themeColor="text1"/>
          <w:sz w:val="24"/>
          <w:szCs w:val="24"/>
        </w:rPr>
        <w:t>The present study found that</w:t>
      </w:r>
      <w:r w:rsidR="0010144C" w:rsidRPr="005F4B58">
        <w:rPr>
          <w:rFonts w:ascii="Times New Roman" w:hAnsi="Times New Roman" w:cs="Times New Roman"/>
          <w:color w:val="000000" w:themeColor="text1"/>
          <w:sz w:val="24"/>
          <w:szCs w:val="24"/>
        </w:rPr>
        <w:t xml:space="preserve"> </w:t>
      </w:r>
      <w:r w:rsidR="007A3A75" w:rsidRPr="005F4B58">
        <w:rPr>
          <w:rFonts w:ascii="Times New Roman" w:hAnsi="Times New Roman" w:cs="Times New Roman"/>
          <w:color w:val="000000" w:themeColor="text1"/>
          <w:sz w:val="24"/>
          <w:szCs w:val="24"/>
        </w:rPr>
        <w:t xml:space="preserve">increasing number of </w:t>
      </w:r>
      <w:r w:rsidR="001D63C6" w:rsidRPr="005F4B58">
        <w:rPr>
          <w:rFonts w:ascii="Times New Roman" w:hAnsi="Times New Roman" w:cs="Times New Roman"/>
          <w:color w:val="000000" w:themeColor="text1"/>
          <w:sz w:val="24"/>
          <w:szCs w:val="24"/>
        </w:rPr>
        <w:t xml:space="preserve">painful </w:t>
      </w:r>
      <w:r w:rsidR="007A3A75" w:rsidRPr="005F4B58">
        <w:rPr>
          <w:rFonts w:ascii="Times New Roman" w:hAnsi="Times New Roman" w:cs="Times New Roman"/>
          <w:color w:val="000000" w:themeColor="text1"/>
          <w:sz w:val="24"/>
          <w:szCs w:val="24"/>
        </w:rPr>
        <w:t xml:space="preserve">sites is associated with </w:t>
      </w:r>
      <w:r w:rsidR="00FB44B7" w:rsidRPr="005F4B58">
        <w:rPr>
          <w:rFonts w:ascii="Times New Roman" w:hAnsi="Times New Roman" w:cs="Times New Roman"/>
          <w:color w:val="000000" w:themeColor="text1"/>
          <w:sz w:val="24"/>
          <w:szCs w:val="24"/>
        </w:rPr>
        <w:t xml:space="preserve">greater </w:t>
      </w:r>
      <w:r w:rsidR="0010144C" w:rsidRPr="005F4B58">
        <w:rPr>
          <w:rFonts w:ascii="Times New Roman" w:hAnsi="Times New Roman" w:cs="Times New Roman"/>
          <w:color w:val="000000" w:themeColor="text1"/>
          <w:sz w:val="24"/>
          <w:szCs w:val="24"/>
        </w:rPr>
        <w:t xml:space="preserve">cartilage volume loss. </w:t>
      </w:r>
      <w:r w:rsidR="00E425A1" w:rsidRPr="005F4B58">
        <w:rPr>
          <w:rFonts w:ascii="Times New Roman" w:hAnsi="Times New Roman" w:cs="Times New Roman"/>
          <w:color w:val="000000" w:themeColor="text1"/>
          <w:sz w:val="24"/>
          <w:szCs w:val="24"/>
        </w:rPr>
        <w:t>O</w:t>
      </w:r>
      <w:r w:rsidR="0014585E" w:rsidRPr="005F4B58">
        <w:rPr>
          <w:rFonts w:ascii="Times New Roman" w:hAnsi="Times New Roman" w:cs="Times New Roman"/>
          <w:color w:val="000000" w:themeColor="text1"/>
          <w:sz w:val="24"/>
          <w:szCs w:val="24"/>
        </w:rPr>
        <w:t>ne possible expla</w:t>
      </w:r>
      <w:r w:rsidR="00E425A1" w:rsidRPr="005F4B58">
        <w:rPr>
          <w:rFonts w:ascii="Times New Roman" w:hAnsi="Times New Roman" w:cs="Times New Roman"/>
          <w:color w:val="000000" w:themeColor="text1"/>
          <w:sz w:val="24"/>
          <w:szCs w:val="24"/>
        </w:rPr>
        <w:t>nation</w:t>
      </w:r>
      <w:r w:rsidR="0014585E" w:rsidRPr="005F4B58">
        <w:rPr>
          <w:rFonts w:ascii="Times New Roman" w:hAnsi="Times New Roman" w:cs="Times New Roman"/>
          <w:color w:val="000000" w:themeColor="text1"/>
          <w:sz w:val="24"/>
          <w:szCs w:val="24"/>
        </w:rPr>
        <w:t xml:space="preserve"> for </w:t>
      </w:r>
      <w:r w:rsidR="00F57CDB" w:rsidRPr="005F4B58">
        <w:rPr>
          <w:rFonts w:ascii="Times New Roman" w:hAnsi="Times New Roman" w:cs="Times New Roman"/>
          <w:color w:val="000000" w:themeColor="text1"/>
          <w:sz w:val="24"/>
          <w:szCs w:val="24"/>
        </w:rPr>
        <w:t xml:space="preserve">this link </w:t>
      </w:r>
      <w:r w:rsidR="000C6D6B" w:rsidRPr="005F4B58">
        <w:rPr>
          <w:rFonts w:ascii="Times New Roman" w:hAnsi="Times New Roman" w:cs="Times New Roman"/>
          <w:color w:val="000000" w:themeColor="text1"/>
          <w:sz w:val="24"/>
          <w:szCs w:val="24"/>
        </w:rPr>
        <w:t>is the</w:t>
      </w:r>
      <w:r w:rsidR="003B43AA" w:rsidRPr="005F4B58">
        <w:rPr>
          <w:rFonts w:ascii="Times New Roman" w:hAnsi="Times New Roman" w:cs="Times New Roman"/>
          <w:color w:val="000000" w:themeColor="text1"/>
          <w:sz w:val="24"/>
          <w:szCs w:val="24"/>
        </w:rPr>
        <w:t xml:space="preserve"> involvement of</w:t>
      </w:r>
      <w:r w:rsidR="0014585E" w:rsidRPr="005F4B58">
        <w:rPr>
          <w:rFonts w:ascii="Times New Roman" w:hAnsi="Times New Roman" w:cs="Times New Roman"/>
          <w:color w:val="000000" w:themeColor="text1"/>
          <w:sz w:val="24"/>
          <w:szCs w:val="24"/>
        </w:rPr>
        <w:t xml:space="preserve"> </w:t>
      </w:r>
      <w:r w:rsidR="00F57CDB" w:rsidRPr="005F4B58">
        <w:rPr>
          <w:rFonts w:ascii="Times New Roman" w:hAnsi="Times New Roman" w:cs="Times New Roman"/>
          <w:color w:val="000000" w:themeColor="text1"/>
          <w:sz w:val="24"/>
          <w:szCs w:val="24"/>
        </w:rPr>
        <w:t xml:space="preserve">systemic inflammation </w:t>
      </w:r>
      <w:r w:rsidR="000C6D6B" w:rsidRPr="005F4B58">
        <w:rPr>
          <w:rFonts w:ascii="Times New Roman" w:hAnsi="Times New Roman" w:cs="Times New Roman"/>
          <w:color w:val="000000" w:themeColor="text1"/>
          <w:sz w:val="24"/>
          <w:szCs w:val="24"/>
        </w:rPr>
        <w:t xml:space="preserve">which </w:t>
      </w:r>
      <w:r w:rsidR="00B96684" w:rsidRPr="005F4B58">
        <w:rPr>
          <w:rFonts w:ascii="Times New Roman" w:hAnsi="Times New Roman" w:cs="Times New Roman"/>
          <w:color w:val="000000" w:themeColor="text1"/>
          <w:sz w:val="24"/>
          <w:szCs w:val="24"/>
        </w:rPr>
        <w:t xml:space="preserve">have </w:t>
      </w:r>
      <w:r w:rsidR="000C6D6B" w:rsidRPr="005F4B58">
        <w:rPr>
          <w:rFonts w:ascii="Times New Roman" w:hAnsi="Times New Roman" w:cs="Times New Roman"/>
          <w:color w:val="000000" w:themeColor="text1"/>
          <w:sz w:val="24"/>
          <w:szCs w:val="24"/>
        </w:rPr>
        <w:t>been shown to be</w:t>
      </w:r>
      <w:r w:rsidR="00B96684" w:rsidRPr="005F4B58">
        <w:rPr>
          <w:rFonts w:ascii="Times New Roman" w:hAnsi="Times New Roman" w:cs="Times New Roman"/>
          <w:color w:val="000000" w:themeColor="text1"/>
          <w:sz w:val="24"/>
          <w:szCs w:val="24"/>
        </w:rPr>
        <w:t xml:space="preserve"> a critical contribution to</w:t>
      </w:r>
      <w:r w:rsidR="00FD3864" w:rsidRPr="005F4B58">
        <w:rPr>
          <w:rFonts w:ascii="Times New Roman" w:hAnsi="Times New Roman" w:cs="Times New Roman"/>
          <w:color w:val="000000" w:themeColor="text1"/>
          <w:sz w:val="24"/>
          <w:szCs w:val="24"/>
        </w:rPr>
        <w:t xml:space="preserve"> both</w:t>
      </w:r>
      <w:r w:rsidR="00B96684" w:rsidRPr="005F4B58">
        <w:rPr>
          <w:rFonts w:ascii="Times New Roman" w:hAnsi="Times New Roman" w:cs="Times New Roman"/>
          <w:color w:val="000000" w:themeColor="text1"/>
          <w:sz w:val="24"/>
          <w:szCs w:val="24"/>
        </w:rPr>
        <w:t xml:space="preserve"> </w:t>
      </w:r>
      <w:r w:rsidR="0023661E" w:rsidRPr="005F4B58">
        <w:rPr>
          <w:rFonts w:ascii="Times New Roman" w:hAnsi="Times New Roman" w:cs="Times New Roman"/>
          <w:color w:val="000000" w:themeColor="text1"/>
          <w:sz w:val="24"/>
          <w:szCs w:val="24"/>
        </w:rPr>
        <w:t xml:space="preserve">pain </w:t>
      </w:r>
      <w:r w:rsidR="002A498A" w:rsidRPr="005F4B58">
        <w:rPr>
          <w:rFonts w:ascii="Times New Roman" w:hAnsi="Times New Roman" w:cs="Times New Roman"/>
          <w:color w:val="000000" w:themeColor="text1"/>
          <w:sz w:val="24"/>
          <w:szCs w:val="24"/>
        </w:rPr>
        <w:fldChar w:fldCharType="begin"/>
      </w:r>
      <w:r w:rsidR="00C17F92" w:rsidRPr="005F4B58">
        <w:rPr>
          <w:rFonts w:ascii="Times New Roman" w:hAnsi="Times New Roman" w:cs="Times New Roman"/>
          <w:color w:val="000000" w:themeColor="text1"/>
          <w:sz w:val="24"/>
          <w:szCs w:val="24"/>
        </w:rPr>
        <w:instrText xml:space="preserve"> ADDIN EN.CITE &lt;EndNote&gt;&lt;Cite&gt;&lt;Author&gt;Miller&lt;/Author&gt;&lt;Year&gt;2014&lt;/Year&gt;&lt;RecNum&gt;47&lt;/RecNum&gt;&lt;DisplayText&gt;(19)&lt;/DisplayText&gt;&lt;record&gt;&lt;rec-number&gt;47&lt;/rec-number&gt;&lt;foreign-keys&gt;&lt;key app="EN" db-id="r909e9d5e0zwatetr22vdtw2z9wwtr95edap" timestamp="1423710007"&gt;47&lt;/key&gt;&lt;/foreign-keys&gt;&lt;ref-type name="Journal Article"&gt;17&lt;/ref-type&gt;&lt;contributors&gt;&lt;authors&gt;&lt;author&gt;Miller, R. E.&lt;/author&gt;&lt;author&gt;Miller, R. J.&lt;/author&gt;&lt;author&gt;Malfait, A. M.&lt;/author&gt;&lt;/authors&gt;&lt;/contributors&gt;&lt;auth-address&gt;Departments of Internal Medicine (Division of Rheumatology) and Biochemistry, Rush University Medical Center, Chicago, IL 60612, United States.&amp;#xD;Department of Molecular Pharmacology and Biological Chemistry, Northwestern University, 303 East Chicago Avenue, Chicago, IL 60611, United States.&amp;#xD;Departments of Internal Medicine (Division of Rheumatology) and Biochemistry, Rush University Medical Center, Chicago, IL 60612, United States. Electronic address: anne-marie_malfait@rush.edu.&lt;/auth-address&gt;&lt;titles&gt;&lt;title&gt;Osteoarthritis joint pain: the cytokine connection&lt;/title&gt;&lt;secondary-title&gt;Cytokine&lt;/secondary-title&gt;&lt;/titles&gt;&lt;periodical&gt;&lt;full-title&gt;Cytokine&lt;/full-title&gt;&lt;/periodical&gt;&lt;pages&gt;185-93&lt;/pages&gt;&lt;volume&gt;70&lt;/volume&gt;&lt;number&gt;2&lt;/number&gt;&lt;edition&gt;2014/07/30&lt;/edition&gt;&lt;dates&gt;&lt;year&gt;2014&lt;/year&gt;&lt;pub-dates&gt;&lt;date&gt;Dec&lt;/date&gt;&lt;/pub-dates&gt;&lt;/dates&gt;&lt;isbn&gt;1096-0023 (Electronic)&amp;#xD;1043-4666 (Linking)&lt;/isbn&gt;&lt;accession-num&gt;25066335&lt;/accession-num&gt;&lt;urls&gt;&lt;related-urls&gt;&lt;url&gt;http://www.ncbi.nlm.nih.gov/pubmed/25066335&lt;/url&gt;&lt;/related-urls&gt;&lt;/urls&gt;&lt;custom2&gt;4254338&lt;/custom2&gt;&lt;electronic-resource-num&gt;10.1016/j.cyto.2014.06.019&amp;#xD;S1043-4666(14)00206-3 [pii]&lt;/electronic-resource-num&gt;&lt;language&gt;eng&lt;/language&gt;&lt;/record&gt;&lt;/Cite&gt;&lt;/EndNote&gt;</w:instrText>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19" w:tooltip="Miller, 2014 #47" w:history="1">
        <w:r w:rsidR="005E2523" w:rsidRPr="005F4B58">
          <w:rPr>
            <w:rFonts w:ascii="Times New Roman" w:hAnsi="Times New Roman" w:cs="Times New Roman"/>
            <w:noProof/>
            <w:color w:val="000000" w:themeColor="text1"/>
            <w:sz w:val="24"/>
            <w:szCs w:val="24"/>
          </w:rPr>
          <w:t>19</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23661E" w:rsidRPr="005F4B58">
        <w:rPr>
          <w:rFonts w:ascii="Times New Roman" w:hAnsi="Times New Roman" w:cs="Times New Roman"/>
          <w:color w:val="000000" w:themeColor="text1"/>
          <w:sz w:val="24"/>
          <w:szCs w:val="24"/>
        </w:rPr>
        <w:t xml:space="preserve"> and </w:t>
      </w:r>
      <w:r w:rsidR="00B96684" w:rsidRPr="005F4B58">
        <w:rPr>
          <w:rFonts w:ascii="Times New Roman" w:hAnsi="Times New Roman" w:cs="Times New Roman"/>
          <w:color w:val="000000" w:themeColor="text1"/>
          <w:sz w:val="24"/>
          <w:szCs w:val="24"/>
        </w:rPr>
        <w:t xml:space="preserve">OA pathogenesis </w:t>
      </w:r>
      <w:r w:rsidR="002A498A"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&lt;EndNote&gt;&lt;Cite&gt;&lt;Author&gt;Sellam&lt;/Author&gt;&lt;Year&gt;2010&lt;/Year&gt;&lt;RecNum&gt;63&lt;/RecNum&gt;&lt;DisplayText&gt;(36)&lt;/DisplayText&gt;&lt;record&gt;&lt;rec-number&gt;63&lt;/rec-number&gt;&lt;foreign-keys&gt;&lt;key app="EN" db-id="r909e9d5e0zwatetr22vdtw2z9wwtr95edap" timestamp="1425363929"&gt;63&lt;/key&gt;&lt;/foreign-keys&gt;&lt;ref-type name="Journal Article"&gt;17&lt;/ref-type&gt;&lt;contributors&gt;&lt;authors&gt;&lt;author&gt;Sellam, J.&lt;/author&gt;&lt;author&gt;Berenbaum, F.&lt;/author&gt;&lt;/authors&gt;&lt;/contributors&gt;&lt;auth-address&gt;Pierre &amp;amp; Marie Curie University, Department of Rheumatology, AP-HP Saint-Antoine Hospital, 184 rue du Faubourg Saint-Antoine, Paris 75012, France.&lt;/auth-address&gt;&lt;titles&gt;&lt;title&gt;The role of synovitis in pathophysiology and clinical symptoms of osteoarthritis&lt;/title&gt;&lt;secondary-title&gt;Nat Rev Rheumatol&lt;/secondary-title&gt;&lt;/titles&gt;&lt;periodical&gt;&lt;full-title&gt;Nat Rev Rheumatol&lt;/full-title&gt;&lt;/periodical&gt;&lt;pages&gt;625-35&lt;/pages&gt;&lt;volume&gt;6&lt;/volume&gt;&lt;number&gt;11&lt;/number&gt;&lt;edition&gt;2010/10/07&lt;/edition&gt;&lt;keywords&gt;&lt;keyword&gt;Cartilage/pathology/physiopathology/ultrasonography&lt;/keyword&gt;&lt;keyword&gt;Disease Progression&lt;/keyword&gt;&lt;keyword&gt;Humans&lt;/keyword&gt;&lt;keyword&gt;Inflammation/physiopathology&lt;/keyword&gt;&lt;keyword&gt;Magnetic Resonance Imaging&lt;/keyword&gt;&lt;keyword&gt;Osteoarthritis/*physiopathology&lt;/keyword&gt;&lt;keyword&gt;Synovitis/pathology/*physiopathology/ultrasonography&lt;/keyword&gt;&lt;keyword&gt;Ultrasonography, Doppler&lt;/keyword&gt;&lt;/keywords&gt;&lt;dates&gt;&lt;year&gt;2010&lt;/year&gt;&lt;pub-dates&gt;&lt;date&gt;Nov&lt;/date&gt;&lt;/pub-dates&gt;&lt;/dates&gt;&lt;isbn&gt;1759-4804 (Electronic)&amp;#xD;1759-4790 (Linking)&lt;/isbn&gt;&lt;accession-num&gt;20924410&lt;/accession-num&gt;&lt;urls&gt;&lt;related-urls&gt;&lt;url&gt;http://www.ncbi.nlm.nih.gov/pubmed/20924410&lt;/url&gt;&lt;/related-urls&gt;&lt;/urls&gt;&lt;electronic-resource-num&gt;10.1038/nrrheum.2010.159&amp;#xD;nrrheum.2010.159 [pii]&lt;/electronic-resource-num&gt;&lt;language&gt;eng&lt;/language&gt;&lt;/record&gt;&lt;/Cite&gt;&lt;/EndNote&gt;</w:instrText>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36" w:tooltip="Sellam, 2010 #63" w:history="1">
        <w:r w:rsidR="005E2523" w:rsidRPr="005F4B58">
          <w:rPr>
            <w:rFonts w:ascii="Times New Roman" w:hAnsi="Times New Roman" w:cs="Times New Roman"/>
            <w:noProof/>
            <w:color w:val="000000" w:themeColor="text1"/>
            <w:sz w:val="24"/>
            <w:szCs w:val="24"/>
          </w:rPr>
          <w:t>36</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B96684" w:rsidRPr="005F4B58">
        <w:rPr>
          <w:rFonts w:ascii="Times New Roman" w:hAnsi="Times New Roman" w:cs="Times New Roman"/>
          <w:color w:val="000000" w:themeColor="text1"/>
          <w:sz w:val="24"/>
          <w:szCs w:val="24"/>
        </w:rPr>
        <w:t xml:space="preserve">. </w:t>
      </w:r>
      <w:r w:rsidR="000C6D6B" w:rsidRPr="005F4B58">
        <w:rPr>
          <w:rFonts w:ascii="Times New Roman" w:hAnsi="Times New Roman" w:cs="Times New Roman"/>
          <w:color w:val="000000" w:themeColor="text1"/>
          <w:sz w:val="24"/>
          <w:szCs w:val="24"/>
        </w:rPr>
        <w:t>In the process of i</w:t>
      </w:r>
      <w:r w:rsidR="003B43AA" w:rsidRPr="005F4B58">
        <w:rPr>
          <w:rFonts w:ascii="Times New Roman" w:hAnsi="Times New Roman" w:cs="Times New Roman"/>
          <w:color w:val="000000" w:themeColor="text1"/>
          <w:sz w:val="24"/>
          <w:szCs w:val="24"/>
        </w:rPr>
        <w:t>nflammat</w:t>
      </w:r>
      <w:r w:rsidR="000C6D6B" w:rsidRPr="005F4B58">
        <w:rPr>
          <w:rFonts w:ascii="Times New Roman" w:hAnsi="Times New Roman" w:cs="Times New Roman"/>
          <w:color w:val="000000" w:themeColor="text1"/>
          <w:sz w:val="24"/>
          <w:szCs w:val="24"/>
        </w:rPr>
        <w:t xml:space="preserve">ion, </w:t>
      </w:r>
      <w:bookmarkStart w:id="74" w:name="OLE_LINK41"/>
      <w:bookmarkStart w:id="75" w:name="OLE_LINK44"/>
      <w:r w:rsidR="003B43AA" w:rsidRPr="005F4B58">
        <w:rPr>
          <w:rFonts w:ascii="Times New Roman" w:hAnsi="Times New Roman" w:cs="Times New Roman"/>
          <w:color w:val="000000" w:themeColor="text1"/>
          <w:sz w:val="24"/>
          <w:szCs w:val="24"/>
        </w:rPr>
        <w:t>i</w:t>
      </w:r>
      <w:r w:rsidR="009F61F4" w:rsidRPr="005F4B58">
        <w:rPr>
          <w:rFonts w:ascii="Times New Roman" w:hAnsi="Times New Roman" w:cs="Times New Roman"/>
          <w:color w:val="000000" w:themeColor="text1"/>
          <w:sz w:val="24"/>
          <w:szCs w:val="24"/>
        </w:rPr>
        <w:t>nflammatory factors</w:t>
      </w:r>
      <w:bookmarkEnd w:id="74"/>
      <w:bookmarkEnd w:id="75"/>
      <w:r w:rsidR="000C6D6B" w:rsidRPr="005F4B58">
        <w:rPr>
          <w:rFonts w:ascii="Times New Roman" w:hAnsi="Times New Roman" w:cs="Times New Roman"/>
          <w:color w:val="000000" w:themeColor="text1"/>
          <w:sz w:val="24"/>
          <w:szCs w:val="24"/>
        </w:rPr>
        <w:t xml:space="preserve"> are released</w:t>
      </w:r>
      <w:r w:rsidR="008A3DED" w:rsidRPr="005F4B58">
        <w:rPr>
          <w:rFonts w:ascii="Times New Roman" w:hAnsi="Times New Roman" w:cs="Times New Roman"/>
          <w:color w:val="000000" w:themeColor="text1"/>
          <w:sz w:val="24"/>
          <w:szCs w:val="24"/>
        </w:rPr>
        <w:t>,</w:t>
      </w:r>
      <w:r w:rsidR="009F61F4" w:rsidRPr="005F4B58">
        <w:rPr>
          <w:rFonts w:ascii="Times New Roman" w:hAnsi="Times New Roman" w:cs="Times New Roman"/>
          <w:color w:val="000000" w:themeColor="text1"/>
          <w:sz w:val="24"/>
          <w:szCs w:val="24"/>
        </w:rPr>
        <w:t xml:space="preserve"> </w:t>
      </w:r>
      <w:r w:rsidR="008A3DED" w:rsidRPr="005F4B58">
        <w:rPr>
          <w:rFonts w:ascii="Times New Roman" w:hAnsi="Times New Roman" w:cs="Times New Roman"/>
          <w:color w:val="000000" w:themeColor="text1"/>
          <w:sz w:val="24"/>
          <w:szCs w:val="24"/>
        </w:rPr>
        <w:t>such as</w:t>
      </w:r>
      <w:r w:rsidR="009F61F4" w:rsidRPr="005F4B58">
        <w:rPr>
          <w:rFonts w:ascii="Times New Roman" w:hAnsi="Times New Roman" w:cs="Times New Roman"/>
          <w:color w:val="000000" w:themeColor="text1"/>
          <w:sz w:val="24"/>
          <w:szCs w:val="24"/>
        </w:rPr>
        <w:t xml:space="preserve"> cytokines, chemokines</w:t>
      </w:r>
      <w:r w:rsidR="00271D90" w:rsidRPr="005F4B58">
        <w:rPr>
          <w:rFonts w:ascii="Times New Roman" w:hAnsi="Times New Roman" w:cs="Times New Roman"/>
          <w:color w:val="000000" w:themeColor="text1"/>
          <w:sz w:val="24"/>
          <w:szCs w:val="24"/>
        </w:rPr>
        <w:t xml:space="preserve">, </w:t>
      </w:r>
      <w:proofErr w:type="spellStart"/>
      <w:r w:rsidR="00271D90" w:rsidRPr="005F4B58">
        <w:rPr>
          <w:rFonts w:ascii="Times New Roman" w:hAnsi="Times New Roman" w:cs="Times New Roman"/>
          <w:color w:val="000000" w:themeColor="text1"/>
          <w:sz w:val="24"/>
          <w:szCs w:val="24"/>
        </w:rPr>
        <w:t>prostanoids</w:t>
      </w:r>
      <w:proofErr w:type="spellEnd"/>
      <w:r w:rsidR="00271D90" w:rsidRPr="005F4B58">
        <w:rPr>
          <w:rFonts w:ascii="Times New Roman" w:hAnsi="Times New Roman" w:cs="Times New Roman"/>
          <w:color w:val="000000" w:themeColor="text1"/>
          <w:sz w:val="24"/>
          <w:szCs w:val="24"/>
        </w:rPr>
        <w:t>, proteolytic enzymes and nerve and vascular growth factors</w:t>
      </w:r>
      <w:r w:rsidR="00FF1E37" w:rsidRPr="005F4B58">
        <w:rPr>
          <w:rFonts w:ascii="Times New Roman" w:hAnsi="Times New Roman" w:cs="Times New Roman"/>
          <w:color w:val="000000" w:themeColor="text1"/>
          <w:sz w:val="24"/>
          <w:szCs w:val="24"/>
        </w:rPr>
        <w:t xml:space="preserve">, </w:t>
      </w:r>
      <w:bookmarkStart w:id="76" w:name="OLE_LINK39"/>
      <w:bookmarkStart w:id="77" w:name="OLE_LINK40"/>
      <w:r w:rsidR="003B43AA" w:rsidRPr="005F4B58">
        <w:rPr>
          <w:rFonts w:ascii="Times New Roman" w:hAnsi="Times New Roman" w:cs="Times New Roman"/>
          <w:color w:val="000000" w:themeColor="text1"/>
          <w:sz w:val="24"/>
          <w:szCs w:val="24"/>
        </w:rPr>
        <w:t xml:space="preserve">which can </w:t>
      </w:r>
      <w:r w:rsidR="009F2853" w:rsidRPr="005F4B58">
        <w:rPr>
          <w:rFonts w:ascii="Times New Roman" w:hAnsi="Times New Roman" w:cs="Times New Roman"/>
          <w:color w:val="000000" w:themeColor="text1"/>
          <w:sz w:val="24"/>
          <w:szCs w:val="24"/>
        </w:rPr>
        <w:t xml:space="preserve">activate </w:t>
      </w:r>
      <w:r w:rsidR="00FF1E37" w:rsidRPr="005F4B58">
        <w:rPr>
          <w:rFonts w:ascii="Times New Roman" w:hAnsi="Times New Roman" w:cs="Times New Roman"/>
          <w:color w:val="000000" w:themeColor="text1"/>
          <w:sz w:val="24"/>
          <w:szCs w:val="24"/>
        </w:rPr>
        <w:t xml:space="preserve">peripheral </w:t>
      </w:r>
      <w:bookmarkEnd w:id="76"/>
      <w:bookmarkEnd w:id="77"/>
      <w:r w:rsidR="00FF1E37" w:rsidRPr="005F4B58">
        <w:rPr>
          <w:rFonts w:ascii="Times New Roman" w:hAnsi="Times New Roman" w:cs="Times New Roman"/>
          <w:color w:val="000000" w:themeColor="text1"/>
          <w:sz w:val="24"/>
          <w:szCs w:val="24"/>
        </w:rPr>
        <w:t>nociceptors,</w:t>
      </w:r>
      <w:r w:rsidR="009F2853" w:rsidRPr="005F4B58">
        <w:rPr>
          <w:rFonts w:ascii="Times New Roman" w:hAnsi="Times New Roman" w:cs="Times New Roman"/>
          <w:color w:val="000000" w:themeColor="text1"/>
          <w:sz w:val="24"/>
          <w:szCs w:val="24"/>
        </w:rPr>
        <w:t xml:space="preserve"> </w:t>
      </w:r>
      <w:r w:rsidR="000C6D6B" w:rsidRPr="005F4B58">
        <w:rPr>
          <w:rFonts w:ascii="Times New Roman" w:hAnsi="Times New Roman" w:cs="Times New Roman"/>
          <w:color w:val="000000" w:themeColor="text1"/>
          <w:sz w:val="24"/>
          <w:szCs w:val="24"/>
        </w:rPr>
        <w:t xml:space="preserve">thereby </w:t>
      </w:r>
      <w:r w:rsidR="009F2853" w:rsidRPr="005F4B58">
        <w:rPr>
          <w:rFonts w:ascii="Times New Roman" w:hAnsi="Times New Roman" w:cs="Times New Roman"/>
          <w:color w:val="000000" w:themeColor="text1"/>
          <w:sz w:val="24"/>
          <w:szCs w:val="24"/>
        </w:rPr>
        <w:t>lead</w:t>
      </w:r>
      <w:r w:rsidR="007C6DD2" w:rsidRPr="005F4B58">
        <w:rPr>
          <w:rFonts w:ascii="Times New Roman" w:hAnsi="Times New Roman" w:cs="Times New Roman"/>
          <w:color w:val="000000" w:themeColor="text1"/>
          <w:sz w:val="24"/>
          <w:szCs w:val="24"/>
        </w:rPr>
        <w:t>ing</w:t>
      </w:r>
      <w:r w:rsidR="00FF1E37" w:rsidRPr="005F4B58">
        <w:rPr>
          <w:rFonts w:ascii="Times New Roman" w:hAnsi="Times New Roman" w:cs="Times New Roman"/>
          <w:color w:val="000000" w:themeColor="text1"/>
          <w:sz w:val="24"/>
          <w:szCs w:val="24"/>
        </w:rPr>
        <w:t xml:space="preserve"> to peripheral sensitisation </w:t>
      </w:r>
      <w:r w:rsidR="00FF1E37" w:rsidRPr="005F4B58">
        <w:rPr>
          <w:rFonts w:ascii="Times New Roman" w:hAnsi="Times New Roman" w:cs="Times New Roman"/>
          <w:color w:val="000000" w:themeColor="text1"/>
          <w:sz w:val="24"/>
          <w:szCs w:val="24"/>
        </w:rPr>
        <w:lastRenderedPageBreak/>
        <w:t xml:space="preserve">and </w:t>
      </w:r>
      <w:proofErr w:type="spellStart"/>
      <w:r w:rsidR="00FF1E37" w:rsidRPr="005F4B58">
        <w:rPr>
          <w:rFonts w:ascii="Times New Roman" w:hAnsi="Times New Roman" w:cs="Times New Roman"/>
          <w:color w:val="000000" w:themeColor="text1"/>
          <w:sz w:val="24"/>
          <w:szCs w:val="24"/>
        </w:rPr>
        <w:t>hyperexcitability</w:t>
      </w:r>
      <w:proofErr w:type="spellEnd"/>
      <w:r w:rsidR="00FF1E37" w:rsidRPr="005F4B58">
        <w:rPr>
          <w:rFonts w:ascii="Times New Roman" w:hAnsi="Times New Roman" w:cs="Times New Roman"/>
          <w:color w:val="000000" w:themeColor="text1"/>
          <w:sz w:val="24"/>
          <w:szCs w:val="24"/>
        </w:rPr>
        <w:t xml:space="preserve"> of dorsal horn </w:t>
      </w:r>
      <w:r w:rsidR="00E66646" w:rsidRPr="005F4B58">
        <w:rPr>
          <w:rFonts w:ascii="Times New Roman" w:hAnsi="Times New Roman" w:cs="Times New Roman"/>
          <w:color w:val="000000" w:themeColor="text1"/>
          <w:sz w:val="24"/>
          <w:szCs w:val="24"/>
        </w:rPr>
        <w:t>transmission</w:t>
      </w:r>
      <w:r w:rsidR="00FF1E37" w:rsidRPr="005F4B58">
        <w:rPr>
          <w:rFonts w:ascii="Times New Roman" w:hAnsi="Times New Roman" w:cs="Times New Roman"/>
          <w:color w:val="000000" w:themeColor="text1"/>
          <w:sz w:val="24"/>
          <w:szCs w:val="24"/>
        </w:rPr>
        <w:t xml:space="preserve"> </w:t>
      </w:r>
      <w:r w:rsidR="00951BC8" w:rsidRPr="005F4B58">
        <w:rPr>
          <w:rFonts w:ascii="Times New Roman" w:hAnsi="Times New Roman" w:cs="Times New Roman"/>
          <w:color w:val="000000" w:themeColor="text1"/>
          <w:sz w:val="24"/>
          <w:szCs w:val="24"/>
        </w:rPr>
        <w:t>neurons</w:t>
      </w:r>
      <w:r w:rsidR="00FF1E37" w:rsidRPr="005F4B58">
        <w:rPr>
          <w:rFonts w:ascii="Times New Roman" w:hAnsi="Times New Roman" w:cs="Times New Roman"/>
          <w:color w:val="000000" w:themeColor="text1"/>
          <w:sz w:val="24"/>
          <w:szCs w:val="24"/>
        </w:rPr>
        <w:t xml:space="preserve"> in</w:t>
      </w:r>
      <w:r w:rsidR="005A5B23" w:rsidRPr="005F4B58">
        <w:rPr>
          <w:rFonts w:ascii="Times New Roman" w:hAnsi="Times New Roman" w:cs="Times New Roman"/>
          <w:color w:val="000000" w:themeColor="text1"/>
          <w:sz w:val="24"/>
          <w:szCs w:val="24"/>
        </w:rPr>
        <w:t xml:space="preserve"> </w:t>
      </w:r>
      <w:r w:rsidR="00FF1E37" w:rsidRPr="005F4B58">
        <w:rPr>
          <w:rFonts w:ascii="Times New Roman" w:hAnsi="Times New Roman" w:cs="Times New Roman"/>
          <w:color w:val="000000" w:themeColor="text1"/>
          <w:sz w:val="24"/>
          <w:szCs w:val="24"/>
        </w:rPr>
        <w:t xml:space="preserve">the central </w:t>
      </w:r>
      <w:r w:rsidR="00E66646" w:rsidRPr="005F4B58">
        <w:rPr>
          <w:rFonts w:ascii="Times New Roman" w:hAnsi="Times New Roman" w:cs="Times New Roman"/>
          <w:color w:val="000000" w:themeColor="text1"/>
          <w:sz w:val="24"/>
          <w:szCs w:val="24"/>
        </w:rPr>
        <w:t>nervous system</w:t>
      </w:r>
      <w:r w:rsidR="009F2853" w:rsidRPr="005F4B58">
        <w:rPr>
          <w:rFonts w:ascii="Times New Roman" w:hAnsi="Times New Roman" w:cs="Times New Roman"/>
          <w:color w:val="000000" w:themeColor="text1"/>
          <w:sz w:val="24"/>
          <w:szCs w:val="24"/>
        </w:rPr>
        <w:t xml:space="preserve"> (central sensitisation)</w:t>
      </w:r>
      <w:r w:rsidR="00E66646" w:rsidRPr="005F4B58">
        <w:rPr>
          <w:rFonts w:ascii="Times New Roman" w:hAnsi="Times New Roman" w:cs="Times New Roman"/>
          <w:color w:val="000000" w:themeColor="text1"/>
          <w:sz w:val="24"/>
          <w:szCs w:val="24"/>
        </w:rPr>
        <w:t xml:space="preserve"> </w:t>
      </w:r>
      <w:r w:rsidR="009F2853" w:rsidRPr="005F4B58">
        <w:rPr>
          <w:rFonts w:ascii="Times New Roman" w:hAnsi="Times New Roman" w:cs="Times New Roman"/>
          <w:color w:val="000000" w:themeColor="text1"/>
          <w:sz w:val="24"/>
          <w:szCs w:val="24"/>
        </w:rPr>
        <w:fldChar w:fldCharType="begin">
          <w:fldData xml:space="preserve">PEVuZE5vdGU+PENpdGU+PEF1dGhvcj5OZW9naTwvQXV0aG9yPjxZZWFyPjIwMTM8L1llYXI+PFJl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</w:fldData>
        </w:fldChar>
      </w:r>
      <w:r w:rsidR="00934CEB" w:rsidRPr="005F4B58">
        <w:rPr>
          <w:rFonts w:ascii="Times New Roman" w:hAnsi="Times New Roman" w:cs="Times New Roman"/>
          <w:color w:val="000000" w:themeColor="text1"/>
          <w:sz w:val="24"/>
          <w:szCs w:val="24"/>
        </w:rPr>
        <w:instrText xml:space="preserve"> ADDIN EN.CITE </w:instrText>
      </w:r>
      <w:r w:rsidR="00934CEB" w:rsidRPr="005F4B58">
        <w:rPr>
          <w:rFonts w:ascii="Times New Roman" w:hAnsi="Times New Roman" w:cs="Times New Roman"/>
          <w:color w:val="000000" w:themeColor="text1"/>
          <w:sz w:val="24"/>
          <w:szCs w:val="24"/>
        </w:rPr>
        <w:fldChar w:fldCharType="begin">
          <w:fldData xml:space="preserve">PEVuZE5vdGU+PENpdGU+PEF1dGhvcj5OZW9naTwvQXV0aG9yPjxZZWFyPjIwMTM8L1llYXI+PFJl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</w:fldData>
        </w:fldChar>
      </w:r>
      <w:r w:rsidR="00934CEB" w:rsidRPr="005F4B58">
        <w:rPr>
          <w:rFonts w:ascii="Times New Roman" w:hAnsi="Times New Roman" w:cs="Times New Roman"/>
          <w:color w:val="000000" w:themeColor="text1"/>
          <w:sz w:val="24"/>
          <w:szCs w:val="24"/>
        </w:rPr>
        <w:instrText xml:space="preserve"> ADDIN EN.CITE.DATA </w:instrText>
      </w:r>
      <w:r w:rsidR="00934CEB" w:rsidRPr="005F4B58">
        <w:rPr>
          <w:rFonts w:ascii="Times New Roman" w:hAnsi="Times New Roman" w:cs="Times New Roman"/>
          <w:color w:val="000000" w:themeColor="text1"/>
          <w:sz w:val="24"/>
          <w:szCs w:val="24"/>
        </w:rPr>
      </w:r>
      <w:r w:rsidR="00934CEB" w:rsidRPr="005F4B58">
        <w:rPr>
          <w:rFonts w:ascii="Times New Roman" w:hAnsi="Times New Roman" w:cs="Times New Roman"/>
          <w:color w:val="000000" w:themeColor="text1"/>
          <w:sz w:val="24"/>
          <w:szCs w:val="24"/>
        </w:rPr>
        <w:fldChar w:fldCharType="end"/>
      </w:r>
      <w:r w:rsidR="009F2853" w:rsidRPr="005F4B58">
        <w:rPr>
          <w:rFonts w:ascii="Times New Roman" w:hAnsi="Times New Roman" w:cs="Times New Roman"/>
          <w:color w:val="000000" w:themeColor="text1"/>
          <w:sz w:val="24"/>
          <w:szCs w:val="24"/>
        </w:rPr>
      </w:r>
      <w:r w:rsidR="009F2853"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2" w:tooltip="Neogi, 2013 #111" w:history="1">
        <w:r w:rsidR="005E2523" w:rsidRPr="005F4B58">
          <w:rPr>
            <w:rFonts w:ascii="Times New Roman" w:hAnsi="Times New Roman" w:cs="Times New Roman"/>
            <w:noProof/>
            <w:color w:val="000000" w:themeColor="text1"/>
            <w:sz w:val="24"/>
            <w:szCs w:val="24"/>
          </w:rPr>
          <w:t>2</w:t>
        </w:r>
      </w:hyperlink>
      <w:r w:rsidR="00934CEB" w:rsidRPr="005F4B58">
        <w:rPr>
          <w:rFonts w:ascii="Times New Roman" w:hAnsi="Times New Roman" w:cs="Times New Roman"/>
          <w:noProof/>
          <w:color w:val="000000" w:themeColor="text1"/>
          <w:sz w:val="24"/>
          <w:szCs w:val="24"/>
        </w:rPr>
        <w:t xml:space="preserve">, </w:t>
      </w:r>
      <w:hyperlink w:anchor="_ENREF_37" w:tooltip="Dimitroulas, 2014 #65" w:history="1">
        <w:r w:rsidR="005E2523" w:rsidRPr="005F4B58">
          <w:rPr>
            <w:rFonts w:ascii="Times New Roman" w:hAnsi="Times New Roman" w:cs="Times New Roman"/>
            <w:noProof/>
            <w:color w:val="000000" w:themeColor="text1"/>
            <w:sz w:val="24"/>
            <w:szCs w:val="24"/>
          </w:rPr>
          <w:t>37</w:t>
        </w:r>
      </w:hyperlink>
      <w:r w:rsidR="00934CEB" w:rsidRPr="005F4B58">
        <w:rPr>
          <w:rFonts w:ascii="Times New Roman" w:hAnsi="Times New Roman" w:cs="Times New Roman"/>
          <w:noProof/>
          <w:color w:val="000000" w:themeColor="text1"/>
          <w:sz w:val="24"/>
          <w:szCs w:val="24"/>
        </w:rPr>
        <w:t>)</w:t>
      </w:r>
      <w:r w:rsidR="009F2853" w:rsidRPr="005F4B58">
        <w:rPr>
          <w:rFonts w:ascii="Times New Roman" w:hAnsi="Times New Roman" w:cs="Times New Roman"/>
          <w:color w:val="000000" w:themeColor="text1"/>
          <w:sz w:val="24"/>
          <w:szCs w:val="24"/>
        </w:rPr>
        <w:fldChar w:fldCharType="end"/>
      </w:r>
      <w:r w:rsidR="00FD3864" w:rsidRPr="005F4B58">
        <w:rPr>
          <w:rFonts w:ascii="Times New Roman" w:hAnsi="Times New Roman" w:cs="Times New Roman"/>
          <w:color w:val="000000" w:themeColor="text1"/>
          <w:sz w:val="24"/>
          <w:szCs w:val="24"/>
        </w:rPr>
        <w:t>.</w:t>
      </w:r>
      <w:r w:rsidR="007C6DD2" w:rsidRPr="005F4B58">
        <w:rPr>
          <w:rFonts w:ascii="Times New Roman" w:hAnsi="Times New Roman" w:cs="Times New Roman"/>
          <w:color w:val="000000" w:themeColor="text1"/>
          <w:sz w:val="24"/>
          <w:szCs w:val="24"/>
        </w:rPr>
        <w:t xml:space="preserve"> </w:t>
      </w:r>
      <w:r w:rsidR="00FD3864" w:rsidRPr="005F4B58">
        <w:rPr>
          <w:rFonts w:ascii="Times New Roman" w:hAnsi="Times New Roman" w:cs="Times New Roman"/>
          <w:color w:val="000000" w:themeColor="text1"/>
          <w:sz w:val="24"/>
          <w:szCs w:val="24"/>
        </w:rPr>
        <w:t>T</w:t>
      </w:r>
      <w:r w:rsidR="00A842B9" w:rsidRPr="005F4B58">
        <w:rPr>
          <w:rFonts w:ascii="Times New Roman" w:hAnsi="Times New Roman" w:cs="Times New Roman"/>
          <w:color w:val="000000" w:themeColor="text1"/>
          <w:sz w:val="24"/>
          <w:szCs w:val="24"/>
        </w:rPr>
        <w:t>hese inflammatory factors</w:t>
      </w:r>
      <w:r w:rsidR="003B43AA" w:rsidRPr="005F4B58">
        <w:rPr>
          <w:rFonts w:ascii="Times New Roman" w:hAnsi="Times New Roman" w:cs="Times New Roman"/>
          <w:color w:val="000000" w:themeColor="text1"/>
          <w:sz w:val="24"/>
          <w:szCs w:val="24"/>
        </w:rPr>
        <w:t xml:space="preserve"> </w:t>
      </w:r>
      <w:r w:rsidR="00FD3864" w:rsidRPr="005F4B58">
        <w:rPr>
          <w:rFonts w:ascii="Times New Roman" w:hAnsi="Times New Roman" w:cs="Times New Roman"/>
          <w:color w:val="000000" w:themeColor="text1"/>
          <w:sz w:val="24"/>
          <w:szCs w:val="24"/>
        </w:rPr>
        <w:t>are also</w:t>
      </w:r>
      <w:r w:rsidR="00971D7F" w:rsidRPr="005F4B58">
        <w:rPr>
          <w:rFonts w:ascii="Times New Roman" w:hAnsi="Times New Roman" w:cs="Times New Roman"/>
          <w:color w:val="000000" w:themeColor="text1"/>
          <w:sz w:val="24"/>
          <w:szCs w:val="24"/>
        </w:rPr>
        <w:t xml:space="preserve"> associated with</w:t>
      </w:r>
      <w:r w:rsidR="002E0EDE" w:rsidRPr="005F4B58">
        <w:rPr>
          <w:rFonts w:ascii="Times New Roman" w:hAnsi="Times New Roman" w:cs="Times New Roman"/>
          <w:color w:val="000000" w:themeColor="text1"/>
          <w:sz w:val="24"/>
          <w:szCs w:val="24"/>
        </w:rPr>
        <w:t xml:space="preserve"> increased cartilage turnover and matrix degradation </w:t>
      </w:r>
      <w:r w:rsidR="002A498A"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&lt;EndNote&gt;&lt;Cite&gt;&lt;Author&gt;Berenbaum&lt;/Author&gt;&lt;Year&gt;2013&lt;/Year&gt;&lt;RecNum&gt;66&lt;/RecNum&gt;&lt;DisplayText&gt;(38)&lt;/DisplayText&gt;&lt;record&gt;&lt;rec-number&gt;66&lt;/rec-number&gt;&lt;foreign-keys&gt;&lt;key app="EN" db-id="r909e9d5e0zwatetr22vdtw2z9wwtr95edap" timestamp="1425373381"&gt;66&lt;/key&gt;&lt;/foreign-keys&gt;&lt;ref-type name="Journal Article"&gt;17&lt;/ref-type&gt;&lt;contributors&gt;&lt;authors&gt;&lt;author&gt;Berenbaum, F.&lt;/author&gt;&lt;/authors&gt;&lt;/contributors&gt;&lt;auth-address&gt;University Pierre &amp;amp; Marie Curie, Paris VI, Sorbonne Universites, 7 quai St-Bernard, 75252 Cedex 5 Paris, France. francis.berenbaum@sat.aphp.fr&lt;/auth-address&gt;&lt;titles&gt;&lt;title&gt;Osteoarthritis as an inflammatory disease (osteoarthritis is not osteoarthrosis!)&lt;/title&gt;&lt;secondary-title&gt;Osteoarthritis Cartilage&lt;/secondary-title&gt;&lt;/titles&gt;&lt;periodical&gt;&lt;full-title&gt;Osteoarthritis Cartilage&lt;/full-title&gt;&lt;/periodical&gt;&lt;pages&gt;16-21&lt;/pages&gt;&lt;volume&gt;21&lt;/volume&gt;&lt;number&gt;1&lt;/number&gt;&lt;edition&gt;2012/12/01&lt;/edition&gt;&lt;keywords&gt;&lt;keyword&gt;Animals&lt;/keyword&gt;&lt;keyword&gt;Bone and Bones/immunology/*physiopathology&lt;/keyword&gt;&lt;keyword&gt;Cartilage, Articular/*physiopathology&lt;/keyword&gt;&lt;keyword&gt;Chondrocytes/metabolism&lt;/keyword&gt;&lt;keyword&gt;Humans&lt;/keyword&gt;&lt;keyword&gt;Immunity, Innate&lt;/keyword&gt;&lt;keyword&gt;Inflammation Mediators/metabolism/*physiology&lt;/keyword&gt;&lt;keyword&gt;Mice&lt;/keyword&gt;&lt;keyword&gt;Osteoarthritis/complications/immunology/*physiopathology&lt;/keyword&gt;&lt;keyword&gt;Synovitis/complications/immunology/*physiopathology&lt;/keyword&gt;&lt;/keywords&gt;&lt;dates&gt;&lt;year&gt;2013&lt;/year&gt;&lt;pub-dates&gt;&lt;date&gt;Jan&lt;/date&gt;&lt;/pub-dates&gt;&lt;/dates&gt;&lt;isbn&gt;1522-9653 (Electronic)&amp;#xD;1063-4584 (Linking)&lt;/isbn&gt;&lt;accession-num&gt;23194896&lt;/accession-num&gt;&lt;urls&gt;&lt;related-urls&gt;&lt;url&gt;http://www.ncbi.nlm.nih.gov/pubmed/23194896&lt;/url&gt;&lt;/related-urls&gt;&lt;/urls&gt;&lt;electronic-resource-num&gt;10.1016/j.joca.2012.11.012&amp;#xD;S1063-4584(12)01025-4 [pii]&lt;/electronic-resource-num&gt;&lt;language&gt;eng&lt;/language&gt;&lt;/record&gt;&lt;/Cite&gt;&lt;/EndNote&gt;</w:instrText>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38" w:tooltip="Berenbaum, 2013 #66" w:history="1">
        <w:r w:rsidR="005E2523" w:rsidRPr="005F4B58">
          <w:rPr>
            <w:rFonts w:ascii="Times New Roman" w:hAnsi="Times New Roman" w:cs="Times New Roman"/>
            <w:noProof/>
            <w:color w:val="000000" w:themeColor="text1"/>
            <w:sz w:val="24"/>
            <w:szCs w:val="24"/>
          </w:rPr>
          <w:t>38</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2E0EDE" w:rsidRPr="005F4B58">
        <w:rPr>
          <w:rFonts w:ascii="Times New Roman" w:hAnsi="Times New Roman" w:cs="Times New Roman"/>
          <w:color w:val="000000" w:themeColor="text1"/>
          <w:sz w:val="24"/>
          <w:szCs w:val="24"/>
        </w:rPr>
        <w:t xml:space="preserve">. </w:t>
      </w:r>
      <w:r w:rsidR="00A842B9" w:rsidRPr="005F4B58">
        <w:rPr>
          <w:rFonts w:ascii="Times New Roman" w:hAnsi="Times New Roman" w:cs="Times New Roman"/>
          <w:color w:val="000000" w:themeColor="text1"/>
          <w:sz w:val="24"/>
          <w:szCs w:val="24"/>
        </w:rPr>
        <w:t>Furthermore</w:t>
      </w:r>
      <w:r w:rsidR="00971D7F" w:rsidRPr="005F4B58">
        <w:rPr>
          <w:rFonts w:ascii="Times New Roman" w:hAnsi="Times New Roman" w:cs="Times New Roman"/>
          <w:color w:val="000000" w:themeColor="text1"/>
          <w:sz w:val="24"/>
          <w:szCs w:val="24"/>
        </w:rPr>
        <w:t xml:space="preserve">, heightened </w:t>
      </w:r>
      <w:bookmarkStart w:id="78" w:name="OLE_LINK45"/>
      <w:bookmarkStart w:id="79" w:name="OLE_LINK46"/>
      <w:r w:rsidR="00971D7F" w:rsidRPr="005F4B58">
        <w:rPr>
          <w:rFonts w:ascii="Times New Roman" w:hAnsi="Times New Roman" w:cs="Times New Roman"/>
          <w:color w:val="000000" w:themeColor="text1"/>
          <w:sz w:val="24"/>
          <w:szCs w:val="24"/>
        </w:rPr>
        <w:t>pain sensitivity</w:t>
      </w:r>
      <w:bookmarkEnd w:id="78"/>
      <w:bookmarkEnd w:id="79"/>
      <w:r w:rsidR="00971D7F" w:rsidRPr="005F4B58">
        <w:rPr>
          <w:rFonts w:ascii="Times New Roman" w:hAnsi="Times New Roman" w:cs="Times New Roman"/>
          <w:color w:val="000000" w:themeColor="text1"/>
          <w:sz w:val="24"/>
          <w:szCs w:val="24"/>
        </w:rPr>
        <w:t xml:space="preserve"> </w:t>
      </w:r>
      <w:r w:rsidR="00A842B9" w:rsidRPr="005F4B58">
        <w:rPr>
          <w:rFonts w:ascii="Times New Roman" w:hAnsi="Times New Roman" w:cs="Times New Roman"/>
          <w:color w:val="000000" w:themeColor="text1"/>
          <w:sz w:val="24"/>
          <w:szCs w:val="24"/>
        </w:rPr>
        <w:t xml:space="preserve">can </w:t>
      </w:r>
      <w:r w:rsidR="00971D7F" w:rsidRPr="005F4B58">
        <w:rPr>
          <w:rFonts w:ascii="Times New Roman" w:hAnsi="Times New Roman" w:cs="Times New Roman"/>
          <w:color w:val="000000" w:themeColor="text1"/>
          <w:sz w:val="24"/>
          <w:szCs w:val="24"/>
        </w:rPr>
        <w:t>contribute to increased level of</w:t>
      </w:r>
      <w:r w:rsidR="009C6341" w:rsidRPr="005F4B58">
        <w:rPr>
          <w:rFonts w:ascii="Times New Roman" w:hAnsi="Times New Roman" w:cs="Times New Roman"/>
          <w:color w:val="000000" w:themeColor="text1"/>
          <w:sz w:val="24"/>
          <w:szCs w:val="24"/>
        </w:rPr>
        <w:t xml:space="preserve"> </w:t>
      </w:r>
      <w:bookmarkStart w:id="80" w:name="OLE_LINK47"/>
      <w:bookmarkStart w:id="81" w:name="OLE_LINK48"/>
      <w:r w:rsidR="009C6341" w:rsidRPr="005F4B58">
        <w:rPr>
          <w:rFonts w:ascii="Times New Roman" w:hAnsi="Times New Roman" w:cs="Times New Roman"/>
          <w:color w:val="000000" w:themeColor="text1"/>
          <w:sz w:val="24"/>
          <w:szCs w:val="24"/>
        </w:rPr>
        <w:t xml:space="preserve">inflammatory </w:t>
      </w:r>
      <w:bookmarkEnd w:id="80"/>
      <w:bookmarkEnd w:id="81"/>
      <w:r w:rsidR="009C6341" w:rsidRPr="005F4B58">
        <w:rPr>
          <w:rFonts w:ascii="Times New Roman" w:hAnsi="Times New Roman" w:cs="Times New Roman"/>
          <w:color w:val="000000" w:themeColor="text1"/>
          <w:sz w:val="24"/>
          <w:szCs w:val="24"/>
        </w:rPr>
        <w:t>factors</w:t>
      </w:r>
      <w:r w:rsidR="00A842B9" w:rsidRPr="005F4B58">
        <w:rPr>
          <w:rFonts w:ascii="Times New Roman" w:hAnsi="Times New Roman" w:cs="Times New Roman"/>
          <w:color w:val="000000" w:themeColor="text1"/>
          <w:sz w:val="24"/>
          <w:szCs w:val="24"/>
        </w:rPr>
        <w:t xml:space="preserve"> release</w:t>
      </w:r>
      <w:r w:rsidR="00FB44B7" w:rsidRPr="005F4B58">
        <w:rPr>
          <w:rFonts w:ascii="Times New Roman" w:hAnsi="Times New Roman" w:cs="Times New Roman"/>
          <w:color w:val="000000" w:themeColor="text1"/>
          <w:sz w:val="24"/>
          <w:szCs w:val="24"/>
        </w:rPr>
        <w:t>s</w:t>
      </w:r>
      <w:r w:rsidR="005A5B23" w:rsidRPr="005F4B58">
        <w:rPr>
          <w:rFonts w:ascii="Times New Roman" w:hAnsi="Times New Roman" w:cs="Times New Roman"/>
          <w:color w:val="000000" w:themeColor="text1"/>
          <w:sz w:val="24"/>
          <w:szCs w:val="24"/>
        </w:rPr>
        <w:t xml:space="preserve">, </w:t>
      </w:r>
      <w:r w:rsidR="00A842B9" w:rsidRPr="005F4B58">
        <w:rPr>
          <w:rFonts w:ascii="Times New Roman" w:hAnsi="Times New Roman" w:cs="Times New Roman"/>
          <w:color w:val="000000" w:themeColor="text1"/>
          <w:sz w:val="24"/>
          <w:szCs w:val="24"/>
        </w:rPr>
        <w:t>thus</w:t>
      </w:r>
      <w:r w:rsidR="005A5B23" w:rsidRPr="005F4B58">
        <w:rPr>
          <w:rFonts w:ascii="Times New Roman" w:hAnsi="Times New Roman" w:cs="Times New Roman"/>
          <w:color w:val="000000" w:themeColor="text1"/>
          <w:sz w:val="24"/>
          <w:szCs w:val="24"/>
        </w:rPr>
        <w:t xml:space="preserve"> </w:t>
      </w:r>
      <w:r w:rsidR="00FB44B7" w:rsidRPr="005F4B58">
        <w:rPr>
          <w:rFonts w:ascii="Times New Roman" w:hAnsi="Times New Roman" w:cs="Times New Roman"/>
          <w:color w:val="000000" w:themeColor="text1"/>
          <w:sz w:val="24"/>
          <w:szCs w:val="24"/>
        </w:rPr>
        <w:t xml:space="preserve">creating </w:t>
      </w:r>
      <w:r w:rsidR="007453BA" w:rsidRPr="005F4B58">
        <w:rPr>
          <w:rFonts w:ascii="Times New Roman" w:hAnsi="Times New Roman" w:cs="Times New Roman"/>
          <w:color w:val="000000" w:themeColor="text1"/>
          <w:sz w:val="24"/>
          <w:szCs w:val="24"/>
        </w:rPr>
        <w:t xml:space="preserve">a cycle of inflammation, </w:t>
      </w:r>
      <w:r w:rsidR="00927AD3" w:rsidRPr="005F4B58">
        <w:rPr>
          <w:rFonts w:ascii="Times New Roman" w:hAnsi="Times New Roman" w:cs="Times New Roman"/>
          <w:color w:val="000000" w:themeColor="text1"/>
          <w:sz w:val="24"/>
          <w:szCs w:val="24"/>
        </w:rPr>
        <w:t>high pain sensitivity</w:t>
      </w:r>
      <w:r w:rsidR="007453BA" w:rsidRPr="005F4B58">
        <w:rPr>
          <w:rFonts w:ascii="Times New Roman" w:hAnsi="Times New Roman" w:cs="Times New Roman"/>
          <w:color w:val="000000" w:themeColor="text1"/>
          <w:sz w:val="24"/>
          <w:szCs w:val="24"/>
        </w:rPr>
        <w:t xml:space="preserve"> and pain severity </w:t>
      </w:r>
      <w:r w:rsidR="002A498A" w:rsidRPr="005F4B58">
        <w:rPr>
          <w:rFonts w:ascii="Times New Roman" w:hAnsi="Times New Roman" w:cs="Times New Roman"/>
          <w:color w:val="000000" w:themeColor="text1"/>
          <w:sz w:val="24"/>
          <w:szCs w:val="24"/>
        </w:rPr>
        <w:fldChar w:fldCharType="begin">
          <w:fldData xml:space="preserve">PEVuZE5vdGU+PENpdGU+PEF1dGhvcj5MZWU8L0F1dGhvcj48WWVhcj4yMDExPC9ZZWFyPjxSZWNO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</w:fldData>
        </w:fldChar>
      </w:r>
      <w:r w:rsidR="00C17F92" w:rsidRPr="005F4B58">
        <w:rPr>
          <w:rFonts w:ascii="Times New Roman" w:hAnsi="Times New Roman" w:cs="Times New Roman"/>
          <w:color w:val="000000" w:themeColor="text1"/>
          <w:sz w:val="24"/>
          <w:szCs w:val="24"/>
        </w:rPr>
        <w:instrText xml:space="preserve"> ADDIN EN.CITE </w:instrText>
      </w:r>
      <w:r w:rsidR="00C17F92" w:rsidRPr="005F4B58">
        <w:rPr>
          <w:rFonts w:ascii="Times New Roman" w:hAnsi="Times New Roman" w:cs="Times New Roman"/>
          <w:color w:val="000000" w:themeColor="text1"/>
          <w:sz w:val="24"/>
          <w:szCs w:val="24"/>
        </w:rPr>
        <w:fldChar w:fldCharType="begin">
          <w:fldData xml:space="preserve">PEVuZE5vdGU+PENpdGU+PEF1dGhvcj5MZWU8L0F1dGhvcj48WWVhcj4yMDExPC9ZZWFyPjxSZWNO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</w:fldData>
        </w:fldChar>
      </w:r>
      <w:r w:rsidR="00C17F92" w:rsidRPr="005F4B58">
        <w:rPr>
          <w:rFonts w:ascii="Times New Roman" w:hAnsi="Times New Roman" w:cs="Times New Roman"/>
          <w:color w:val="000000" w:themeColor="text1"/>
          <w:sz w:val="24"/>
          <w:szCs w:val="24"/>
        </w:rPr>
        <w:instrText xml:space="preserve"> ADDIN EN.CITE.DATA </w:instrText>
      </w:r>
      <w:r w:rsidR="00C17F92" w:rsidRPr="005F4B58">
        <w:rPr>
          <w:rFonts w:ascii="Times New Roman" w:hAnsi="Times New Roman" w:cs="Times New Roman"/>
          <w:color w:val="000000" w:themeColor="text1"/>
          <w:sz w:val="24"/>
          <w:szCs w:val="24"/>
        </w:rPr>
      </w:r>
      <w:r w:rsidR="00C17F92"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C17F92" w:rsidRPr="005F4B58">
        <w:rPr>
          <w:rFonts w:ascii="Times New Roman" w:hAnsi="Times New Roman" w:cs="Times New Roman"/>
          <w:noProof/>
          <w:color w:val="000000" w:themeColor="text1"/>
          <w:sz w:val="24"/>
          <w:szCs w:val="24"/>
        </w:rPr>
        <w:t>(</w:t>
      </w:r>
      <w:hyperlink w:anchor="_ENREF_17" w:tooltip="Lee, 2011 #67" w:history="1">
        <w:r w:rsidR="005E2523" w:rsidRPr="005F4B58">
          <w:rPr>
            <w:rFonts w:ascii="Times New Roman" w:hAnsi="Times New Roman" w:cs="Times New Roman"/>
            <w:noProof/>
            <w:color w:val="000000" w:themeColor="text1"/>
            <w:sz w:val="24"/>
            <w:szCs w:val="24"/>
          </w:rPr>
          <w:t>17</w:t>
        </w:r>
      </w:hyperlink>
      <w:r w:rsidR="00C17F92"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7453BA" w:rsidRPr="005F4B58">
        <w:rPr>
          <w:rFonts w:ascii="Times New Roman" w:hAnsi="Times New Roman" w:cs="Times New Roman"/>
          <w:color w:val="000000" w:themeColor="text1"/>
          <w:sz w:val="24"/>
          <w:szCs w:val="24"/>
        </w:rPr>
        <w:t>.</w:t>
      </w:r>
      <w:r w:rsidR="009C6341" w:rsidRPr="005F4B58">
        <w:rPr>
          <w:rFonts w:ascii="Times New Roman" w:hAnsi="Times New Roman" w:cs="Times New Roman"/>
          <w:color w:val="000000" w:themeColor="text1"/>
          <w:sz w:val="24"/>
          <w:szCs w:val="24"/>
        </w:rPr>
        <w:t xml:space="preserve"> </w:t>
      </w:r>
      <w:r w:rsidR="0010144C" w:rsidRPr="005F4B58">
        <w:rPr>
          <w:rFonts w:ascii="Times New Roman" w:hAnsi="Times New Roman" w:cs="Times New Roman"/>
          <w:color w:val="000000" w:themeColor="text1"/>
          <w:sz w:val="24"/>
          <w:szCs w:val="24"/>
        </w:rPr>
        <w:t>Based upon</w:t>
      </w:r>
      <w:r w:rsidR="00A842B9" w:rsidRPr="005F4B58">
        <w:rPr>
          <w:rFonts w:ascii="Times New Roman" w:hAnsi="Times New Roman" w:cs="Times New Roman"/>
          <w:color w:val="000000" w:themeColor="text1"/>
          <w:sz w:val="24"/>
          <w:szCs w:val="24"/>
        </w:rPr>
        <w:t xml:space="preserve"> th</w:t>
      </w:r>
      <w:r w:rsidR="00D05832" w:rsidRPr="005F4B58">
        <w:rPr>
          <w:rFonts w:ascii="Times New Roman" w:hAnsi="Times New Roman" w:cs="Times New Roman"/>
          <w:color w:val="000000" w:themeColor="text1"/>
          <w:sz w:val="24"/>
          <w:szCs w:val="24"/>
        </w:rPr>
        <w:t>is</w:t>
      </w:r>
      <w:r w:rsidR="0010144C" w:rsidRPr="005F4B58">
        <w:rPr>
          <w:rFonts w:ascii="Times New Roman" w:hAnsi="Times New Roman" w:cs="Times New Roman"/>
          <w:color w:val="000000" w:themeColor="text1"/>
          <w:sz w:val="24"/>
          <w:szCs w:val="24"/>
        </w:rPr>
        <w:t xml:space="preserve"> </w:t>
      </w:r>
      <w:r w:rsidR="00A842B9" w:rsidRPr="005F4B58">
        <w:rPr>
          <w:rFonts w:ascii="Times New Roman" w:hAnsi="Times New Roman" w:cs="Times New Roman"/>
          <w:color w:val="000000" w:themeColor="text1"/>
          <w:sz w:val="24"/>
          <w:szCs w:val="24"/>
        </w:rPr>
        <w:t>evidence</w:t>
      </w:r>
      <w:r w:rsidR="0010144C" w:rsidRPr="005F4B58">
        <w:rPr>
          <w:rFonts w:ascii="Times New Roman" w:hAnsi="Times New Roman" w:cs="Times New Roman"/>
          <w:color w:val="000000" w:themeColor="text1"/>
          <w:sz w:val="24"/>
          <w:szCs w:val="24"/>
        </w:rPr>
        <w:t>,</w:t>
      </w:r>
      <w:r w:rsidR="00A842B9" w:rsidRPr="005F4B58">
        <w:rPr>
          <w:rFonts w:ascii="Times New Roman" w:hAnsi="Times New Roman" w:cs="Times New Roman"/>
          <w:color w:val="000000" w:themeColor="text1"/>
          <w:sz w:val="24"/>
          <w:szCs w:val="24"/>
        </w:rPr>
        <w:t xml:space="preserve"> it is </w:t>
      </w:r>
      <w:r w:rsidR="00A20C31" w:rsidRPr="005F4B58">
        <w:rPr>
          <w:rFonts w:ascii="Times New Roman" w:hAnsi="Times New Roman" w:cs="Times New Roman"/>
          <w:color w:val="000000" w:themeColor="text1"/>
          <w:sz w:val="24"/>
          <w:szCs w:val="24"/>
        </w:rPr>
        <w:t>plausible</w:t>
      </w:r>
      <w:r w:rsidR="00A842B9" w:rsidRPr="005F4B58">
        <w:rPr>
          <w:rFonts w:ascii="Times New Roman" w:hAnsi="Times New Roman" w:cs="Times New Roman"/>
          <w:color w:val="000000" w:themeColor="text1"/>
          <w:sz w:val="24"/>
          <w:szCs w:val="24"/>
        </w:rPr>
        <w:t xml:space="preserve"> that </w:t>
      </w:r>
      <w:r w:rsidR="00CE324C" w:rsidRPr="005F4B58">
        <w:rPr>
          <w:rFonts w:ascii="Times New Roman" w:hAnsi="Times New Roman" w:cs="Times New Roman"/>
          <w:color w:val="000000" w:themeColor="text1"/>
          <w:sz w:val="24"/>
          <w:szCs w:val="24"/>
        </w:rPr>
        <w:t>people</w:t>
      </w:r>
      <w:r w:rsidR="004515FB" w:rsidRPr="005F4B58">
        <w:rPr>
          <w:rFonts w:ascii="Times New Roman" w:hAnsi="Times New Roman" w:cs="Times New Roman"/>
          <w:color w:val="000000" w:themeColor="text1"/>
          <w:sz w:val="24"/>
          <w:szCs w:val="24"/>
        </w:rPr>
        <w:t xml:space="preserve"> </w:t>
      </w:r>
      <w:r w:rsidR="00FB44B7" w:rsidRPr="005F4B58">
        <w:rPr>
          <w:rFonts w:ascii="Times New Roman" w:hAnsi="Times New Roman" w:cs="Times New Roman"/>
          <w:color w:val="000000" w:themeColor="text1"/>
          <w:sz w:val="24"/>
          <w:szCs w:val="24"/>
        </w:rPr>
        <w:t xml:space="preserve">reporting pain at greater numbers of </w:t>
      </w:r>
      <w:r w:rsidR="001D63C6" w:rsidRPr="005F4B58">
        <w:rPr>
          <w:rFonts w:ascii="Times New Roman" w:hAnsi="Times New Roman" w:cs="Times New Roman"/>
          <w:color w:val="000000" w:themeColor="text1"/>
          <w:sz w:val="24"/>
          <w:szCs w:val="24"/>
        </w:rPr>
        <w:t xml:space="preserve">painful </w:t>
      </w:r>
      <w:r w:rsidR="000F040D" w:rsidRPr="005F4B58">
        <w:rPr>
          <w:rFonts w:ascii="Times New Roman" w:hAnsi="Times New Roman" w:cs="Times New Roman"/>
          <w:color w:val="000000" w:themeColor="text1"/>
          <w:sz w:val="24"/>
          <w:szCs w:val="24"/>
        </w:rPr>
        <w:t xml:space="preserve">sites </w:t>
      </w:r>
      <w:r w:rsidR="00D05832" w:rsidRPr="005F4B58">
        <w:rPr>
          <w:rFonts w:ascii="Times New Roman" w:hAnsi="Times New Roman" w:cs="Times New Roman"/>
          <w:color w:val="000000" w:themeColor="text1"/>
          <w:sz w:val="24"/>
          <w:szCs w:val="24"/>
          <w:lang w:val="en-US"/>
        </w:rPr>
        <w:t>are</w:t>
      </w:r>
      <w:r w:rsidR="00E80419" w:rsidRPr="005F4B58">
        <w:rPr>
          <w:rFonts w:ascii="Times New Roman" w:hAnsi="Times New Roman" w:cs="Times New Roman"/>
          <w:color w:val="000000" w:themeColor="text1"/>
          <w:sz w:val="24"/>
          <w:szCs w:val="24"/>
        </w:rPr>
        <w:t xml:space="preserve"> </w:t>
      </w:r>
      <w:r w:rsidR="001B13BA" w:rsidRPr="005F4B58">
        <w:rPr>
          <w:rFonts w:ascii="Times New Roman" w:hAnsi="Times New Roman" w:cs="Times New Roman"/>
          <w:color w:val="000000" w:themeColor="text1"/>
          <w:sz w:val="24"/>
          <w:szCs w:val="24"/>
        </w:rPr>
        <w:t xml:space="preserve">more </w:t>
      </w:r>
      <w:r w:rsidR="00E80419" w:rsidRPr="005F4B58">
        <w:rPr>
          <w:rFonts w:ascii="Times New Roman" w:hAnsi="Times New Roman" w:cs="Times New Roman"/>
          <w:color w:val="000000" w:themeColor="text1"/>
          <w:sz w:val="24"/>
          <w:szCs w:val="24"/>
        </w:rPr>
        <w:t xml:space="preserve">likely </w:t>
      </w:r>
      <w:r w:rsidR="00695122" w:rsidRPr="005F4B58">
        <w:rPr>
          <w:rFonts w:ascii="Times New Roman" w:hAnsi="Times New Roman" w:cs="Times New Roman"/>
          <w:color w:val="000000" w:themeColor="text1"/>
          <w:sz w:val="24"/>
          <w:szCs w:val="24"/>
        </w:rPr>
        <w:t xml:space="preserve">to </w:t>
      </w:r>
      <w:r w:rsidR="00E80419" w:rsidRPr="005F4B58">
        <w:rPr>
          <w:rFonts w:ascii="Times New Roman" w:hAnsi="Times New Roman" w:cs="Times New Roman"/>
          <w:color w:val="000000" w:themeColor="text1"/>
          <w:sz w:val="24"/>
          <w:szCs w:val="24"/>
        </w:rPr>
        <w:t>have</w:t>
      </w:r>
      <w:r w:rsidR="00E114A1" w:rsidRPr="005F4B58">
        <w:rPr>
          <w:rFonts w:ascii="Times New Roman" w:hAnsi="Times New Roman" w:cs="Times New Roman"/>
          <w:color w:val="000000" w:themeColor="text1"/>
          <w:sz w:val="24"/>
          <w:szCs w:val="24"/>
        </w:rPr>
        <w:t xml:space="preserve"> a higher level of systemic inflammation</w:t>
      </w:r>
      <w:r w:rsidR="00FB44B7" w:rsidRPr="005F4B58">
        <w:rPr>
          <w:rFonts w:ascii="Times New Roman" w:hAnsi="Times New Roman" w:cs="Times New Roman"/>
          <w:color w:val="000000" w:themeColor="text1"/>
          <w:sz w:val="24"/>
          <w:szCs w:val="24"/>
        </w:rPr>
        <w:t xml:space="preserve">, </w:t>
      </w:r>
      <w:r w:rsidR="008A1E7E" w:rsidRPr="005F4B58">
        <w:rPr>
          <w:rFonts w:ascii="Times New Roman" w:hAnsi="Times New Roman" w:cs="Times New Roman"/>
          <w:color w:val="000000" w:themeColor="text1"/>
          <w:sz w:val="24"/>
          <w:szCs w:val="24"/>
        </w:rPr>
        <w:t>lead</w:t>
      </w:r>
      <w:r w:rsidR="00FB44B7" w:rsidRPr="005F4B58">
        <w:rPr>
          <w:rFonts w:ascii="Times New Roman" w:hAnsi="Times New Roman" w:cs="Times New Roman"/>
          <w:color w:val="000000" w:themeColor="text1"/>
          <w:sz w:val="24"/>
          <w:szCs w:val="24"/>
        </w:rPr>
        <w:t>ing</w:t>
      </w:r>
      <w:r w:rsidR="006B2CCB" w:rsidRPr="005F4B58">
        <w:rPr>
          <w:rFonts w:ascii="Times New Roman" w:hAnsi="Times New Roman" w:cs="Times New Roman"/>
          <w:color w:val="000000" w:themeColor="text1"/>
          <w:sz w:val="24"/>
          <w:szCs w:val="24"/>
        </w:rPr>
        <w:t xml:space="preserve"> to more </w:t>
      </w:r>
      <w:r w:rsidR="00FB44B7" w:rsidRPr="005F4B58">
        <w:rPr>
          <w:rFonts w:ascii="Times New Roman" w:hAnsi="Times New Roman" w:cs="Times New Roman"/>
          <w:color w:val="000000" w:themeColor="text1"/>
          <w:sz w:val="24"/>
          <w:szCs w:val="24"/>
        </w:rPr>
        <w:t xml:space="preserve">loss of </w:t>
      </w:r>
      <w:r w:rsidR="006B2CCB" w:rsidRPr="005F4B58">
        <w:rPr>
          <w:rFonts w:ascii="Times New Roman" w:hAnsi="Times New Roman" w:cs="Times New Roman"/>
          <w:color w:val="000000" w:themeColor="text1"/>
          <w:sz w:val="24"/>
          <w:szCs w:val="24"/>
        </w:rPr>
        <w:t>cartilage volume</w:t>
      </w:r>
      <w:r w:rsidR="00CE324C" w:rsidRPr="005F4B58">
        <w:rPr>
          <w:rFonts w:ascii="Times New Roman" w:hAnsi="Times New Roman" w:cs="Times New Roman"/>
          <w:color w:val="000000" w:themeColor="text1"/>
          <w:sz w:val="24"/>
          <w:szCs w:val="24"/>
        </w:rPr>
        <w:t>.</w:t>
      </w:r>
      <w:r w:rsidR="00E114A1" w:rsidRPr="005F4B58">
        <w:rPr>
          <w:rFonts w:ascii="Times New Roman" w:hAnsi="Times New Roman" w:cs="Times New Roman"/>
          <w:color w:val="000000" w:themeColor="text1"/>
          <w:sz w:val="24"/>
          <w:szCs w:val="24"/>
        </w:rPr>
        <w:t xml:space="preserve"> </w:t>
      </w:r>
      <w:r w:rsidR="00B07DD2" w:rsidRPr="005F4B58">
        <w:rPr>
          <w:rFonts w:ascii="Times New Roman" w:hAnsi="Times New Roman" w:cs="Times New Roman"/>
          <w:color w:val="000000" w:themeColor="text1"/>
          <w:sz w:val="24"/>
          <w:szCs w:val="24"/>
        </w:rPr>
        <w:t xml:space="preserve">Serum levels of inflammatory markers were only measured a subsample of this population (n=182). We observed </w:t>
      </w:r>
      <w:r w:rsidR="009E6A75" w:rsidRPr="005F4B58">
        <w:rPr>
          <w:rFonts w:ascii="Times New Roman" w:hAnsi="Times New Roman" w:cs="Times New Roman"/>
          <w:color w:val="000000" w:themeColor="text1"/>
          <w:sz w:val="24"/>
          <w:szCs w:val="24"/>
        </w:rPr>
        <w:t xml:space="preserve">a higher level of interleukin-6 (IL-6), C-reactive protein (CRP), and </w:t>
      </w:r>
      <w:proofErr w:type="spellStart"/>
      <w:r w:rsidR="009D7A2C" w:rsidRPr="005F4B58">
        <w:rPr>
          <w:rFonts w:ascii="Times New Roman" w:hAnsi="Times New Roman" w:cs="Times New Roman"/>
          <w:color w:val="000000" w:themeColor="text1"/>
          <w:sz w:val="24"/>
          <w:szCs w:val="24"/>
        </w:rPr>
        <w:t>tumor</w:t>
      </w:r>
      <w:proofErr w:type="spellEnd"/>
      <w:r w:rsidR="009E6A75" w:rsidRPr="005F4B58">
        <w:rPr>
          <w:rFonts w:ascii="Times New Roman" w:hAnsi="Times New Roman" w:cs="Times New Roman"/>
          <w:color w:val="000000" w:themeColor="text1"/>
          <w:sz w:val="24"/>
          <w:szCs w:val="24"/>
        </w:rPr>
        <w:t xml:space="preserve"> necrosis factor-α (TNF-</w:t>
      </w:r>
      <w:r w:rsidR="009E6A75" w:rsidRPr="005F4B58">
        <w:rPr>
          <w:rFonts w:ascii="Times New Roman" w:hAnsi="Times New Roman" w:cs="Times New Roman"/>
          <w:color w:val="000000" w:themeColor="text1"/>
          <w:shd w:val="clear" w:color="auto" w:fill="FFFFFF"/>
        </w:rPr>
        <w:t>α</w:t>
      </w:r>
      <w:r w:rsidR="009E6A75" w:rsidRPr="005F4B58">
        <w:rPr>
          <w:rFonts w:ascii="Times New Roman" w:hAnsi="Times New Roman" w:cs="Times New Roman"/>
          <w:color w:val="000000" w:themeColor="text1"/>
          <w:sz w:val="24"/>
          <w:szCs w:val="24"/>
        </w:rPr>
        <w:t xml:space="preserve">) in those reporting 3-4 and 5-7 painful sites as compared to those having </w:t>
      </w:r>
      <w:r w:rsidR="00791A09" w:rsidRPr="005F4B58">
        <w:rPr>
          <w:rFonts w:ascii="Times New Roman" w:hAnsi="Times New Roman" w:cs="Times New Roman"/>
          <w:color w:val="000000" w:themeColor="text1"/>
          <w:sz w:val="24"/>
          <w:szCs w:val="24"/>
        </w:rPr>
        <w:t>non-painful site</w:t>
      </w:r>
      <w:r w:rsidR="00791A09" w:rsidRPr="005F4B58" w:rsidDel="00791A09">
        <w:rPr>
          <w:rFonts w:ascii="Times New Roman" w:hAnsi="Times New Roman" w:cs="Times New Roman"/>
          <w:color w:val="000000" w:themeColor="text1"/>
          <w:sz w:val="24"/>
          <w:szCs w:val="24"/>
        </w:rPr>
        <w:t xml:space="preserve"> </w:t>
      </w:r>
      <w:r w:rsidR="009E6A75" w:rsidRPr="005F4B58">
        <w:rPr>
          <w:rFonts w:ascii="Times New Roman" w:hAnsi="Times New Roman" w:cs="Times New Roman"/>
          <w:color w:val="000000" w:themeColor="text1"/>
          <w:sz w:val="24"/>
          <w:szCs w:val="24"/>
        </w:rPr>
        <w:t>and 1-2  painful sites</w:t>
      </w:r>
      <w:r w:rsidR="00B07DD2" w:rsidRPr="005F4B58">
        <w:rPr>
          <w:rFonts w:ascii="Times New Roman" w:hAnsi="Times New Roman" w:cs="Times New Roman"/>
          <w:color w:val="000000" w:themeColor="text1"/>
          <w:sz w:val="24"/>
          <w:szCs w:val="24"/>
        </w:rPr>
        <w:t>,</w:t>
      </w:r>
      <w:r w:rsidR="009E6A75" w:rsidRPr="005F4B58">
        <w:rPr>
          <w:rFonts w:ascii="Times New Roman" w:hAnsi="Times New Roman" w:cs="Times New Roman"/>
          <w:color w:val="000000" w:themeColor="text1"/>
          <w:sz w:val="24"/>
          <w:szCs w:val="24"/>
        </w:rPr>
        <w:t xml:space="preserve"> </w:t>
      </w:r>
      <w:r w:rsidR="009A528D" w:rsidRPr="005F4B58">
        <w:rPr>
          <w:rFonts w:ascii="Times New Roman" w:hAnsi="Times New Roman" w:cs="Times New Roman"/>
          <w:color w:val="000000" w:themeColor="text1"/>
          <w:sz w:val="24"/>
          <w:szCs w:val="24"/>
        </w:rPr>
        <w:t xml:space="preserve">although </w:t>
      </w:r>
      <w:r w:rsidR="009E6A75" w:rsidRPr="005F4B58">
        <w:rPr>
          <w:rFonts w:ascii="Times New Roman" w:hAnsi="Times New Roman" w:cs="Times New Roman"/>
          <w:color w:val="000000" w:themeColor="text1"/>
          <w:sz w:val="24"/>
          <w:szCs w:val="24"/>
        </w:rPr>
        <w:t>they did not approach statistical significance.</w:t>
      </w:r>
      <w:r w:rsidR="00DC036D" w:rsidRPr="005F4B58">
        <w:rPr>
          <w:rFonts w:ascii="Times New Roman" w:hAnsi="Times New Roman" w:cs="Times New Roman"/>
          <w:color w:val="000000" w:themeColor="text1"/>
          <w:sz w:val="24"/>
          <w:szCs w:val="24"/>
        </w:rPr>
        <w:t xml:space="preserve"> This</w:t>
      </w:r>
      <w:r w:rsidR="009A528D" w:rsidRPr="005F4B58">
        <w:rPr>
          <w:rFonts w:ascii="Times New Roman" w:hAnsi="Times New Roman" w:cs="Times New Roman"/>
          <w:color w:val="000000" w:themeColor="text1"/>
          <w:sz w:val="24"/>
          <w:szCs w:val="24"/>
        </w:rPr>
        <w:t xml:space="preserve"> may be </w:t>
      </w:r>
      <w:r w:rsidR="00B07DD2" w:rsidRPr="005F4B58">
        <w:rPr>
          <w:rFonts w:ascii="Times New Roman" w:hAnsi="Times New Roman" w:cs="Times New Roman"/>
          <w:color w:val="000000" w:themeColor="text1"/>
          <w:sz w:val="24"/>
          <w:szCs w:val="24"/>
        </w:rPr>
        <w:t>due to small sample size to detect the significance.</w:t>
      </w:r>
      <w:r w:rsidR="009A528D" w:rsidRPr="005F4B58">
        <w:rPr>
          <w:rFonts w:ascii="Times New Roman" w:hAnsi="Times New Roman" w:cs="Times New Roman"/>
          <w:color w:val="000000" w:themeColor="text1"/>
          <w:sz w:val="24"/>
          <w:szCs w:val="24"/>
        </w:rPr>
        <w:t xml:space="preserve"> </w:t>
      </w:r>
    </w:p>
    <w:p w14:paraId="51427FC6" w14:textId="313CC8D6" w:rsidR="004C6A52" w:rsidRPr="005F4B58" w:rsidRDefault="00D05832" w:rsidP="004C71D2">
      <w:pPr>
        <w:spacing w:before="120" w:after="120" w:line="480" w:lineRule="auto"/>
        <w:ind w:firstLine="240"/>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O</w:t>
      </w:r>
      <w:r w:rsidR="00E22266" w:rsidRPr="005F4B58">
        <w:rPr>
          <w:rFonts w:ascii="Times New Roman" w:hAnsi="Times New Roman" w:cs="Times New Roman"/>
          <w:color w:val="000000" w:themeColor="text1"/>
          <w:sz w:val="24"/>
          <w:szCs w:val="24"/>
        </w:rPr>
        <w:t xml:space="preserve">verweight or obesity </w:t>
      </w:r>
      <w:r w:rsidR="00D244B7" w:rsidRPr="005F4B58">
        <w:rPr>
          <w:rFonts w:ascii="Times New Roman" w:hAnsi="Times New Roman" w:cs="Times New Roman"/>
          <w:color w:val="000000" w:themeColor="text1"/>
          <w:sz w:val="24"/>
          <w:szCs w:val="24"/>
        </w:rPr>
        <w:t>is</w:t>
      </w:r>
      <w:r w:rsidR="00E22266" w:rsidRPr="005F4B58">
        <w:rPr>
          <w:rFonts w:ascii="Times New Roman" w:hAnsi="Times New Roman" w:cs="Times New Roman"/>
          <w:color w:val="000000" w:themeColor="text1"/>
          <w:sz w:val="24"/>
          <w:szCs w:val="24"/>
        </w:rPr>
        <w:t xml:space="preserve"> </w:t>
      </w:r>
      <w:r w:rsidR="00D244B7" w:rsidRPr="005F4B58">
        <w:rPr>
          <w:rFonts w:ascii="Times New Roman" w:hAnsi="Times New Roman" w:cs="Times New Roman"/>
          <w:color w:val="000000" w:themeColor="text1"/>
          <w:sz w:val="24"/>
          <w:szCs w:val="24"/>
        </w:rPr>
        <w:t>widely considered as</w:t>
      </w:r>
      <w:r w:rsidR="00546E3F" w:rsidRPr="005F4B58">
        <w:rPr>
          <w:rFonts w:ascii="Times New Roman" w:hAnsi="Times New Roman" w:cs="Times New Roman"/>
          <w:color w:val="000000" w:themeColor="text1"/>
          <w:sz w:val="24"/>
          <w:szCs w:val="24"/>
        </w:rPr>
        <w:t xml:space="preserve"> </w:t>
      </w:r>
      <w:r w:rsidR="00E22266" w:rsidRPr="005F4B58">
        <w:rPr>
          <w:rFonts w:ascii="Times New Roman" w:hAnsi="Times New Roman" w:cs="Times New Roman"/>
          <w:color w:val="000000" w:themeColor="text1"/>
          <w:sz w:val="24"/>
          <w:szCs w:val="24"/>
        </w:rPr>
        <w:t xml:space="preserve">an important risk factor for developing pain </w:t>
      </w:r>
      <w:r w:rsidR="00E22266" w:rsidRPr="005F4B58">
        <w:rPr>
          <w:rFonts w:ascii="Times New Roman" w:hAnsi="Times New Roman" w:cs="Times New Roman"/>
          <w:color w:val="000000" w:themeColor="text1"/>
          <w:sz w:val="24"/>
          <w:szCs w:val="24"/>
        </w:rPr>
        <w:fldChar w:fldCharType="begin">
          <w:fldData xml:space="preserve">PEVuZE5vdGU+PENpdGU+PEF1dGhvcj5BcnJhbno8L0F1dGhvcj48WWVhcj4yMDE0PC9ZZWFyPjxS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</w:fldData>
        </w:fldChar>
      </w:r>
      <w:r w:rsidR="00934CEB" w:rsidRPr="005F4B58">
        <w:rPr>
          <w:rFonts w:ascii="Times New Roman" w:hAnsi="Times New Roman" w:cs="Times New Roman"/>
          <w:color w:val="000000" w:themeColor="text1"/>
          <w:sz w:val="24"/>
          <w:szCs w:val="24"/>
        </w:rPr>
        <w:instrText xml:space="preserve"> ADDIN EN.CITE </w:instrText>
      </w:r>
      <w:r w:rsidR="00934CEB" w:rsidRPr="005F4B58">
        <w:rPr>
          <w:rFonts w:ascii="Times New Roman" w:hAnsi="Times New Roman" w:cs="Times New Roman"/>
          <w:color w:val="000000" w:themeColor="text1"/>
          <w:sz w:val="24"/>
          <w:szCs w:val="24"/>
        </w:rPr>
        <w:fldChar w:fldCharType="begin">
          <w:fldData xml:space="preserve">PEVuZE5vdGU+PENpdGU+PEF1dGhvcj5BcnJhbno8L0F1dGhvcj48WWVhcj4yMDE0PC9ZZWFyPjxS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</w:fldData>
        </w:fldChar>
      </w:r>
      <w:r w:rsidR="00934CEB" w:rsidRPr="005F4B58">
        <w:rPr>
          <w:rFonts w:ascii="Times New Roman" w:hAnsi="Times New Roman" w:cs="Times New Roman"/>
          <w:color w:val="000000" w:themeColor="text1"/>
          <w:sz w:val="24"/>
          <w:szCs w:val="24"/>
        </w:rPr>
        <w:instrText xml:space="preserve"> ADDIN EN.CITE.DATA </w:instrText>
      </w:r>
      <w:r w:rsidR="00934CEB" w:rsidRPr="005F4B58">
        <w:rPr>
          <w:rFonts w:ascii="Times New Roman" w:hAnsi="Times New Roman" w:cs="Times New Roman"/>
          <w:color w:val="000000" w:themeColor="text1"/>
          <w:sz w:val="24"/>
          <w:szCs w:val="24"/>
        </w:rPr>
      </w:r>
      <w:r w:rsidR="00934CEB" w:rsidRPr="005F4B58">
        <w:rPr>
          <w:rFonts w:ascii="Times New Roman" w:hAnsi="Times New Roman" w:cs="Times New Roman"/>
          <w:color w:val="000000" w:themeColor="text1"/>
          <w:sz w:val="24"/>
          <w:szCs w:val="24"/>
        </w:rPr>
        <w:fldChar w:fldCharType="end"/>
      </w:r>
      <w:r w:rsidR="00E22266" w:rsidRPr="005F4B58">
        <w:rPr>
          <w:rFonts w:ascii="Times New Roman" w:hAnsi="Times New Roman" w:cs="Times New Roman"/>
          <w:color w:val="000000" w:themeColor="text1"/>
          <w:sz w:val="24"/>
          <w:szCs w:val="24"/>
        </w:rPr>
      </w:r>
      <w:r w:rsidR="00E22266"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2" w:tooltip="Neogi, 2013 #111" w:history="1">
        <w:r w:rsidR="005E2523" w:rsidRPr="005F4B58">
          <w:rPr>
            <w:rFonts w:ascii="Times New Roman" w:hAnsi="Times New Roman" w:cs="Times New Roman"/>
            <w:noProof/>
            <w:color w:val="000000" w:themeColor="text1"/>
            <w:sz w:val="24"/>
            <w:szCs w:val="24"/>
          </w:rPr>
          <w:t>2</w:t>
        </w:r>
      </w:hyperlink>
      <w:r w:rsidR="00934CEB" w:rsidRPr="005F4B58">
        <w:rPr>
          <w:rFonts w:ascii="Times New Roman" w:hAnsi="Times New Roman" w:cs="Times New Roman"/>
          <w:noProof/>
          <w:color w:val="000000" w:themeColor="text1"/>
          <w:sz w:val="24"/>
          <w:szCs w:val="24"/>
        </w:rPr>
        <w:t xml:space="preserve">, </w:t>
      </w:r>
      <w:hyperlink w:anchor="_ENREF_39" w:tooltip="Arranz, 2014 #83" w:history="1">
        <w:r w:rsidR="005E2523" w:rsidRPr="005F4B58">
          <w:rPr>
            <w:rFonts w:ascii="Times New Roman" w:hAnsi="Times New Roman" w:cs="Times New Roman"/>
            <w:noProof/>
            <w:color w:val="000000" w:themeColor="text1"/>
            <w:sz w:val="24"/>
            <w:szCs w:val="24"/>
          </w:rPr>
          <w:t>39</w:t>
        </w:r>
      </w:hyperlink>
      <w:r w:rsidR="00934CEB" w:rsidRPr="005F4B58">
        <w:rPr>
          <w:rFonts w:ascii="Times New Roman" w:hAnsi="Times New Roman" w:cs="Times New Roman"/>
          <w:noProof/>
          <w:color w:val="000000" w:themeColor="text1"/>
          <w:sz w:val="24"/>
          <w:szCs w:val="24"/>
        </w:rPr>
        <w:t>)</w:t>
      </w:r>
      <w:r w:rsidR="00E22266" w:rsidRPr="005F4B58">
        <w:rPr>
          <w:rFonts w:ascii="Times New Roman" w:hAnsi="Times New Roman" w:cs="Times New Roman"/>
          <w:color w:val="000000" w:themeColor="text1"/>
          <w:sz w:val="24"/>
          <w:szCs w:val="24"/>
        </w:rPr>
        <w:fldChar w:fldCharType="end"/>
      </w:r>
      <w:r w:rsidR="00DB7C42" w:rsidRPr="005F4B58">
        <w:rPr>
          <w:rFonts w:ascii="Times New Roman" w:hAnsi="Times New Roman" w:cs="Times New Roman"/>
          <w:color w:val="000000" w:themeColor="text1"/>
          <w:sz w:val="24"/>
          <w:szCs w:val="24"/>
        </w:rPr>
        <w:t xml:space="preserve">. </w:t>
      </w:r>
      <w:r w:rsidR="00D807EB" w:rsidRPr="005F4B58">
        <w:rPr>
          <w:rFonts w:ascii="Times New Roman" w:hAnsi="Times New Roman" w:cs="Times New Roman"/>
          <w:color w:val="000000" w:themeColor="text1"/>
          <w:sz w:val="24"/>
          <w:szCs w:val="24"/>
        </w:rPr>
        <w:t xml:space="preserve">Potential mechanisms include increased physical loading </w:t>
      </w:r>
      <w:r w:rsidR="00FB44B7" w:rsidRPr="005F4B58">
        <w:rPr>
          <w:rFonts w:ascii="Times New Roman" w:hAnsi="Times New Roman" w:cs="Times New Roman"/>
          <w:color w:val="000000" w:themeColor="text1"/>
          <w:sz w:val="24"/>
          <w:szCs w:val="24"/>
        </w:rPr>
        <w:t xml:space="preserve">as well as </w:t>
      </w:r>
      <w:r w:rsidR="00D807EB" w:rsidRPr="005F4B58">
        <w:rPr>
          <w:rFonts w:ascii="Times New Roman" w:hAnsi="Times New Roman" w:cs="Times New Roman"/>
          <w:color w:val="000000" w:themeColor="text1"/>
          <w:sz w:val="24"/>
          <w:szCs w:val="24"/>
        </w:rPr>
        <w:t>systemic inflammation</w:t>
      </w:r>
      <w:r w:rsidR="00B971AF" w:rsidRPr="005F4B58">
        <w:rPr>
          <w:rFonts w:ascii="Times New Roman" w:hAnsi="Times New Roman" w:cs="Times New Roman"/>
          <w:color w:val="000000" w:themeColor="text1"/>
          <w:sz w:val="24"/>
          <w:szCs w:val="24"/>
        </w:rPr>
        <w:t xml:space="preserve">. </w:t>
      </w:r>
      <w:r w:rsidR="00FB44B7" w:rsidRPr="005F4B58">
        <w:rPr>
          <w:rFonts w:ascii="Times New Roman" w:hAnsi="Times New Roman" w:cs="Times New Roman"/>
          <w:color w:val="000000" w:themeColor="text1"/>
          <w:sz w:val="24"/>
          <w:szCs w:val="24"/>
        </w:rPr>
        <w:t>Increasingly</w:t>
      </w:r>
      <w:r w:rsidR="00B971AF" w:rsidRPr="005F4B58">
        <w:rPr>
          <w:rFonts w:ascii="Times New Roman" w:hAnsi="Times New Roman" w:cs="Times New Roman"/>
          <w:color w:val="000000" w:themeColor="text1"/>
          <w:sz w:val="24"/>
          <w:szCs w:val="24"/>
        </w:rPr>
        <w:t xml:space="preserve">, </w:t>
      </w:r>
      <w:r w:rsidR="008A2945" w:rsidRPr="005F4B58">
        <w:rPr>
          <w:rFonts w:ascii="Times New Roman" w:hAnsi="Times New Roman" w:cs="Times New Roman"/>
          <w:color w:val="000000" w:themeColor="text1"/>
          <w:sz w:val="24"/>
          <w:szCs w:val="24"/>
        </w:rPr>
        <w:t xml:space="preserve">evidence supports a more important role </w:t>
      </w:r>
      <w:r w:rsidR="00FB44B7" w:rsidRPr="005F4B58">
        <w:rPr>
          <w:rFonts w:ascii="Times New Roman" w:hAnsi="Times New Roman" w:cs="Times New Roman"/>
          <w:color w:val="000000" w:themeColor="text1"/>
          <w:sz w:val="24"/>
          <w:szCs w:val="24"/>
        </w:rPr>
        <w:t xml:space="preserve">for </w:t>
      </w:r>
      <w:r w:rsidR="008A2945" w:rsidRPr="005F4B58">
        <w:rPr>
          <w:rFonts w:ascii="Times New Roman" w:hAnsi="Times New Roman" w:cs="Times New Roman"/>
          <w:color w:val="000000" w:themeColor="text1"/>
          <w:sz w:val="24"/>
          <w:szCs w:val="24"/>
        </w:rPr>
        <w:t xml:space="preserve">systemic inflammation </w:t>
      </w:r>
      <w:r w:rsidR="00FB44B7" w:rsidRPr="005F4B58">
        <w:rPr>
          <w:rFonts w:ascii="Times New Roman" w:hAnsi="Times New Roman" w:cs="Times New Roman"/>
          <w:color w:val="000000" w:themeColor="text1"/>
          <w:sz w:val="24"/>
          <w:szCs w:val="24"/>
        </w:rPr>
        <w:t xml:space="preserve">rather </w:t>
      </w:r>
      <w:r w:rsidR="008A2945" w:rsidRPr="005F4B58">
        <w:rPr>
          <w:rFonts w:ascii="Times New Roman" w:hAnsi="Times New Roman" w:cs="Times New Roman"/>
          <w:color w:val="000000" w:themeColor="text1"/>
          <w:sz w:val="24"/>
          <w:szCs w:val="24"/>
        </w:rPr>
        <w:t>than</w:t>
      </w:r>
      <w:r w:rsidR="004C0FDB" w:rsidRPr="005F4B58">
        <w:rPr>
          <w:rFonts w:ascii="Times New Roman" w:hAnsi="Times New Roman" w:cs="Times New Roman"/>
          <w:color w:val="000000" w:themeColor="text1"/>
          <w:sz w:val="24"/>
          <w:szCs w:val="24"/>
        </w:rPr>
        <w:t xml:space="preserve"> physical loading</w:t>
      </w:r>
      <w:r w:rsidR="00FB44B7" w:rsidRPr="005F4B58">
        <w:rPr>
          <w:rFonts w:ascii="Times New Roman" w:hAnsi="Times New Roman" w:cs="Times New Roman"/>
          <w:color w:val="000000" w:themeColor="text1"/>
          <w:sz w:val="24"/>
          <w:szCs w:val="24"/>
        </w:rPr>
        <w:t>,</w:t>
      </w:r>
      <w:r w:rsidR="004C0FDB" w:rsidRPr="005F4B58">
        <w:rPr>
          <w:rFonts w:ascii="Times New Roman" w:hAnsi="Times New Roman" w:cs="Times New Roman"/>
          <w:color w:val="000000" w:themeColor="text1"/>
          <w:sz w:val="24"/>
          <w:szCs w:val="24"/>
        </w:rPr>
        <w:t xml:space="preserve"> as </w:t>
      </w:r>
      <w:r w:rsidR="008A6A90" w:rsidRPr="005F4B58">
        <w:rPr>
          <w:rFonts w:ascii="Times New Roman" w:hAnsi="Times New Roman" w:cs="Times New Roman"/>
          <w:color w:val="000000" w:themeColor="text1"/>
          <w:sz w:val="24"/>
          <w:szCs w:val="24"/>
        </w:rPr>
        <w:t>the mechanical effect of overloading</w:t>
      </w:r>
      <w:r w:rsidR="004C0FDB" w:rsidRPr="005F4B58">
        <w:rPr>
          <w:rFonts w:ascii="Times New Roman" w:hAnsi="Times New Roman" w:cs="Times New Roman"/>
          <w:color w:val="000000" w:themeColor="text1"/>
          <w:sz w:val="24"/>
          <w:szCs w:val="24"/>
        </w:rPr>
        <w:t xml:space="preserve"> is insufficient to explaining pain at non-weight bearing joint, such as </w:t>
      </w:r>
      <w:r w:rsidR="008A6A90" w:rsidRPr="005F4B58">
        <w:rPr>
          <w:rFonts w:ascii="Times New Roman" w:hAnsi="Times New Roman" w:cs="Times New Roman"/>
          <w:color w:val="000000" w:themeColor="text1"/>
          <w:sz w:val="24"/>
          <w:szCs w:val="24"/>
        </w:rPr>
        <w:t xml:space="preserve">hand pain </w:t>
      </w:r>
      <w:r w:rsidR="002A498A"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&lt;EndNote&gt;&lt;Cite&gt;&lt;Author&gt;Hartvigsen&lt;/Author&gt;&lt;Year&gt;2013&lt;/Year&gt;&lt;RecNum&gt;76&lt;/RecNum&gt;&lt;DisplayText&gt;(40)&lt;/DisplayText&gt;&lt;record&gt;&lt;rec-number&gt;76&lt;/rec-number&gt;&lt;foreign-keys&gt;&lt;key app="EN" db-id="r909e9d5e0zwatetr22vdtw2z9wwtr95edap" timestamp="1425445633"&gt;76&lt;/key&gt;&lt;/foreign-keys&gt;&lt;ref-type name="Journal Article"&gt;17&lt;/ref-type&gt;&lt;contributors&gt;&lt;authors&gt;&lt;author&gt;Hartvigsen, J.&lt;/author&gt;&lt;author&gt;Natvig, B.&lt;/author&gt;&lt;author&gt;Ferreira, M.&lt;/author&gt;&lt;/authors&gt;&lt;/contributors&gt;&lt;auth-address&gt;University of Southern Denmark, Institute of Sports Science and Clinical Biomechanics, Campusvej 55, 5230 Odense M, Denmark; Nordic Institute of Chiropractic and Clinical Biomechanics, Campusvej 55, 5230 Odense M, Denmark. Electronic address: jhartvigsen@health.sdu.dk.&lt;/auth-address&gt;&lt;titles&gt;&lt;title&gt;Is it all about a pain in the back?&lt;/title&gt;&lt;secondary-title&gt;Best Pract Res Clin Rheumatol&lt;/secondary-title&gt;&lt;/titles&gt;&lt;periodical&gt;&lt;full-title&gt;Best Pract Res Clin Rheumatol&lt;/full-title&gt;&lt;/periodical&gt;&lt;pages&gt;613-23&lt;/pages&gt;&lt;volume&gt;27&lt;/volume&gt;&lt;number&gt;5&lt;/number&gt;&lt;edition&gt;2013/12/10&lt;/edition&gt;&lt;keywords&gt;&lt;keyword&gt;Comorbidity&lt;/keyword&gt;&lt;keyword&gt;Disability Evaluation&lt;/keyword&gt;&lt;keyword&gt;Humans&lt;/keyword&gt;&lt;keyword&gt;Low Back Pain/diagnosis/*epidemiology/therapy&lt;/keyword&gt;&lt;keyword&gt;Musculoskeletal Pain/diagnosis/*epidemiology/therapy&lt;/keyword&gt;&lt;keyword&gt;Pain Measurement&lt;/keyword&gt;&lt;keyword&gt;Prevalence&lt;/keyword&gt;&lt;/keywords&gt;&lt;dates&gt;&lt;year&gt;2013&lt;/year&gt;&lt;pub-dates&gt;&lt;date&gt;Oct&lt;/date&gt;&lt;/pub-dates&gt;&lt;/dates&gt;&lt;isbn&gt;1532-1770 (Electronic)&amp;#xD;1521-6942 (Linking)&lt;/isbn&gt;&lt;accession-num&gt;24315143&lt;/accession-num&gt;&lt;urls&gt;&lt;related-urls&gt;&lt;url&gt;http://www.ncbi.nlm.nih.gov/pubmed/24315143&lt;/url&gt;&lt;/related-urls&gt;&lt;/urls&gt;&lt;electronic-resource-num&gt;10.1016/j.berh.2013.09.008&amp;#xD;S1521-6942(13)00072-7 [pii]&lt;/electronic-resource-num&gt;&lt;language&gt;eng&lt;/language&gt;&lt;/record&gt;&lt;/Cite&gt;&lt;/EndNote&gt;</w:instrText>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40" w:tooltip="Hartvigsen, 2013 #76" w:history="1">
        <w:r w:rsidR="005E2523" w:rsidRPr="005F4B58">
          <w:rPr>
            <w:rFonts w:ascii="Times New Roman" w:hAnsi="Times New Roman" w:cs="Times New Roman"/>
            <w:noProof/>
            <w:color w:val="000000" w:themeColor="text1"/>
            <w:sz w:val="24"/>
            <w:szCs w:val="24"/>
          </w:rPr>
          <w:t>40</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8A6A90" w:rsidRPr="005F4B58">
        <w:rPr>
          <w:rFonts w:ascii="Times New Roman" w:hAnsi="Times New Roman" w:cs="Times New Roman"/>
          <w:color w:val="000000" w:themeColor="text1"/>
          <w:sz w:val="24"/>
          <w:szCs w:val="24"/>
        </w:rPr>
        <w:t xml:space="preserve">. </w:t>
      </w:r>
      <w:r w:rsidR="00FB44B7" w:rsidRPr="005F4B58">
        <w:rPr>
          <w:rFonts w:ascii="Times New Roman" w:hAnsi="Times New Roman" w:cs="Times New Roman"/>
          <w:color w:val="000000" w:themeColor="text1"/>
          <w:sz w:val="24"/>
          <w:szCs w:val="24"/>
        </w:rPr>
        <w:t xml:space="preserve">Those with greater numbers of </w:t>
      </w:r>
      <w:r w:rsidR="00597BA5" w:rsidRPr="005F4B58">
        <w:rPr>
          <w:rFonts w:ascii="Times New Roman" w:hAnsi="Times New Roman" w:cs="Times New Roman"/>
          <w:color w:val="000000" w:themeColor="text1"/>
          <w:sz w:val="24"/>
          <w:szCs w:val="24"/>
        </w:rPr>
        <w:t>painful sites were heavier</w:t>
      </w:r>
      <w:r w:rsidR="00DE483B" w:rsidRPr="005F4B58">
        <w:rPr>
          <w:rFonts w:ascii="Times New Roman" w:hAnsi="Times New Roman" w:cs="Times New Roman"/>
          <w:color w:val="000000" w:themeColor="text1"/>
          <w:sz w:val="24"/>
          <w:szCs w:val="24"/>
        </w:rPr>
        <w:t xml:space="preserve"> </w:t>
      </w:r>
      <w:r w:rsidR="00FB44B7" w:rsidRPr="005F4B58">
        <w:rPr>
          <w:rFonts w:ascii="Times New Roman" w:hAnsi="Times New Roman" w:cs="Times New Roman"/>
          <w:color w:val="000000" w:themeColor="text1"/>
          <w:sz w:val="24"/>
          <w:szCs w:val="24"/>
        </w:rPr>
        <w:t xml:space="preserve">in this study, </w:t>
      </w:r>
      <w:r w:rsidR="00DE483B" w:rsidRPr="005F4B58">
        <w:rPr>
          <w:rFonts w:ascii="Times New Roman" w:hAnsi="Times New Roman" w:cs="Times New Roman"/>
          <w:color w:val="000000" w:themeColor="text1"/>
          <w:sz w:val="24"/>
          <w:szCs w:val="24"/>
        </w:rPr>
        <w:t>support</w:t>
      </w:r>
      <w:r w:rsidR="00FB44B7" w:rsidRPr="005F4B58">
        <w:rPr>
          <w:rFonts w:ascii="Times New Roman" w:hAnsi="Times New Roman" w:cs="Times New Roman"/>
          <w:color w:val="000000" w:themeColor="text1"/>
          <w:sz w:val="24"/>
          <w:szCs w:val="24"/>
        </w:rPr>
        <w:t>ing</w:t>
      </w:r>
      <w:r w:rsidR="00DE483B" w:rsidRPr="005F4B58">
        <w:rPr>
          <w:rFonts w:ascii="Times New Roman" w:hAnsi="Times New Roman" w:cs="Times New Roman"/>
          <w:color w:val="000000" w:themeColor="text1"/>
          <w:sz w:val="24"/>
          <w:szCs w:val="24"/>
        </w:rPr>
        <w:t xml:space="preserve"> this</w:t>
      </w:r>
      <w:r w:rsidR="00FB44B7" w:rsidRPr="005F4B58">
        <w:rPr>
          <w:rFonts w:ascii="Times New Roman" w:hAnsi="Times New Roman" w:cs="Times New Roman"/>
          <w:color w:val="000000" w:themeColor="text1"/>
          <w:sz w:val="24"/>
          <w:szCs w:val="24"/>
        </w:rPr>
        <w:t xml:space="preserve"> hypothesis</w:t>
      </w:r>
      <w:r w:rsidR="00DE483B" w:rsidRPr="005F4B58">
        <w:rPr>
          <w:rFonts w:ascii="Times New Roman" w:hAnsi="Times New Roman" w:cs="Times New Roman"/>
          <w:color w:val="000000" w:themeColor="text1"/>
          <w:sz w:val="24"/>
          <w:szCs w:val="24"/>
        </w:rPr>
        <w:t xml:space="preserve">. However, </w:t>
      </w:r>
      <w:r w:rsidR="001151A4" w:rsidRPr="005F4B58">
        <w:rPr>
          <w:rFonts w:ascii="Times New Roman" w:hAnsi="Times New Roman" w:cs="Times New Roman"/>
          <w:color w:val="000000" w:themeColor="text1"/>
          <w:sz w:val="24"/>
          <w:szCs w:val="24"/>
        </w:rPr>
        <w:t xml:space="preserve">the </w:t>
      </w:r>
      <w:r w:rsidR="00631F17" w:rsidRPr="005F4B58">
        <w:rPr>
          <w:rFonts w:ascii="Times New Roman" w:hAnsi="Times New Roman" w:cs="Times New Roman"/>
          <w:color w:val="000000" w:themeColor="text1"/>
          <w:sz w:val="24"/>
          <w:szCs w:val="24"/>
        </w:rPr>
        <w:t xml:space="preserve">relationship between number of painful sites and knee cartilage volume loss </w:t>
      </w:r>
      <w:r w:rsidR="001151A4" w:rsidRPr="005F4B58">
        <w:rPr>
          <w:rFonts w:ascii="Times New Roman" w:hAnsi="Times New Roman" w:cs="Times New Roman"/>
          <w:color w:val="000000" w:themeColor="text1"/>
          <w:sz w:val="24"/>
          <w:szCs w:val="24"/>
        </w:rPr>
        <w:t xml:space="preserve">did not </w:t>
      </w:r>
      <w:r w:rsidR="00DE483B" w:rsidRPr="005F4B58">
        <w:rPr>
          <w:rFonts w:ascii="Times New Roman" w:hAnsi="Times New Roman" w:cs="Times New Roman"/>
          <w:color w:val="000000" w:themeColor="text1"/>
          <w:sz w:val="24"/>
          <w:szCs w:val="24"/>
        </w:rPr>
        <w:t>change after</w:t>
      </w:r>
      <w:r w:rsidR="005F5E7A" w:rsidRPr="005F4B58">
        <w:rPr>
          <w:rFonts w:ascii="Times New Roman" w:hAnsi="Times New Roman" w:cs="Times New Roman"/>
          <w:color w:val="000000" w:themeColor="text1"/>
          <w:sz w:val="24"/>
          <w:szCs w:val="24"/>
        </w:rPr>
        <w:t xml:space="preserve"> </w:t>
      </w:r>
      <w:r w:rsidR="001151A4" w:rsidRPr="005F4B58">
        <w:rPr>
          <w:rFonts w:ascii="Times New Roman" w:hAnsi="Times New Roman" w:cs="Times New Roman"/>
          <w:color w:val="000000" w:themeColor="text1"/>
          <w:sz w:val="24"/>
          <w:szCs w:val="24"/>
        </w:rPr>
        <w:t>adjustment for BMI</w:t>
      </w:r>
      <w:r w:rsidR="00FB44B7" w:rsidRPr="005F4B58">
        <w:rPr>
          <w:rFonts w:ascii="Times New Roman" w:hAnsi="Times New Roman" w:cs="Times New Roman"/>
          <w:color w:val="000000" w:themeColor="text1"/>
          <w:sz w:val="24"/>
          <w:szCs w:val="24"/>
        </w:rPr>
        <w:t>, suggesting that this relationship is independent of BMI</w:t>
      </w:r>
      <w:r w:rsidR="00DB7C42" w:rsidRPr="005F4B58">
        <w:rPr>
          <w:rFonts w:ascii="Times New Roman" w:hAnsi="Times New Roman" w:cs="Times New Roman"/>
          <w:color w:val="000000" w:themeColor="text1"/>
          <w:sz w:val="24"/>
          <w:szCs w:val="24"/>
        </w:rPr>
        <w:t xml:space="preserve">. </w:t>
      </w:r>
      <w:r w:rsidR="00D156E6" w:rsidRPr="005F4B58">
        <w:rPr>
          <w:rFonts w:ascii="Times New Roman" w:hAnsi="Times New Roman" w:cs="Times New Roman"/>
          <w:color w:val="000000" w:themeColor="text1"/>
          <w:sz w:val="24"/>
          <w:szCs w:val="24"/>
        </w:rPr>
        <w:t>Moreover</w:t>
      </w:r>
      <w:r w:rsidR="000C422A" w:rsidRPr="005F4B58">
        <w:rPr>
          <w:rFonts w:ascii="Times New Roman" w:hAnsi="Times New Roman" w:cs="Times New Roman"/>
          <w:color w:val="000000" w:themeColor="text1"/>
          <w:sz w:val="24"/>
          <w:szCs w:val="24"/>
        </w:rPr>
        <w:t xml:space="preserve">, </w:t>
      </w:r>
      <w:r w:rsidR="00001E69" w:rsidRPr="005F4B58">
        <w:rPr>
          <w:rFonts w:ascii="Times New Roman" w:hAnsi="Times New Roman" w:cs="Times New Roman"/>
          <w:color w:val="000000" w:themeColor="text1"/>
          <w:sz w:val="24"/>
          <w:szCs w:val="24"/>
        </w:rPr>
        <w:t>we found</w:t>
      </w:r>
      <w:r w:rsidR="000C422A" w:rsidRPr="005F4B58">
        <w:rPr>
          <w:rFonts w:ascii="Times New Roman" w:hAnsi="Times New Roman" w:cs="Times New Roman"/>
          <w:color w:val="000000" w:themeColor="text1"/>
          <w:sz w:val="24"/>
          <w:szCs w:val="24"/>
        </w:rPr>
        <w:t xml:space="preserve"> that cartilage volume loss is associated with </w:t>
      </w:r>
      <w:r w:rsidR="00FB44B7" w:rsidRPr="005F4B58">
        <w:rPr>
          <w:rFonts w:ascii="Times New Roman" w:hAnsi="Times New Roman" w:cs="Times New Roman"/>
          <w:color w:val="000000" w:themeColor="text1"/>
          <w:sz w:val="24"/>
          <w:szCs w:val="24"/>
        </w:rPr>
        <w:t xml:space="preserve">upper limb pain rather than </w:t>
      </w:r>
      <w:r w:rsidR="000C422A" w:rsidRPr="005F4B58">
        <w:rPr>
          <w:rFonts w:ascii="Times New Roman" w:hAnsi="Times New Roman" w:cs="Times New Roman"/>
          <w:color w:val="000000" w:themeColor="text1"/>
          <w:sz w:val="24"/>
          <w:szCs w:val="24"/>
        </w:rPr>
        <w:t>lower limb pain</w:t>
      </w:r>
      <w:r w:rsidR="00001E69" w:rsidRPr="005F4B58">
        <w:rPr>
          <w:rFonts w:ascii="Times New Roman" w:hAnsi="Times New Roman" w:cs="Times New Roman"/>
          <w:color w:val="000000" w:themeColor="text1"/>
          <w:sz w:val="24"/>
          <w:szCs w:val="24"/>
        </w:rPr>
        <w:t>. This further</w:t>
      </w:r>
      <w:r w:rsidR="000C422A" w:rsidRPr="005F4B58">
        <w:rPr>
          <w:rFonts w:ascii="Times New Roman" w:hAnsi="Times New Roman" w:cs="Times New Roman"/>
          <w:color w:val="000000" w:themeColor="text1"/>
          <w:sz w:val="24"/>
          <w:szCs w:val="24"/>
        </w:rPr>
        <w:t xml:space="preserve"> </w:t>
      </w:r>
      <w:r w:rsidR="00001E69" w:rsidRPr="005F4B58">
        <w:rPr>
          <w:rFonts w:ascii="Times New Roman" w:hAnsi="Times New Roman" w:cs="Times New Roman"/>
          <w:color w:val="000000" w:themeColor="text1"/>
          <w:sz w:val="24"/>
          <w:szCs w:val="24"/>
        </w:rPr>
        <w:t>support</w:t>
      </w:r>
      <w:r w:rsidR="00631F17" w:rsidRPr="005F4B58">
        <w:rPr>
          <w:rFonts w:ascii="Times New Roman" w:hAnsi="Times New Roman" w:cs="Times New Roman"/>
          <w:color w:val="000000" w:themeColor="text1"/>
          <w:sz w:val="24"/>
          <w:szCs w:val="24"/>
        </w:rPr>
        <w:t>s</w:t>
      </w:r>
      <w:r w:rsidR="000C422A" w:rsidRPr="005F4B58">
        <w:rPr>
          <w:rFonts w:ascii="Times New Roman" w:hAnsi="Times New Roman" w:cs="Times New Roman"/>
          <w:color w:val="000000" w:themeColor="text1"/>
          <w:sz w:val="24"/>
          <w:szCs w:val="24"/>
        </w:rPr>
        <w:t xml:space="preserve"> that </w:t>
      </w:r>
      <w:r w:rsidR="00AC19CF" w:rsidRPr="005F4B58">
        <w:rPr>
          <w:rFonts w:ascii="Times New Roman" w:hAnsi="Times New Roman" w:cs="Times New Roman"/>
          <w:color w:val="000000" w:themeColor="text1"/>
          <w:sz w:val="24"/>
          <w:szCs w:val="24"/>
        </w:rPr>
        <w:t xml:space="preserve">it </w:t>
      </w:r>
      <w:r w:rsidR="00001E69" w:rsidRPr="005F4B58">
        <w:rPr>
          <w:rFonts w:ascii="Times New Roman" w:hAnsi="Times New Roman" w:cs="Times New Roman"/>
          <w:color w:val="000000" w:themeColor="text1"/>
          <w:sz w:val="24"/>
          <w:szCs w:val="24"/>
        </w:rPr>
        <w:t xml:space="preserve">is not simply </w:t>
      </w:r>
      <w:r w:rsidRPr="005F4B58">
        <w:rPr>
          <w:rFonts w:ascii="Times New Roman" w:hAnsi="Times New Roman" w:cs="Times New Roman"/>
          <w:color w:val="000000" w:themeColor="text1"/>
          <w:sz w:val="24"/>
          <w:szCs w:val="24"/>
        </w:rPr>
        <w:t xml:space="preserve">due </w:t>
      </w:r>
      <w:r w:rsidR="00001E69" w:rsidRPr="005F4B58">
        <w:rPr>
          <w:rFonts w:ascii="Times New Roman" w:hAnsi="Times New Roman" w:cs="Times New Roman"/>
          <w:color w:val="000000" w:themeColor="text1"/>
          <w:sz w:val="24"/>
          <w:szCs w:val="24"/>
        </w:rPr>
        <w:t xml:space="preserve">to </w:t>
      </w:r>
      <w:r w:rsidR="000C422A" w:rsidRPr="005F4B58">
        <w:rPr>
          <w:rFonts w:ascii="Times New Roman" w:hAnsi="Times New Roman" w:cs="Times New Roman"/>
          <w:color w:val="000000" w:themeColor="text1"/>
          <w:sz w:val="24"/>
          <w:szCs w:val="24"/>
        </w:rPr>
        <w:t>loading</w:t>
      </w:r>
      <w:r w:rsidR="00D243D4" w:rsidRPr="005F4B58">
        <w:rPr>
          <w:rFonts w:ascii="Times New Roman" w:hAnsi="Times New Roman" w:cs="Times New Roman"/>
          <w:color w:val="000000" w:themeColor="text1"/>
          <w:sz w:val="24"/>
          <w:szCs w:val="24"/>
        </w:rPr>
        <w:t xml:space="preserve">. </w:t>
      </w:r>
    </w:p>
    <w:p w14:paraId="6E78E911" w14:textId="6482791A" w:rsidR="004C6A52" w:rsidRPr="005F4B58" w:rsidRDefault="00FB44B7" w:rsidP="004C71D2">
      <w:pPr>
        <w:spacing w:before="120" w:after="120" w:line="480" w:lineRule="auto"/>
        <w:ind w:firstLine="240"/>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rPr>
        <w:t>P</w:t>
      </w:r>
      <w:r w:rsidR="006D5B3C" w:rsidRPr="005F4B58">
        <w:rPr>
          <w:rFonts w:ascii="Times New Roman" w:hAnsi="Times New Roman" w:cs="Times New Roman"/>
          <w:color w:val="000000" w:themeColor="text1"/>
          <w:sz w:val="24"/>
          <w:szCs w:val="24"/>
        </w:rPr>
        <w:t>revious studies</w:t>
      </w:r>
      <w:r w:rsidR="00AE4C9D" w:rsidRPr="005F4B58">
        <w:rPr>
          <w:rFonts w:ascii="Times New Roman" w:hAnsi="Times New Roman" w:cs="Times New Roman"/>
          <w:color w:val="000000" w:themeColor="text1"/>
          <w:sz w:val="24"/>
          <w:szCs w:val="24"/>
        </w:rPr>
        <w:t xml:space="preserve"> </w:t>
      </w:r>
      <w:r w:rsidRPr="005F4B58">
        <w:rPr>
          <w:rFonts w:ascii="Times New Roman" w:hAnsi="Times New Roman" w:cs="Times New Roman"/>
          <w:color w:val="000000" w:themeColor="text1"/>
          <w:sz w:val="24"/>
          <w:szCs w:val="24"/>
        </w:rPr>
        <w:t xml:space="preserve">demonstrate </w:t>
      </w:r>
      <w:r w:rsidR="006D5B3C" w:rsidRPr="005F4B58">
        <w:rPr>
          <w:rFonts w:ascii="Times New Roman" w:hAnsi="Times New Roman" w:cs="Times New Roman"/>
          <w:color w:val="000000" w:themeColor="text1"/>
          <w:sz w:val="24"/>
          <w:szCs w:val="24"/>
        </w:rPr>
        <w:t xml:space="preserve">a </w:t>
      </w:r>
      <w:r w:rsidR="00043D15" w:rsidRPr="005F4B58">
        <w:rPr>
          <w:rFonts w:ascii="Times New Roman" w:hAnsi="Times New Roman" w:cs="Times New Roman"/>
          <w:color w:val="000000" w:themeColor="text1"/>
          <w:sz w:val="24"/>
          <w:szCs w:val="24"/>
        </w:rPr>
        <w:t>considerable genetic</w:t>
      </w:r>
      <w:r w:rsidR="006D5B3C" w:rsidRPr="005F4B58">
        <w:rPr>
          <w:rFonts w:ascii="Times New Roman" w:hAnsi="Times New Roman" w:cs="Times New Roman"/>
          <w:color w:val="000000" w:themeColor="text1"/>
          <w:sz w:val="24"/>
          <w:szCs w:val="24"/>
        </w:rPr>
        <w:t xml:space="preserve"> influence on pain</w:t>
      </w:r>
      <w:r w:rsidR="00B73D7F" w:rsidRPr="005F4B58">
        <w:rPr>
          <w:rFonts w:ascii="Times New Roman" w:hAnsi="Times New Roman" w:cs="Times New Roman"/>
          <w:color w:val="000000" w:themeColor="text1"/>
          <w:sz w:val="24"/>
          <w:szCs w:val="24"/>
        </w:rPr>
        <w:t xml:space="preserve">. </w:t>
      </w:r>
      <w:r w:rsidR="003C71D7" w:rsidRPr="005F4B58">
        <w:rPr>
          <w:rFonts w:ascii="Times New Roman" w:hAnsi="Times New Roman" w:cs="Times New Roman"/>
          <w:color w:val="000000" w:themeColor="text1"/>
          <w:sz w:val="24"/>
          <w:szCs w:val="24"/>
        </w:rPr>
        <w:t xml:space="preserve">Genetic </w:t>
      </w:r>
      <w:r w:rsidR="009F20AC" w:rsidRPr="005F4B58">
        <w:rPr>
          <w:rFonts w:ascii="Times New Roman" w:hAnsi="Times New Roman" w:cs="Times New Roman"/>
          <w:color w:val="000000" w:themeColor="text1"/>
          <w:sz w:val="24"/>
          <w:szCs w:val="24"/>
        </w:rPr>
        <w:t>components</w:t>
      </w:r>
      <w:r w:rsidR="00B73D7F" w:rsidRPr="005F4B58">
        <w:rPr>
          <w:rFonts w:ascii="Times New Roman" w:hAnsi="Times New Roman" w:cs="Times New Roman"/>
          <w:color w:val="000000" w:themeColor="text1"/>
          <w:sz w:val="24"/>
          <w:szCs w:val="24"/>
        </w:rPr>
        <w:t xml:space="preserve"> can account for approximately 50% </w:t>
      </w:r>
      <w:r w:rsidR="00043D15" w:rsidRPr="005F4B58">
        <w:rPr>
          <w:rFonts w:ascii="Times New Roman" w:hAnsi="Times New Roman" w:cs="Times New Roman"/>
          <w:color w:val="000000" w:themeColor="text1"/>
          <w:sz w:val="24"/>
          <w:szCs w:val="24"/>
        </w:rPr>
        <w:t>heritability estimates</w:t>
      </w:r>
      <w:r w:rsidR="00B73D7F" w:rsidRPr="005F4B58">
        <w:rPr>
          <w:rFonts w:ascii="Times New Roman" w:hAnsi="Times New Roman" w:cs="Times New Roman"/>
          <w:color w:val="000000" w:themeColor="text1"/>
          <w:sz w:val="24"/>
          <w:szCs w:val="24"/>
        </w:rPr>
        <w:t xml:space="preserve"> </w:t>
      </w:r>
      <w:r w:rsidR="00043D15" w:rsidRPr="005F4B58">
        <w:rPr>
          <w:rFonts w:ascii="Times New Roman" w:hAnsi="Times New Roman" w:cs="Times New Roman"/>
          <w:color w:val="000000" w:themeColor="text1"/>
          <w:sz w:val="24"/>
          <w:szCs w:val="24"/>
        </w:rPr>
        <w:t>for different pain traits</w:t>
      </w:r>
      <w:r w:rsidR="009F20AC" w:rsidRPr="005F4B58">
        <w:rPr>
          <w:rFonts w:ascii="Times New Roman" w:hAnsi="Times New Roman" w:cs="Times New Roman"/>
          <w:color w:val="000000" w:themeColor="text1"/>
          <w:sz w:val="24"/>
          <w:szCs w:val="24"/>
        </w:rPr>
        <w:t xml:space="preserve"> </w:t>
      </w:r>
      <w:r w:rsidR="003C71D7" w:rsidRPr="005F4B58">
        <w:rPr>
          <w:rFonts w:ascii="Times New Roman" w:hAnsi="Times New Roman" w:cs="Times New Roman"/>
          <w:color w:val="000000" w:themeColor="text1"/>
          <w:sz w:val="24"/>
          <w:szCs w:val="24"/>
        </w:rPr>
        <w:t xml:space="preserve">in twin studies </w:t>
      </w:r>
      <w:r w:rsidR="002A498A" w:rsidRPr="005F4B58">
        <w:rPr>
          <w:rFonts w:ascii="Times New Roman" w:hAnsi="Times New Roman" w:cs="Times New Roman"/>
          <w:color w:val="000000" w:themeColor="text1"/>
          <w:sz w:val="24"/>
          <w:szCs w:val="24"/>
        </w:rPr>
        <w:fldChar w:fldCharType="begin">
          <w:fldData xml:space="preserve">PEVuZE5vdGU+PENpdGU+PEF1dGhvcj5Ob3JidXJ5PC9BdXRob3I+PFllYXI+MjAwNzwvWWVhcj48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</w:fldData>
        </w:fldChar>
      </w:r>
      <w:r w:rsidR="00934CEB" w:rsidRPr="005F4B58">
        <w:rPr>
          <w:rFonts w:ascii="Times New Roman" w:hAnsi="Times New Roman" w:cs="Times New Roman"/>
          <w:color w:val="000000" w:themeColor="text1"/>
          <w:sz w:val="24"/>
          <w:szCs w:val="24"/>
        </w:rPr>
        <w:instrText xml:space="preserve"> ADDIN EN.CITE </w:instrText>
      </w:r>
      <w:r w:rsidR="00934CEB" w:rsidRPr="005F4B58">
        <w:rPr>
          <w:rFonts w:ascii="Times New Roman" w:hAnsi="Times New Roman" w:cs="Times New Roman"/>
          <w:color w:val="000000" w:themeColor="text1"/>
          <w:sz w:val="24"/>
          <w:szCs w:val="24"/>
        </w:rPr>
        <w:fldChar w:fldCharType="begin">
          <w:fldData xml:space="preserve">PEVuZE5vdGU+PENpdGU+PEF1dGhvcj5Ob3JidXJ5PC9BdXRob3I+PFllYXI+MjAwNzwvWWVhcj48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</w:fldData>
        </w:fldChar>
      </w:r>
      <w:r w:rsidR="00934CEB" w:rsidRPr="005F4B58">
        <w:rPr>
          <w:rFonts w:ascii="Times New Roman" w:hAnsi="Times New Roman" w:cs="Times New Roman"/>
          <w:color w:val="000000" w:themeColor="text1"/>
          <w:sz w:val="24"/>
          <w:szCs w:val="24"/>
        </w:rPr>
        <w:instrText xml:space="preserve"> ADDIN EN.CITE.DATA </w:instrText>
      </w:r>
      <w:r w:rsidR="00934CEB" w:rsidRPr="005F4B58">
        <w:rPr>
          <w:rFonts w:ascii="Times New Roman" w:hAnsi="Times New Roman" w:cs="Times New Roman"/>
          <w:color w:val="000000" w:themeColor="text1"/>
          <w:sz w:val="24"/>
          <w:szCs w:val="24"/>
        </w:rPr>
      </w:r>
      <w:r w:rsidR="00934CEB"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41" w:tooltip="Norbury, 2007 #71" w:history="1">
        <w:r w:rsidR="005E2523" w:rsidRPr="005F4B58">
          <w:rPr>
            <w:rFonts w:ascii="Times New Roman" w:hAnsi="Times New Roman" w:cs="Times New Roman"/>
            <w:noProof/>
            <w:color w:val="000000" w:themeColor="text1"/>
            <w:sz w:val="24"/>
            <w:szCs w:val="24"/>
          </w:rPr>
          <w:t>41</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6D5B3C" w:rsidRPr="005F4B58">
        <w:rPr>
          <w:rFonts w:ascii="Times New Roman" w:hAnsi="Times New Roman" w:cs="Times New Roman"/>
          <w:color w:val="000000" w:themeColor="text1"/>
          <w:sz w:val="24"/>
          <w:szCs w:val="24"/>
        </w:rPr>
        <w:t>.</w:t>
      </w:r>
      <w:r w:rsidR="00DE7FD6" w:rsidRPr="005F4B58">
        <w:rPr>
          <w:rFonts w:ascii="Times New Roman" w:hAnsi="Times New Roman" w:cs="Times New Roman"/>
          <w:color w:val="000000" w:themeColor="text1"/>
          <w:sz w:val="24"/>
          <w:szCs w:val="24"/>
        </w:rPr>
        <w:t xml:space="preserve"> C</w:t>
      </w:r>
      <w:r w:rsidR="00305552" w:rsidRPr="005F4B58">
        <w:rPr>
          <w:rFonts w:ascii="Times New Roman" w:hAnsi="Times New Roman" w:cs="Times New Roman"/>
          <w:color w:val="000000" w:themeColor="text1"/>
          <w:sz w:val="24"/>
          <w:szCs w:val="24"/>
        </w:rPr>
        <w:t xml:space="preserve">andidate gene studies have identified multiple genes associated with pain sensitivity </w:t>
      </w:r>
      <w:r w:rsidR="002A498A" w:rsidRPr="005F4B58">
        <w:rPr>
          <w:rFonts w:ascii="Times New Roman" w:hAnsi="Times New Roman" w:cs="Times New Roman"/>
          <w:color w:val="000000" w:themeColor="text1"/>
          <w:sz w:val="24"/>
          <w:szCs w:val="24"/>
        </w:rPr>
        <w:lastRenderedPageBreak/>
        <w:fldChar w:fldCharType="begin">
          <w:fldData xml:space="preserve">PEVuZE5vdGU+PENpdGU+PEF1dGhvcj5WYWxkZXM8L0F1dGhvcj48WWVhcj4yMDExPC9ZZWFyPjxS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</w:fldData>
        </w:fldChar>
      </w:r>
      <w:r w:rsidR="00934CEB" w:rsidRPr="005F4B58">
        <w:rPr>
          <w:rFonts w:ascii="Times New Roman" w:hAnsi="Times New Roman" w:cs="Times New Roman"/>
          <w:color w:val="000000" w:themeColor="text1"/>
          <w:sz w:val="24"/>
          <w:szCs w:val="24"/>
        </w:rPr>
        <w:instrText xml:space="preserve"> ADDIN EN.CITE </w:instrText>
      </w:r>
      <w:r w:rsidR="00934CEB" w:rsidRPr="005F4B58">
        <w:rPr>
          <w:rFonts w:ascii="Times New Roman" w:hAnsi="Times New Roman" w:cs="Times New Roman"/>
          <w:color w:val="000000" w:themeColor="text1"/>
          <w:sz w:val="24"/>
          <w:szCs w:val="24"/>
        </w:rPr>
        <w:fldChar w:fldCharType="begin">
          <w:fldData xml:space="preserve">PEVuZE5vdGU+PENpdGU+PEF1dGhvcj5WYWxkZXM8L0F1dGhvcj48WWVhcj4yMDExPC9ZZWFyPjxS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</w:fldData>
        </w:fldChar>
      </w:r>
      <w:r w:rsidR="00934CEB" w:rsidRPr="005F4B58">
        <w:rPr>
          <w:rFonts w:ascii="Times New Roman" w:hAnsi="Times New Roman" w:cs="Times New Roman"/>
          <w:color w:val="000000" w:themeColor="text1"/>
          <w:sz w:val="24"/>
          <w:szCs w:val="24"/>
        </w:rPr>
        <w:instrText xml:space="preserve"> ADDIN EN.CITE.DATA </w:instrText>
      </w:r>
      <w:r w:rsidR="00934CEB" w:rsidRPr="005F4B58">
        <w:rPr>
          <w:rFonts w:ascii="Times New Roman" w:hAnsi="Times New Roman" w:cs="Times New Roman"/>
          <w:color w:val="000000" w:themeColor="text1"/>
          <w:sz w:val="24"/>
          <w:szCs w:val="24"/>
        </w:rPr>
      </w:r>
      <w:r w:rsidR="00934CEB" w:rsidRPr="005F4B58">
        <w:rPr>
          <w:rFonts w:ascii="Times New Roman" w:hAnsi="Times New Roman" w:cs="Times New Roman"/>
          <w:color w:val="000000" w:themeColor="text1"/>
          <w:sz w:val="24"/>
          <w:szCs w:val="24"/>
        </w:rPr>
        <w:fldChar w:fldCharType="end"/>
      </w:r>
      <w:r w:rsidR="002A498A" w:rsidRPr="005F4B58">
        <w:rPr>
          <w:rFonts w:ascii="Times New Roman" w:hAnsi="Times New Roman" w:cs="Times New Roman"/>
          <w:color w:val="000000" w:themeColor="text1"/>
          <w:sz w:val="24"/>
          <w:szCs w:val="24"/>
        </w:rPr>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42" w:tooltip="Valdes, 2011 #73" w:history="1">
        <w:r w:rsidR="005E2523" w:rsidRPr="005F4B58">
          <w:rPr>
            <w:rFonts w:ascii="Times New Roman" w:hAnsi="Times New Roman" w:cs="Times New Roman"/>
            <w:noProof/>
            <w:color w:val="000000" w:themeColor="text1"/>
            <w:sz w:val="24"/>
            <w:szCs w:val="24"/>
          </w:rPr>
          <w:t>42-44</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305552" w:rsidRPr="005F4B58">
        <w:rPr>
          <w:rFonts w:ascii="Times New Roman" w:hAnsi="Times New Roman" w:cs="Times New Roman"/>
          <w:color w:val="000000" w:themeColor="text1"/>
          <w:sz w:val="24"/>
          <w:szCs w:val="24"/>
        </w:rPr>
        <w:t xml:space="preserve">. </w:t>
      </w:r>
      <w:bookmarkStart w:id="82" w:name="OLE_LINK81"/>
      <w:bookmarkStart w:id="83" w:name="OLE_LINK82"/>
      <w:r w:rsidR="00DE7FD6" w:rsidRPr="005F4B58">
        <w:rPr>
          <w:rFonts w:ascii="Times New Roman" w:hAnsi="Times New Roman" w:cs="Times New Roman"/>
          <w:color w:val="000000" w:themeColor="text1"/>
          <w:sz w:val="24"/>
          <w:szCs w:val="24"/>
        </w:rPr>
        <w:t>Furthermore, evidence suggests that peripheral/central nervous system sensitisation and multiple biologic</w:t>
      </w:r>
      <w:r w:rsidR="00415B18" w:rsidRPr="005F4B58">
        <w:rPr>
          <w:rFonts w:ascii="Times New Roman" w:hAnsi="Times New Roman" w:cs="Times New Roman"/>
          <w:color w:val="000000" w:themeColor="text1"/>
          <w:sz w:val="24"/>
          <w:szCs w:val="24"/>
        </w:rPr>
        <w:t xml:space="preserve">/psychological processes </w:t>
      </w:r>
      <w:r w:rsidR="00B34D4F" w:rsidRPr="005F4B58">
        <w:rPr>
          <w:rFonts w:ascii="Times New Roman" w:hAnsi="Times New Roman" w:cs="Times New Roman"/>
          <w:color w:val="000000" w:themeColor="text1"/>
          <w:sz w:val="24"/>
          <w:szCs w:val="24"/>
        </w:rPr>
        <w:t>are</w:t>
      </w:r>
      <w:r w:rsidR="00AA36AA" w:rsidRPr="005F4B58">
        <w:rPr>
          <w:rFonts w:ascii="Times New Roman" w:hAnsi="Times New Roman" w:cs="Times New Roman"/>
          <w:color w:val="000000" w:themeColor="text1"/>
        </w:rPr>
        <w:t xml:space="preserve"> </w:t>
      </w:r>
      <w:r w:rsidR="00AA36AA" w:rsidRPr="005F4B58">
        <w:rPr>
          <w:rFonts w:ascii="Times New Roman" w:hAnsi="Times New Roman" w:cs="Times New Roman"/>
          <w:color w:val="000000" w:themeColor="text1"/>
          <w:sz w:val="24"/>
          <w:szCs w:val="24"/>
        </w:rPr>
        <w:t xml:space="preserve">shared pain mechanisms in multiple conditions including back pain, neck pain, shoulder pain, OA and </w:t>
      </w:r>
      <w:r w:rsidR="00141806" w:rsidRPr="005F4B58">
        <w:rPr>
          <w:rFonts w:ascii="Times New Roman" w:hAnsi="Times New Roman" w:cs="Times New Roman"/>
          <w:color w:val="000000" w:themeColor="text1"/>
          <w:sz w:val="24"/>
          <w:szCs w:val="24"/>
        </w:rPr>
        <w:t xml:space="preserve">chronic </w:t>
      </w:r>
      <w:r w:rsidR="00AA36AA" w:rsidRPr="005F4B58">
        <w:rPr>
          <w:rFonts w:ascii="Times New Roman" w:hAnsi="Times New Roman" w:cs="Times New Roman"/>
          <w:color w:val="000000" w:themeColor="text1"/>
          <w:sz w:val="24"/>
          <w:szCs w:val="24"/>
        </w:rPr>
        <w:t>widespread pain (</w:t>
      </w:r>
      <w:bookmarkStart w:id="84" w:name="OLE_LINK49"/>
      <w:bookmarkStart w:id="85" w:name="OLE_LINK59"/>
      <w:r w:rsidR="00AA36AA" w:rsidRPr="005F4B58">
        <w:rPr>
          <w:rFonts w:ascii="Times New Roman" w:hAnsi="Times New Roman" w:cs="Times New Roman"/>
          <w:color w:val="000000" w:themeColor="text1"/>
          <w:sz w:val="24"/>
          <w:szCs w:val="24"/>
        </w:rPr>
        <w:t>CWP</w:t>
      </w:r>
      <w:bookmarkEnd w:id="84"/>
      <w:bookmarkEnd w:id="85"/>
      <w:r w:rsidR="00AA36AA" w:rsidRPr="005F4B58">
        <w:rPr>
          <w:rFonts w:ascii="Times New Roman" w:hAnsi="Times New Roman" w:cs="Times New Roman"/>
          <w:color w:val="000000" w:themeColor="text1"/>
          <w:sz w:val="24"/>
          <w:szCs w:val="24"/>
        </w:rPr>
        <w:t xml:space="preserve">), </w:t>
      </w:r>
      <w:proofErr w:type="spellStart"/>
      <w:r w:rsidR="00AA36AA" w:rsidRPr="005F4B58">
        <w:rPr>
          <w:rFonts w:ascii="Times New Roman" w:hAnsi="Times New Roman" w:cs="Times New Roman"/>
          <w:color w:val="000000" w:themeColor="text1"/>
          <w:sz w:val="24"/>
          <w:szCs w:val="24"/>
        </w:rPr>
        <w:t>etc</w:t>
      </w:r>
      <w:proofErr w:type="spellEnd"/>
      <w:r w:rsidR="00B34D4F" w:rsidRPr="005F4B58">
        <w:rPr>
          <w:rFonts w:ascii="Times New Roman" w:hAnsi="Times New Roman" w:cs="Times New Roman"/>
          <w:color w:val="000000" w:themeColor="text1"/>
          <w:sz w:val="24"/>
          <w:szCs w:val="24"/>
        </w:rPr>
        <w:t xml:space="preserve"> </w:t>
      </w:r>
      <w:r w:rsidR="00074930" w:rsidRPr="005F4B58">
        <w:rPr>
          <w:rFonts w:ascii="Times New Roman" w:hAnsi="Times New Roman" w:cs="Times New Roman"/>
          <w:color w:val="000000" w:themeColor="text1"/>
          <w:sz w:val="24"/>
          <w:szCs w:val="24"/>
        </w:rPr>
        <w:t xml:space="preserve"> </w:t>
      </w:r>
      <w:r w:rsidR="00074930" w:rsidRPr="005F4B58">
        <w:rPr>
          <w:rFonts w:ascii="Times New Roman" w:hAnsi="Times New Roman" w:cs="Times New Roman"/>
          <w:color w:val="000000" w:themeColor="text1"/>
          <w:sz w:val="24"/>
          <w:szCs w:val="24"/>
        </w:rPr>
        <w:fldChar w:fldCharType="begin">
          <w:fldData xml:space="preserve">PEVuZE5vdGU+PENpdGU+PEF1dGhvcj5TdGF1ZDwvQXV0aG9yPjxZZWFyPjIwMTE8L1llYXI+PFJl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</w:fldData>
        </w:fldChar>
      </w:r>
      <w:r w:rsidR="00934CEB" w:rsidRPr="005F4B58">
        <w:rPr>
          <w:rFonts w:ascii="Times New Roman" w:hAnsi="Times New Roman" w:cs="Times New Roman"/>
          <w:color w:val="000000" w:themeColor="text1"/>
          <w:sz w:val="24"/>
          <w:szCs w:val="24"/>
        </w:rPr>
        <w:instrText xml:space="preserve"> ADDIN EN.CITE </w:instrText>
      </w:r>
      <w:r w:rsidR="00934CEB" w:rsidRPr="005F4B58">
        <w:rPr>
          <w:rFonts w:ascii="Times New Roman" w:hAnsi="Times New Roman" w:cs="Times New Roman"/>
          <w:color w:val="000000" w:themeColor="text1"/>
          <w:sz w:val="24"/>
          <w:szCs w:val="24"/>
        </w:rPr>
        <w:fldChar w:fldCharType="begin">
          <w:fldData xml:space="preserve">PEVuZE5vdGU+PENpdGU+PEF1dGhvcj5TdGF1ZDwvQXV0aG9yPjxZZWFyPjIwMTE8L1llYXI+PFJl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</w:fldData>
        </w:fldChar>
      </w:r>
      <w:r w:rsidR="00934CEB" w:rsidRPr="005F4B58">
        <w:rPr>
          <w:rFonts w:ascii="Times New Roman" w:hAnsi="Times New Roman" w:cs="Times New Roman"/>
          <w:color w:val="000000" w:themeColor="text1"/>
          <w:sz w:val="24"/>
          <w:szCs w:val="24"/>
        </w:rPr>
        <w:instrText xml:space="preserve"> ADDIN EN.CITE.DATA </w:instrText>
      </w:r>
      <w:r w:rsidR="00934CEB" w:rsidRPr="005F4B58">
        <w:rPr>
          <w:rFonts w:ascii="Times New Roman" w:hAnsi="Times New Roman" w:cs="Times New Roman"/>
          <w:color w:val="000000" w:themeColor="text1"/>
          <w:sz w:val="24"/>
          <w:szCs w:val="24"/>
        </w:rPr>
      </w:r>
      <w:r w:rsidR="00934CEB" w:rsidRPr="005F4B58">
        <w:rPr>
          <w:rFonts w:ascii="Times New Roman" w:hAnsi="Times New Roman" w:cs="Times New Roman"/>
          <w:color w:val="000000" w:themeColor="text1"/>
          <w:sz w:val="24"/>
          <w:szCs w:val="24"/>
        </w:rPr>
        <w:fldChar w:fldCharType="end"/>
      </w:r>
      <w:r w:rsidR="00074930" w:rsidRPr="005F4B58">
        <w:rPr>
          <w:rFonts w:ascii="Times New Roman" w:hAnsi="Times New Roman" w:cs="Times New Roman"/>
          <w:color w:val="000000" w:themeColor="text1"/>
          <w:sz w:val="24"/>
          <w:szCs w:val="24"/>
        </w:rPr>
      </w:r>
      <w:r w:rsidR="00074930"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45" w:tooltip="Staud, 2011 #123" w:history="1">
        <w:r w:rsidR="005E2523" w:rsidRPr="005F4B58">
          <w:rPr>
            <w:rFonts w:ascii="Times New Roman" w:hAnsi="Times New Roman" w:cs="Times New Roman"/>
            <w:noProof/>
            <w:color w:val="000000" w:themeColor="text1"/>
            <w:sz w:val="24"/>
            <w:szCs w:val="24"/>
          </w:rPr>
          <w:t>45</w:t>
        </w:r>
      </w:hyperlink>
      <w:r w:rsidR="00934CEB" w:rsidRPr="005F4B58">
        <w:rPr>
          <w:rFonts w:ascii="Times New Roman" w:hAnsi="Times New Roman" w:cs="Times New Roman"/>
          <w:noProof/>
          <w:color w:val="000000" w:themeColor="text1"/>
          <w:sz w:val="24"/>
          <w:szCs w:val="24"/>
        </w:rPr>
        <w:t xml:space="preserve">, </w:t>
      </w:r>
      <w:hyperlink w:anchor="_ENREF_46" w:tooltip="Woolf, 2011 #128" w:history="1">
        <w:r w:rsidR="005E2523" w:rsidRPr="005F4B58">
          <w:rPr>
            <w:rFonts w:ascii="Times New Roman" w:hAnsi="Times New Roman" w:cs="Times New Roman"/>
            <w:noProof/>
            <w:color w:val="000000" w:themeColor="text1"/>
            <w:sz w:val="24"/>
            <w:szCs w:val="24"/>
          </w:rPr>
          <w:t>46</w:t>
        </w:r>
      </w:hyperlink>
      <w:r w:rsidR="00934CEB" w:rsidRPr="005F4B58">
        <w:rPr>
          <w:rFonts w:ascii="Times New Roman" w:hAnsi="Times New Roman" w:cs="Times New Roman"/>
          <w:noProof/>
          <w:color w:val="000000" w:themeColor="text1"/>
          <w:sz w:val="24"/>
          <w:szCs w:val="24"/>
        </w:rPr>
        <w:t>)</w:t>
      </w:r>
      <w:r w:rsidR="00074930" w:rsidRPr="005F4B58">
        <w:rPr>
          <w:rFonts w:ascii="Times New Roman" w:hAnsi="Times New Roman" w:cs="Times New Roman"/>
          <w:color w:val="000000" w:themeColor="text1"/>
          <w:sz w:val="24"/>
          <w:szCs w:val="24"/>
        </w:rPr>
        <w:fldChar w:fldCharType="end"/>
      </w:r>
      <w:r w:rsidR="00074930" w:rsidRPr="005F4B58">
        <w:rPr>
          <w:rFonts w:ascii="Times New Roman" w:hAnsi="Times New Roman" w:cs="Times New Roman"/>
          <w:color w:val="000000" w:themeColor="text1"/>
          <w:sz w:val="24"/>
          <w:szCs w:val="24"/>
        </w:rPr>
        <w:t xml:space="preserve"> </w:t>
      </w:r>
      <w:r w:rsidR="00B34D4F" w:rsidRPr="005F4B58">
        <w:rPr>
          <w:rFonts w:ascii="Times New Roman" w:hAnsi="Times New Roman" w:cs="Times New Roman"/>
          <w:color w:val="000000" w:themeColor="text1"/>
          <w:sz w:val="24"/>
          <w:szCs w:val="24"/>
        </w:rPr>
        <w:t xml:space="preserve"> and </w:t>
      </w:r>
      <w:r w:rsidR="009D6E6D" w:rsidRPr="005F4B58">
        <w:rPr>
          <w:rFonts w:ascii="Times New Roman" w:hAnsi="Times New Roman" w:cs="Times New Roman"/>
          <w:color w:val="000000" w:themeColor="text1"/>
          <w:sz w:val="24"/>
          <w:szCs w:val="24"/>
        </w:rPr>
        <w:t>are</w:t>
      </w:r>
      <w:r w:rsidR="00415B18" w:rsidRPr="005F4B58">
        <w:rPr>
          <w:rFonts w:ascii="Times New Roman" w:hAnsi="Times New Roman" w:cs="Times New Roman"/>
          <w:color w:val="000000" w:themeColor="text1"/>
          <w:sz w:val="24"/>
          <w:szCs w:val="24"/>
        </w:rPr>
        <w:t xml:space="preserve"> </w:t>
      </w:r>
      <w:r w:rsidR="009D6E6D" w:rsidRPr="005F4B58">
        <w:rPr>
          <w:rFonts w:ascii="Times New Roman" w:hAnsi="Times New Roman" w:cs="Times New Roman"/>
          <w:color w:val="000000" w:themeColor="text1"/>
          <w:sz w:val="24"/>
          <w:szCs w:val="24"/>
        </w:rPr>
        <w:t>strongly</w:t>
      </w:r>
      <w:r w:rsidR="00415B18" w:rsidRPr="005F4B58">
        <w:rPr>
          <w:rFonts w:ascii="Times New Roman" w:hAnsi="Times New Roman" w:cs="Times New Roman"/>
          <w:color w:val="000000" w:themeColor="text1"/>
          <w:sz w:val="24"/>
          <w:szCs w:val="24"/>
        </w:rPr>
        <w:t xml:space="preserve"> affected by underlying genetic factors</w:t>
      </w:r>
      <w:r w:rsidR="001A0A79" w:rsidRPr="005F4B58">
        <w:rPr>
          <w:rFonts w:ascii="Times New Roman" w:hAnsi="Times New Roman" w:cs="Times New Roman"/>
          <w:color w:val="000000" w:themeColor="text1"/>
          <w:sz w:val="24"/>
          <w:szCs w:val="24"/>
        </w:rPr>
        <w:t xml:space="preserve"> </w:t>
      </w:r>
      <w:r w:rsidR="002A498A"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&lt;EndNote&gt;&lt;Cite&gt;&lt;Author&gt;Hartvigsen&lt;/Author&gt;&lt;Year&gt;2013&lt;/Year&gt;&lt;RecNum&gt;76&lt;/RecNum&gt;&lt;DisplayText&gt;(40)&lt;/DisplayText&gt;&lt;record&gt;&lt;rec-number&gt;76&lt;/rec-number&gt;&lt;foreign-keys&gt;&lt;key app="EN" db-id="r909e9d5e0zwatetr22vdtw2z9wwtr95edap" timestamp="1425445633"&gt;76&lt;/key&gt;&lt;/foreign-keys&gt;&lt;ref-type name="Journal Article"&gt;17&lt;/ref-type&gt;&lt;contributors&gt;&lt;authors&gt;&lt;author&gt;Hartvigsen, J.&lt;/author&gt;&lt;author&gt;Natvig, B.&lt;/author&gt;&lt;author&gt;Ferreira, M.&lt;/author&gt;&lt;/authors&gt;&lt;/contributors&gt;&lt;auth-address&gt;University of Southern Denmark, Institute of Sports Science and Clinical Biomechanics, Campusvej 55, 5230 Odense M, Denmark; Nordic Institute of Chiropractic and Clinical Biomechanics, Campusvej 55, 5230 Odense M, Denmark. Electronic address: jhartvigsen@health.sdu.dk.&lt;/auth-address&gt;&lt;titles&gt;&lt;title&gt;Is it all about a pain in the back?&lt;/title&gt;&lt;secondary-title&gt;Best Pract Res Clin Rheumatol&lt;/secondary-title&gt;&lt;/titles&gt;&lt;periodical&gt;&lt;full-title&gt;Best Pract Res Clin Rheumatol&lt;/full-title&gt;&lt;/periodical&gt;&lt;pages&gt;613-23&lt;/pages&gt;&lt;volume&gt;27&lt;/volume&gt;&lt;number&gt;5&lt;/number&gt;&lt;edition&gt;2013/12/10&lt;/edition&gt;&lt;keywords&gt;&lt;keyword&gt;Comorbidity&lt;/keyword&gt;&lt;keyword&gt;Disability Evaluation&lt;/keyword&gt;&lt;keyword&gt;Humans&lt;/keyword&gt;&lt;keyword&gt;Low Back Pain/diagnosis/*epidemiology/therapy&lt;/keyword&gt;&lt;keyword&gt;Musculoskeletal Pain/diagnosis/*epidemiology/therapy&lt;/keyword&gt;&lt;keyword&gt;Pain Measurement&lt;/keyword&gt;&lt;keyword&gt;Prevalence&lt;/keyword&gt;&lt;/keywords&gt;&lt;dates&gt;&lt;year&gt;2013&lt;/year&gt;&lt;pub-dates&gt;&lt;date&gt;Oct&lt;/date&gt;&lt;/pub-dates&gt;&lt;/dates&gt;&lt;isbn&gt;1532-1770 (Electronic)&amp;#xD;1521-6942 (Linking)&lt;/isbn&gt;&lt;accession-num&gt;24315143&lt;/accession-num&gt;&lt;urls&gt;&lt;related-urls&gt;&lt;url&gt;http://www.ncbi.nlm.nih.gov/pubmed/24315143&lt;/url&gt;&lt;/related-urls&gt;&lt;/urls&gt;&lt;electronic-resource-num&gt;10.1016/j.berh.2013.09.008&amp;#xD;S1521-6942(13)00072-7 [pii]&lt;/electronic-resource-num&gt;&lt;language&gt;eng&lt;/language&gt;&lt;/record&gt;&lt;/Cite&gt;&lt;/EndNote&gt;</w:instrText>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40" w:tooltip="Hartvigsen, 2013 #76" w:history="1">
        <w:r w:rsidR="005E2523" w:rsidRPr="005F4B58">
          <w:rPr>
            <w:rFonts w:ascii="Times New Roman" w:hAnsi="Times New Roman" w:cs="Times New Roman"/>
            <w:noProof/>
            <w:color w:val="000000" w:themeColor="text1"/>
            <w:sz w:val="24"/>
            <w:szCs w:val="24"/>
          </w:rPr>
          <w:t>40</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415B18" w:rsidRPr="005F4B58">
        <w:rPr>
          <w:rFonts w:ascii="Times New Roman" w:hAnsi="Times New Roman" w:cs="Times New Roman"/>
          <w:color w:val="000000" w:themeColor="text1"/>
          <w:sz w:val="24"/>
          <w:szCs w:val="24"/>
        </w:rPr>
        <w:t>.</w:t>
      </w:r>
      <w:r w:rsidR="00DE7FD6" w:rsidRPr="005F4B58">
        <w:rPr>
          <w:rFonts w:ascii="Times New Roman" w:hAnsi="Times New Roman" w:cs="Times New Roman"/>
          <w:color w:val="000000" w:themeColor="text1"/>
          <w:sz w:val="24"/>
          <w:szCs w:val="24"/>
        </w:rPr>
        <w:t xml:space="preserve"> </w:t>
      </w:r>
      <w:bookmarkEnd w:id="82"/>
      <w:bookmarkEnd w:id="83"/>
      <w:r w:rsidR="006D02EF" w:rsidRPr="005F4B58">
        <w:rPr>
          <w:rFonts w:ascii="Times New Roman" w:hAnsi="Times New Roman" w:cs="Times New Roman"/>
          <w:color w:val="000000" w:themeColor="text1"/>
          <w:sz w:val="24"/>
          <w:szCs w:val="24"/>
        </w:rPr>
        <w:t>A recent twin study also demonstrate</w:t>
      </w:r>
      <w:r w:rsidR="005421B9" w:rsidRPr="005F4B58">
        <w:rPr>
          <w:rFonts w:ascii="Times New Roman" w:hAnsi="Times New Roman" w:cs="Times New Roman"/>
          <w:color w:val="000000" w:themeColor="text1"/>
          <w:sz w:val="24"/>
          <w:szCs w:val="24"/>
        </w:rPr>
        <w:t>s</w:t>
      </w:r>
      <w:r w:rsidR="006D02EF" w:rsidRPr="005F4B58">
        <w:rPr>
          <w:rFonts w:ascii="Times New Roman" w:hAnsi="Times New Roman" w:cs="Times New Roman"/>
          <w:color w:val="000000" w:themeColor="text1"/>
          <w:sz w:val="24"/>
          <w:szCs w:val="24"/>
        </w:rPr>
        <w:t xml:space="preserve"> </w:t>
      </w:r>
      <w:r w:rsidR="000400D7" w:rsidRPr="005F4B58">
        <w:rPr>
          <w:rFonts w:ascii="Times New Roman" w:hAnsi="Times New Roman" w:cs="Times New Roman"/>
          <w:color w:val="000000" w:themeColor="text1"/>
          <w:sz w:val="24"/>
          <w:szCs w:val="24"/>
        </w:rPr>
        <w:t xml:space="preserve">a single underlying genetic factor which can explain </w:t>
      </w:r>
      <w:r w:rsidR="006D02EF" w:rsidRPr="005F4B58">
        <w:rPr>
          <w:rFonts w:ascii="Times New Roman" w:hAnsi="Times New Roman" w:cs="Times New Roman"/>
          <w:color w:val="000000" w:themeColor="text1"/>
          <w:sz w:val="24"/>
          <w:szCs w:val="24"/>
        </w:rPr>
        <w:t xml:space="preserve">pain reporting at different sites </w:t>
      </w:r>
      <w:r w:rsidR="006D217C"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&lt;EndNote&gt;&lt;Cite&gt;&lt;Author&gt;Williams&lt;/Author&gt;&lt;Year&gt;2010&lt;/Year&gt;&lt;RecNum&gt;77&lt;/RecNum&gt;&lt;DisplayText&gt;(47)&lt;/DisplayText&gt;&lt;record&gt;&lt;rec-number&gt;77&lt;/rec-number&gt;&lt;foreign-keys&gt;&lt;key app="EN" db-id="r909e9d5e0zwatetr22vdtw2z9wwtr95edap" timestamp="1425446947"&gt;77&lt;/key&gt;&lt;/foreign-keys&gt;&lt;ref-type name="Journal Article"&gt;17&lt;/ref-type&gt;&lt;contributors&gt;&lt;authors&gt;&lt;author&gt;Williams, F. M.&lt;/author&gt;&lt;author&gt;Spector, T. D.&lt;/author&gt;&lt;author&gt;MacGregor, A. J.&lt;/author&gt;&lt;/authors&gt;&lt;/contributors&gt;&lt;auth-address&gt;Department of Twin Research and Genetic Epidemiology, King&amp;apos;s College London, St Thomas&amp;apos; Hospital Campus, London SE1 7EH, UK. frances.williams@kcl.ac.uk&lt;/auth-address&gt;&lt;titles&gt;&lt;title&gt;Pain reporting at different body sites is explained by a single underlying genetic factor&lt;/title&gt;&lt;secondary-title&gt;Rheumatology (Oxford)&lt;/secondary-title&gt;&lt;/titles&gt;&lt;periodical&gt;&lt;full-title&gt;Rheumatology (Oxford)&lt;/full-title&gt;&lt;/periodical&gt;&lt;pages&gt;1753-5&lt;/pages&gt;&lt;volume&gt;49&lt;/volume&gt;&lt;number&gt;9&lt;/number&gt;&lt;edition&gt;2010/06/08&lt;/edition&gt;&lt;keywords&gt;&lt;keyword&gt;Adolescent&lt;/keyword&gt;&lt;keyword&gt;Adult&lt;/keyword&gt;&lt;keyword&gt;Aged&lt;/keyword&gt;&lt;keyword&gt;Aged, 80 and over&lt;/keyword&gt;&lt;keyword&gt;Female&lt;/keyword&gt;&lt;keyword&gt;Genetic Predisposition to Disease&lt;/keyword&gt;&lt;keyword&gt;Humans&lt;/keyword&gt;&lt;keyword&gt;Male&lt;/keyword&gt;&lt;keyword&gt;Middle Aged&lt;/keyword&gt;&lt;keyword&gt;Multivariate Analysis&lt;/keyword&gt;&lt;keyword&gt;Osteoarthritis/genetics/*physiopathology/psychology&lt;/keyword&gt;&lt;keyword&gt;Pain/genetics/*psychology&lt;/keyword&gt;&lt;keyword&gt;Pain Measurement/*psychology&lt;/keyword&gt;&lt;keyword&gt;Questionnaires&lt;/keyword&gt;&lt;keyword&gt;*Severity of Illness Index&lt;/keyword&gt;&lt;keyword&gt;Twins/genetics&lt;/keyword&gt;&lt;keyword&gt;Young Adult&lt;/keyword&gt;&lt;/keywords&gt;&lt;dates&gt;&lt;year&gt;2010&lt;/year&gt;&lt;pub-dates&gt;&lt;date&gt;Sep&lt;/date&gt;&lt;/pub-dates&gt;&lt;/dates&gt;&lt;isbn&gt;1462-0332 (Electronic)&amp;#xD;1462-0324 (Linking)&lt;/isbn&gt;&lt;accession-num&gt;20525736&lt;/accession-num&gt;&lt;urls&gt;&lt;related-urls&gt;&lt;url&gt;http://www.ncbi.nlm.nih.gov/pubmed/20525736&lt;/url&gt;&lt;/related-urls&gt;&lt;/urls&gt;&lt;custom2&gt;2919198&lt;/custom2&gt;&lt;electronic-resource-num&gt;10.1093/rheumatology/keq170&amp;#xD;keq170 [pii]&lt;/electronic-resource-num&gt;&lt;language&gt;eng&lt;/language&gt;&lt;/record&gt;&lt;/Cite&gt;&lt;/EndNote&gt;</w:instrText>
      </w:r>
      <w:r w:rsidR="006D217C"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47" w:tooltip="Williams, 2010 #77" w:history="1">
        <w:r w:rsidR="005E2523" w:rsidRPr="005F4B58">
          <w:rPr>
            <w:rFonts w:ascii="Times New Roman" w:hAnsi="Times New Roman" w:cs="Times New Roman"/>
            <w:noProof/>
            <w:color w:val="000000" w:themeColor="text1"/>
            <w:sz w:val="24"/>
            <w:szCs w:val="24"/>
          </w:rPr>
          <w:t>47</w:t>
        </w:r>
      </w:hyperlink>
      <w:r w:rsidR="00934CEB" w:rsidRPr="005F4B58">
        <w:rPr>
          <w:rFonts w:ascii="Times New Roman" w:hAnsi="Times New Roman" w:cs="Times New Roman"/>
          <w:noProof/>
          <w:color w:val="000000" w:themeColor="text1"/>
          <w:sz w:val="24"/>
          <w:szCs w:val="24"/>
        </w:rPr>
        <w:t>)</w:t>
      </w:r>
      <w:r w:rsidR="006D217C" w:rsidRPr="005F4B58">
        <w:rPr>
          <w:rFonts w:ascii="Times New Roman" w:hAnsi="Times New Roman" w:cs="Times New Roman"/>
          <w:color w:val="000000" w:themeColor="text1"/>
          <w:sz w:val="24"/>
          <w:szCs w:val="24"/>
        </w:rPr>
        <w:fldChar w:fldCharType="end"/>
      </w:r>
      <w:r w:rsidR="006D217C" w:rsidRPr="005F4B58">
        <w:rPr>
          <w:rFonts w:ascii="Times New Roman" w:hAnsi="Times New Roman" w:cs="Times New Roman"/>
          <w:color w:val="000000" w:themeColor="text1"/>
          <w:sz w:val="24"/>
          <w:szCs w:val="24"/>
        </w:rPr>
        <w:t xml:space="preserve">, and </w:t>
      </w:r>
      <w:r w:rsidR="000612F1" w:rsidRPr="005F4B58">
        <w:rPr>
          <w:rFonts w:ascii="Times New Roman" w:hAnsi="Times New Roman" w:cs="Times New Roman"/>
          <w:color w:val="000000" w:themeColor="text1"/>
          <w:sz w:val="24"/>
          <w:szCs w:val="24"/>
        </w:rPr>
        <w:t xml:space="preserve">Malkin et al reports that </w:t>
      </w:r>
      <w:r w:rsidR="006D217C" w:rsidRPr="005F4B58">
        <w:rPr>
          <w:rFonts w:ascii="Times New Roman" w:hAnsi="Times New Roman" w:cs="Times New Roman"/>
          <w:color w:val="000000" w:themeColor="text1"/>
          <w:sz w:val="24"/>
          <w:szCs w:val="24"/>
        </w:rPr>
        <w:t>back pain and</w:t>
      </w:r>
      <w:r w:rsidR="000612F1" w:rsidRPr="005F4B58">
        <w:rPr>
          <w:rFonts w:ascii="Times New Roman" w:hAnsi="Times New Roman" w:cs="Times New Roman"/>
          <w:color w:val="000000" w:themeColor="text1"/>
          <w:sz w:val="24"/>
          <w:szCs w:val="24"/>
        </w:rPr>
        <w:t xml:space="preserve"> </w:t>
      </w:r>
      <w:r w:rsidR="00B34D4F" w:rsidRPr="005F4B58">
        <w:rPr>
          <w:rFonts w:ascii="Times New Roman" w:hAnsi="Times New Roman" w:cs="Times New Roman"/>
          <w:color w:val="000000" w:themeColor="text1"/>
          <w:sz w:val="24"/>
          <w:szCs w:val="24"/>
        </w:rPr>
        <w:t xml:space="preserve">CWP </w:t>
      </w:r>
      <w:r w:rsidR="006D217C" w:rsidRPr="005F4B58">
        <w:rPr>
          <w:rFonts w:ascii="Times New Roman" w:hAnsi="Times New Roman" w:cs="Times New Roman"/>
          <w:color w:val="000000" w:themeColor="text1"/>
          <w:sz w:val="24"/>
          <w:szCs w:val="24"/>
        </w:rPr>
        <w:t>are linked by shared genetic factors</w:t>
      </w:r>
      <w:r w:rsidR="00EA1C2B" w:rsidRPr="005F4B58">
        <w:rPr>
          <w:rFonts w:ascii="Times New Roman" w:hAnsi="Times New Roman" w:cs="Times New Roman"/>
          <w:color w:val="000000" w:themeColor="text1"/>
          <w:sz w:val="24"/>
          <w:szCs w:val="24"/>
        </w:rPr>
        <w:t xml:space="preserve"> </w:t>
      </w:r>
      <w:r w:rsidR="00EA1C2B" w:rsidRPr="005F4B58">
        <w:rPr>
          <w:rFonts w:ascii="Times New Roman" w:hAnsi="Times New Roman" w:cs="Times New Roman"/>
          <w:color w:val="000000" w:themeColor="text1"/>
          <w:sz w:val="24"/>
          <w:szCs w:val="24"/>
        </w:rPr>
        <w:fldChar w:fldCharType="begin">
          <w:fldData xml:space="preserve">PEVuZE5vdGU+PENpdGU+PEF1dGhvcj5NYWxraW48L0F1dGhvcj48WWVhcj4yMDE0PC9ZZWFyPjxS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</w:fldData>
        </w:fldChar>
      </w:r>
      <w:r w:rsidR="00934CEB" w:rsidRPr="005F4B58">
        <w:rPr>
          <w:rFonts w:ascii="Times New Roman" w:hAnsi="Times New Roman" w:cs="Times New Roman"/>
          <w:color w:val="000000" w:themeColor="text1"/>
          <w:sz w:val="24"/>
          <w:szCs w:val="24"/>
        </w:rPr>
        <w:instrText xml:space="preserve"> ADDIN EN.CITE </w:instrText>
      </w:r>
      <w:r w:rsidR="00934CEB" w:rsidRPr="005F4B58">
        <w:rPr>
          <w:rFonts w:ascii="Times New Roman" w:hAnsi="Times New Roman" w:cs="Times New Roman"/>
          <w:color w:val="000000" w:themeColor="text1"/>
          <w:sz w:val="24"/>
          <w:szCs w:val="24"/>
        </w:rPr>
        <w:fldChar w:fldCharType="begin">
          <w:fldData xml:space="preserve">PEVuZE5vdGU+PENpdGU+PEF1dGhvcj5NYWxraW48L0F1dGhvcj48WWVhcj4yMDE0PC9ZZWFyPjxS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</w:fldData>
        </w:fldChar>
      </w:r>
      <w:r w:rsidR="00934CEB" w:rsidRPr="005F4B58">
        <w:rPr>
          <w:rFonts w:ascii="Times New Roman" w:hAnsi="Times New Roman" w:cs="Times New Roman"/>
          <w:color w:val="000000" w:themeColor="text1"/>
          <w:sz w:val="24"/>
          <w:szCs w:val="24"/>
        </w:rPr>
        <w:instrText xml:space="preserve"> ADDIN EN.CITE.DATA </w:instrText>
      </w:r>
      <w:r w:rsidR="00934CEB" w:rsidRPr="005F4B58">
        <w:rPr>
          <w:rFonts w:ascii="Times New Roman" w:hAnsi="Times New Roman" w:cs="Times New Roman"/>
          <w:color w:val="000000" w:themeColor="text1"/>
          <w:sz w:val="24"/>
          <w:szCs w:val="24"/>
        </w:rPr>
      </w:r>
      <w:r w:rsidR="00934CEB" w:rsidRPr="005F4B58">
        <w:rPr>
          <w:rFonts w:ascii="Times New Roman" w:hAnsi="Times New Roman" w:cs="Times New Roman"/>
          <w:color w:val="000000" w:themeColor="text1"/>
          <w:sz w:val="24"/>
          <w:szCs w:val="24"/>
        </w:rPr>
        <w:fldChar w:fldCharType="end"/>
      </w:r>
      <w:r w:rsidR="00EA1C2B" w:rsidRPr="005F4B58">
        <w:rPr>
          <w:rFonts w:ascii="Times New Roman" w:hAnsi="Times New Roman" w:cs="Times New Roman"/>
          <w:color w:val="000000" w:themeColor="text1"/>
          <w:sz w:val="24"/>
          <w:szCs w:val="24"/>
        </w:rPr>
      </w:r>
      <w:r w:rsidR="00EA1C2B"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48" w:tooltip="Malkin, 2014 #124" w:history="1">
        <w:r w:rsidR="005E2523" w:rsidRPr="005F4B58">
          <w:rPr>
            <w:rFonts w:ascii="Times New Roman" w:hAnsi="Times New Roman" w:cs="Times New Roman"/>
            <w:noProof/>
            <w:color w:val="000000" w:themeColor="text1"/>
            <w:sz w:val="24"/>
            <w:szCs w:val="24"/>
          </w:rPr>
          <w:t>48</w:t>
        </w:r>
      </w:hyperlink>
      <w:r w:rsidR="00934CEB" w:rsidRPr="005F4B58">
        <w:rPr>
          <w:rFonts w:ascii="Times New Roman" w:hAnsi="Times New Roman" w:cs="Times New Roman"/>
          <w:noProof/>
          <w:color w:val="000000" w:themeColor="text1"/>
          <w:sz w:val="24"/>
          <w:szCs w:val="24"/>
        </w:rPr>
        <w:t>)</w:t>
      </w:r>
      <w:r w:rsidR="00EA1C2B" w:rsidRPr="005F4B58">
        <w:rPr>
          <w:rFonts w:ascii="Times New Roman" w:hAnsi="Times New Roman" w:cs="Times New Roman"/>
          <w:color w:val="000000" w:themeColor="text1"/>
          <w:sz w:val="24"/>
          <w:szCs w:val="24"/>
        </w:rPr>
        <w:fldChar w:fldCharType="end"/>
      </w:r>
      <w:r w:rsidR="00EA1C2B" w:rsidRPr="005F4B58">
        <w:rPr>
          <w:rFonts w:ascii="Times New Roman" w:hAnsi="Times New Roman" w:cs="Times New Roman"/>
          <w:color w:val="000000" w:themeColor="text1"/>
          <w:sz w:val="24"/>
          <w:szCs w:val="24"/>
        </w:rPr>
        <w:t>.</w:t>
      </w:r>
      <w:r w:rsidR="00FA2617" w:rsidRPr="005F4B58">
        <w:rPr>
          <w:rFonts w:ascii="Times New Roman" w:hAnsi="Times New Roman" w:cs="Times New Roman"/>
          <w:color w:val="000000" w:themeColor="text1"/>
          <w:sz w:val="24"/>
          <w:szCs w:val="24"/>
        </w:rPr>
        <w:t xml:space="preserve"> This</w:t>
      </w:r>
      <w:r w:rsidR="002311FF" w:rsidRPr="005F4B58">
        <w:rPr>
          <w:rFonts w:ascii="Times New Roman" w:hAnsi="Times New Roman" w:cs="Times New Roman"/>
          <w:color w:val="000000" w:themeColor="text1"/>
          <w:sz w:val="24"/>
          <w:szCs w:val="24"/>
        </w:rPr>
        <w:t xml:space="preserve"> </w:t>
      </w:r>
      <w:r w:rsidR="0097410A" w:rsidRPr="005F4B58">
        <w:rPr>
          <w:rFonts w:ascii="Times New Roman" w:hAnsi="Times New Roman" w:cs="Times New Roman"/>
          <w:color w:val="000000" w:themeColor="text1"/>
          <w:sz w:val="24"/>
          <w:szCs w:val="24"/>
        </w:rPr>
        <w:t xml:space="preserve">indicates that back pain/upper limb pain may be a group with CWP, and could explain why back pain/upper limb pain are more predictive of cartilage volume loss. </w:t>
      </w:r>
      <w:r w:rsidR="00D62F98" w:rsidRPr="005F4B58">
        <w:rPr>
          <w:rFonts w:ascii="Times New Roman" w:hAnsi="Times New Roman" w:cs="Times New Roman"/>
          <w:color w:val="000000" w:themeColor="text1"/>
          <w:sz w:val="24"/>
          <w:szCs w:val="24"/>
        </w:rPr>
        <w:t>In the current study, we found that cartilage volume loss is greater in those with pain</w:t>
      </w:r>
      <w:r w:rsidR="00837284" w:rsidRPr="005F4B58">
        <w:rPr>
          <w:rFonts w:ascii="Times New Roman" w:hAnsi="Times New Roman" w:cs="Times New Roman"/>
          <w:color w:val="000000" w:themeColor="text1"/>
          <w:sz w:val="24"/>
          <w:szCs w:val="24"/>
        </w:rPr>
        <w:t xml:space="preserve"> at</w:t>
      </w:r>
      <w:r w:rsidR="00D62F98" w:rsidRPr="005F4B58">
        <w:rPr>
          <w:rFonts w:ascii="Times New Roman" w:hAnsi="Times New Roman" w:cs="Times New Roman"/>
          <w:color w:val="000000" w:themeColor="text1"/>
          <w:sz w:val="24"/>
          <w:szCs w:val="24"/>
        </w:rPr>
        <w:t xml:space="preserve"> </w:t>
      </w:r>
      <w:r w:rsidR="00837284" w:rsidRPr="005F4B58">
        <w:rPr>
          <w:rFonts w:ascii="Times New Roman" w:hAnsi="Times New Roman" w:cs="Times New Roman"/>
          <w:color w:val="000000" w:themeColor="text1"/>
          <w:sz w:val="24"/>
          <w:szCs w:val="24"/>
        </w:rPr>
        <w:t xml:space="preserve">multiple </w:t>
      </w:r>
      <w:r w:rsidR="00D62F98" w:rsidRPr="005F4B58">
        <w:rPr>
          <w:rFonts w:ascii="Times New Roman" w:hAnsi="Times New Roman" w:cs="Times New Roman"/>
          <w:color w:val="000000" w:themeColor="text1"/>
          <w:sz w:val="24"/>
          <w:szCs w:val="24"/>
        </w:rPr>
        <w:t>sites</w:t>
      </w:r>
      <w:r w:rsidR="003A7213" w:rsidRPr="005F4B58">
        <w:rPr>
          <w:rFonts w:ascii="Times New Roman" w:hAnsi="Times New Roman" w:cs="Times New Roman"/>
          <w:color w:val="000000" w:themeColor="text1"/>
          <w:sz w:val="24"/>
          <w:szCs w:val="24"/>
        </w:rPr>
        <w:t>.</w:t>
      </w:r>
      <w:r w:rsidR="00B77525" w:rsidRPr="005F4B58">
        <w:rPr>
          <w:rFonts w:ascii="Times New Roman" w:hAnsi="Times New Roman" w:cs="Times New Roman"/>
          <w:color w:val="000000" w:themeColor="text1"/>
          <w:sz w:val="24"/>
          <w:szCs w:val="24"/>
        </w:rPr>
        <w:t xml:space="preserve"> </w:t>
      </w:r>
      <w:r w:rsidR="00455685" w:rsidRPr="005F4B58">
        <w:rPr>
          <w:rFonts w:ascii="Times New Roman" w:hAnsi="Times New Roman" w:cs="Times New Roman"/>
          <w:color w:val="000000" w:themeColor="text1"/>
          <w:sz w:val="24"/>
          <w:szCs w:val="24"/>
        </w:rPr>
        <w:t>I</w:t>
      </w:r>
      <w:r w:rsidR="003A7213" w:rsidRPr="005F4B58">
        <w:rPr>
          <w:rFonts w:ascii="Times New Roman" w:hAnsi="Times New Roman" w:cs="Times New Roman"/>
          <w:color w:val="000000" w:themeColor="text1"/>
          <w:sz w:val="24"/>
          <w:szCs w:val="24"/>
        </w:rPr>
        <w:t xml:space="preserve">t is </w:t>
      </w:r>
      <w:r w:rsidR="009D6E6D" w:rsidRPr="005F4B58">
        <w:rPr>
          <w:rFonts w:ascii="Times New Roman" w:hAnsi="Times New Roman" w:cs="Times New Roman"/>
          <w:color w:val="000000" w:themeColor="text1"/>
          <w:sz w:val="24"/>
          <w:szCs w:val="24"/>
        </w:rPr>
        <w:t>likely</w:t>
      </w:r>
      <w:r w:rsidR="003A7213" w:rsidRPr="005F4B58">
        <w:rPr>
          <w:rFonts w:ascii="Times New Roman" w:hAnsi="Times New Roman" w:cs="Times New Roman"/>
          <w:color w:val="000000" w:themeColor="text1"/>
          <w:sz w:val="24"/>
          <w:szCs w:val="24"/>
        </w:rPr>
        <w:t xml:space="preserve"> that</w:t>
      </w:r>
      <w:r w:rsidR="007731A1" w:rsidRPr="005F4B58">
        <w:rPr>
          <w:rFonts w:ascii="Times New Roman" w:hAnsi="Times New Roman" w:cs="Times New Roman"/>
          <w:color w:val="000000" w:themeColor="text1"/>
          <w:sz w:val="24"/>
          <w:szCs w:val="24"/>
        </w:rPr>
        <w:t xml:space="preserve"> </w:t>
      </w:r>
      <w:r w:rsidR="00983918" w:rsidRPr="005F4B58">
        <w:rPr>
          <w:rFonts w:ascii="Times New Roman" w:hAnsi="Times New Roman" w:cs="Times New Roman"/>
          <w:color w:val="000000" w:themeColor="text1"/>
          <w:sz w:val="24"/>
          <w:szCs w:val="24"/>
        </w:rPr>
        <w:t>MSP</w:t>
      </w:r>
      <w:r w:rsidR="00983918" w:rsidRPr="005F4B58" w:rsidDel="00B971AF">
        <w:rPr>
          <w:rFonts w:ascii="Times New Roman" w:hAnsi="Times New Roman" w:cs="Times New Roman"/>
          <w:color w:val="000000" w:themeColor="text1"/>
          <w:sz w:val="24"/>
          <w:szCs w:val="24"/>
        </w:rPr>
        <w:t xml:space="preserve"> </w:t>
      </w:r>
      <w:r w:rsidR="00EB4233" w:rsidRPr="005F4B58">
        <w:rPr>
          <w:rFonts w:ascii="Times New Roman" w:hAnsi="Times New Roman" w:cs="Times New Roman"/>
          <w:color w:val="000000" w:themeColor="text1"/>
          <w:sz w:val="24"/>
          <w:szCs w:val="24"/>
        </w:rPr>
        <w:t>in older people represent</w:t>
      </w:r>
      <w:r w:rsidR="009D6E6D" w:rsidRPr="005F4B58">
        <w:rPr>
          <w:rFonts w:ascii="Times New Roman" w:hAnsi="Times New Roman" w:cs="Times New Roman"/>
          <w:color w:val="000000" w:themeColor="text1"/>
          <w:sz w:val="24"/>
          <w:szCs w:val="24"/>
        </w:rPr>
        <w:t>s</w:t>
      </w:r>
      <w:r w:rsidR="00EB4233" w:rsidRPr="005F4B58">
        <w:rPr>
          <w:rFonts w:ascii="Times New Roman" w:hAnsi="Times New Roman" w:cs="Times New Roman"/>
          <w:color w:val="000000" w:themeColor="text1"/>
          <w:sz w:val="24"/>
          <w:szCs w:val="24"/>
        </w:rPr>
        <w:t xml:space="preserve"> generalised OA which has a strong genetic component</w:t>
      </w:r>
      <w:r w:rsidR="00F147AE" w:rsidRPr="005F4B58">
        <w:rPr>
          <w:rFonts w:ascii="Times New Roman" w:hAnsi="Times New Roman" w:cs="Times New Roman"/>
          <w:color w:val="000000" w:themeColor="text1"/>
          <w:sz w:val="24"/>
          <w:szCs w:val="24"/>
        </w:rPr>
        <w:t xml:space="preserve"> implicated in its</w:t>
      </w:r>
      <w:r w:rsidRPr="005F4B58">
        <w:rPr>
          <w:rFonts w:ascii="Times New Roman" w:hAnsi="Times New Roman" w:cs="Times New Roman"/>
          <w:color w:val="000000" w:themeColor="text1"/>
          <w:sz w:val="24"/>
          <w:szCs w:val="24"/>
        </w:rPr>
        <w:t>’</w:t>
      </w:r>
      <w:r w:rsidR="00F147AE" w:rsidRPr="005F4B58">
        <w:rPr>
          <w:rFonts w:ascii="Times New Roman" w:hAnsi="Times New Roman" w:cs="Times New Roman"/>
          <w:color w:val="000000" w:themeColor="text1"/>
          <w:sz w:val="24"/>
          <w:szCs w:val="24"/>
        </w:rPr>
        <w:t xml:space="preserve"> pathogenesis</w:t>
      </w:r>
      <w:r w:rsidR="00EB4233" w:rsidRPr="005F4B58">
        <w:rPr>
          <w:rFonts w:ascii="Times New Roman" w:hAnsi="Times New Roman" w:cs="Times New Roman"/>
          <w:color w:val="000000" w:themeColor="text1"/>
          <w:sz w:val="24"/>
          <w:szCs w:val="24"/>
        </w:rPr>
        <w:t xml:space="preserve"> </w:t>
      </w:r>
      <w:r w:rsidR="00EB4233"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&lt;EndNote&gt;&lt;Cite&gt;&lt;Author&gt;Simonet&lt;/Author&gt;&lt;Year&gt;2002&lt;/Year&gt;&lt;RecNum&gt;61&lt;/RecNum&gt;&lt;DisplayText&gt;(49)&lt;/DisplayText&gt;&lt;record&gt;&lt;rec-number&gt;61&lt;/rec-number&gt;&lt;foreign-keys&gt;&lt;key app="EN" db-id="r909e9d5e0zwatetr22vdtw2z9wwtr95edap" timestamp="1425356726"&gt;61&lt;/key&gt;&lt;/foreign-keys&gt;&lt;ref-type name="Journal Article"&gt;17&lt;/ref-type&gt;&lt;contributors&gt;&lt;authors&gt;&lt;author&gt;Simonet, W. S.&lt;/author&gt;&lt;/authors&gt;&lt;/contributors&gt;&lt;auth-address&gt;Department of Metabolic Disorders, Bone and Cartilage Metabolism, One Amgen Center Drive, MS 14-1-B, Thousand Oaks, CA 91320, USA. ssimonet@amgen.com&lt;/auth-address&gt;&lt;titles&gt;&lt;title&gt;Genetics of primary generalized osteoarthritis&lt;/title&gt;&lt;secondary-title&gt;Mol Genet Metab&lt;/secondary-title&gt;&lt;/titles&gt;&lt;periodical&gt;&lt;full-title&gt;Mol Genet Metab&lt;/full-title&gt;&lt;/periodical&gt;&lt;pages&gt;31-4&lt;/pages&gt;&lt;volume&gt;77&lt;/volume&gt;&lt;number&gt;1-2&lt;/number&gt;&lt;edition&gt;2002/10/03&lt;/edition&gt;&lt;keywords&gt;&lt;keyword&gt;Chromosome Mapping&lt;/keyword&gt;&lt;keyword&gt;Chromosomes, Human/genetics&lt;/keyword&gt;&lt;keyword&gt;Female&lt;/keyword&gt;&lt;keyword&gt;Genetic Linkage&lt;/keyword&gt;&lt;keyword&gt;Genome, Human&lt;/keyword&gt;&lt;keyword&gt;Humans&lt;/keyword&gt;&lt;keyword&gt;Male&lt;/keyword&gt;&lt;keyword&gt;Osteoarthritis/*genetics&lt;/keyword&gt;&lt;/keywords&gt;&lt;dates&gt;&lt;year&gt;2002&lt;/year&gt;&lt;pub-dates&gt;&lt;date&gt;Sep-Oct&lt;/date&gt;&lt;/pub-dates&gt;&lt;/dates&gt;&lt;isbn&gt;1096-7192 (Print)&amp;#xD;1096-7192 (Linking)&lt;/isbn&gt;&lt;accession-num&gt;12359127&lt;/accession-num&gt;&lt;urls&gt;&lt;related-urls&gt;&lt;url&gt;http://www.ncbi.nlm.nih.gov/pubmed/12359127&lt;/url&gt;&lt;/related-urls&gt;&lt;/urls&gt;&lt;electronic-resource-num&gt;S1096719202001543 [pii]&lt;/electronic-resource-num&gt;&lt;language&gt;eng&lt;/language&gt;&lt;/record&gt;&lt;/Cite&gt;&lt;/EndNote&gt;</w:instrText>
      </w:r>
      <w:r w:rsidR="00EB4233"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49" w:tooltip="Simonet, 2002 #61" w:history="1">
        <w:r w:rsidR="005E2523" w:rsidRPr="005F4B58">
          <w:rPr>
            <w:rFonts w:ascii="Times New Roman" w:hAnsi="Times New Roman" w:cs="Times New Roman"/>
            <w:noProof/>
            <w:color w:val="000000" w:themeColor="text1"/>
            <w:sz w:val="24"/>
            <w:szCs w:val="24"/>
          </w:rPr>
          <w:t>49</w:t>
        </w:r>
      </w:hyperlink>
      <w:r w:rsidR="00934CEB" w:rsidRPr="005F4B58">
        <w:rPr>
          <w:rFonts w:ascii="Times New Roman" w:hAnsi="Times New Roman" w:cs="Times New Roman"/>
          <w:noProof/>
          <w:color w:val="000000" w:themeColor="text1"/>
          <w:sz w:val="24"/>
          <w:szCs w:val="24"/>
        </w:rPr>
        <w:t>)</w:t>
      </w:r>
      <w:r w:rsidR="00EB4233" w:rsidRPr="005F4B58">
        <w:rPr>
          <w:rFonts w:ascii="Times New Roman" w:hAnsi="Times New Roman" w:cs="Times New Roman"/>
          <w:color w:val="000000" w:themeColor="text1"/>
          <w:sz w:val="24"/>
          <w:szCs w:val="24"/>
        </w:rPr>
        <w:fldChar w:fldCharType="end"/>
      </w:r>
      <w:r w:rsidR="00B77525" w:rsidRPr="005F4B58">
        <w:rPr>
          <w:rFonts w:ascii="Times New Roman" w:hAnsi="Times New Roman" w:cs="Times New Roman"/>
          <w:color w:val="000000" w:themeColor="text1"/>
          <w:sz w:val="24"/>
          <w:szCs w:val="24"/>
        </w:rPr>
        <w:t xml:space="preserve">. </w:t>
      </w:r>
      <w:r w:rsidR="007731A1" w:rsidRPr="005F4B58">
        <w:rPr>
          <w:rFonts w:ascii="Times New Roman" w:hAnsi="Times New Roman" w:cs="Times New Roman"/>
          <w:color w:val="000000" w:themeColor="text1"/>
          <w:sz w:val="24"/>
          <w:szCs w:val="24"/>
        </w:rPr>
        <w:t>Therefore, c</w:t>
      </w:r>
      <w:r w:rsidR="00BE1879" w:rsidRPr="005F4B58">
        <w:rPr>
          <w:rFonts w:ascii="Times New Roman" w:hAnsi="Times New Roman" w:cs="Times New Roman"/>
          <w:color w:val="000000" w:themeColor="text1"/>
          <w:sz w:val="24"/>
          <w:szCs w:val="24"/>
        </w:rPr>
        <w:t xml:space="preserve">ombined with the finding that </w:t>
      </w:r>
      <w:r w:rsidR="00B70DAC" w:rsidRPr="005F4B58">
        <w:rPr>
          <w:rFonts w:ascii="Times New Roman" w:hAnsi="Times New Roman" w:cs="Times New Roman"/>
          <w:color w:val="000000" w:themeColor="text1"/>
          <w:sz w:val="24"/>
          <w:szCs w:val="24"/>
        </w:rPr>
        <w:t xml:space="preserve">cartilage volume loss is greater in those with </w:t>
      </w:r>
      <w:r w:rsidR="00983918" w:rsidRPr="005F4B58">
        <w:rPr>
          <w:rFonts w:ascii="Times New Roman" w:hAnsi="Times New Roman" w:cs="Times New Roman"/>
          <w:color w:val="000000" w:themeColor="text1"/>
          <w:sz w:val="24"/>
          <w:szCs w:val="24"/>
        </w:rPr>
        <w:t>MSP</w:t>
      </w:r>
      <w:r w:rsidR="00B70DAC" w:rsidRPr="005F4B58">
        <w:rPr>
          <w:rFonts w:ascii="Times New Roman" w:hAnsi="Times New Roman" w:cs="Times New Roman"/>
          <w:color w:val="000000" w:themeColor="text1"/>
          <w:sz w:val="24"/>
          <w:szCs w:val="24"/>
        </w:rPr>
        <w:t xml:space="preserve">, </w:t>
      </w:r>
      <w:r w:rsidR="00BE1879" w:rsidRPr="005F4B58">
        <w:rPr>
          <w:rFonts w:ascii="Times New Roman" w:hAnsi="Times New Roman" w:cs="Times New Roman"/>
          <w:color w:val="000000" w:themeColor="text1"/>
          <w:sz w:val="24"/>
          <w:szCs w:val="24"/>
        </w:rPr>
        <w:t>these studies imply that genet</w:t>
      </w:r>
      <w:r w:rsidR="00F35A7F" w:rsidRPr="005F4B58">
        <w:rPr>
          <w:rFonts w:ascii="Times New Roman" w:hAnsi="Times New Roman" w:cs="Times New Roman"/>
          <w:color w:val="000000" w:themeColor="text1"/>
          <w:sz w:val="24"/>
          <w:szCs w:val="24"/>
        </w:rPr>
        <w:t xml:space="preserve">ic factors </w:t>
      </w:r>
      <w:r w:rsidRPr="005F4B58">
        <w:rPr>
          <w:rFonts w:ascii="Times New Roman" w:hAnsi="Times New Roman" w:cs="Times New Roman"/>
          <w:color w:val="000000" w:themeColor="text1"/>
          <w:sz w:val="24"/>
          <w:szCs w:val="24"/>
        </w:rPr>
        <w:t xml:space="preserve">may </w:t>
      </w:r>
      <w:r w:rsidR="00F35A7F" w:rsidRPr="005F4B58">
        <w:rPr>
          <w:rFonts w:ascii="Times New Roman" w:hAnsi="Times New Roman" w:cs="Times New Roman"/>
          <w:color w:val="000000" w:themeColor="text1"/>
          <w:sz w:val="24"/>
          <w:szCs w:val="24"/>
        </w:rPr>
        <w:t xml:space="preserve">have a </w:t>
      </w:r>
      <w:r w:rsidR="004516C3" w:rsidRPr="005F4B58">
        <w:rPr>
          <w:rFonts w:ascii="Times New Roman" w:hAnsi="Times New Roman" w:cs="Times New Roman"/>
          <w:color w:val="000000" w:themeColor="text1"/>
          <w:sz w:val="24"/>
          <w:szCs w:val="24"/>
        </w:rPr>
        <w:t>crucial</w:t>
      </w:r>
      <w:r w:rsidR="00C20D23" w:rsidRPr="005F4B58">
        <w:rPr>
          <w:rFonts w:ascii="Times New Roman" w:hAnsi="Times New Roman" w:cs="Times New Roman"/>
          <w:color w:val="000000" w:themeColor="text1"/>
          <w:sz w:val="24"/>
          <w:szCs w:val="24"/>
        </w:rPr>
        <w:t xml:space="preserve"> </w:t>
      </w:r>
      <w:r w:rsidR="005421B9" w:rsidRPr="005F4B58">
        <w:rPr>
          <w:rFonts w:ascii="Times New Roman" w:hAnsi="Times New Roman" w:cs="Times New Roman"/>
          <w:color w:val="000000" w:themeColor="text1"/>
          <w:sz w:val="24"/>
          <w:szCs w:val="24"/>
        </w:rPr>
        <w:t xml:space="preserve">role in determining the </w:t>
      </w:r>
      <w:r w:rsidR="00EB4233" w:rsidRPr="005F4B58">
        <w:rPr>
          <w:rFonts w:ascii="Times New Roman" w:hAnsi="Times New Roman" w:cs="Times New Roman"/>
          <w:color w:val="000000" w:themeColor="text1"/>
          <w:sz w:val="24"/>
          <w:szCs w:val="24"/>
        </w:rPr>
        <w:t>addit</w:t>
      </w:r>
      <w:r w:rsidR="00C16F21" w:rsidRPr="005F4B58">
        <w:rPr>
          <w:rFonts w:ascii="Times New Roman" w:hAnsi="Times New Roman" w:cs="Times New Roman"/>
          <w:color w:val="000000" w:themeColor="text1"/>
          <w:sz w:val="24"/>
          <w:szCs w:val="24"/>
        </w:rPr>
        <w:t>ive</w:t>
      </w:r>
      <w:r w:rsidR="00EB4233" w:rsidRPr="005F4B58">
        <w:rPr>
          <w:rFonts w:ascii="Times New Roman" w:hAnsi="Times New Roman" w:cs="Times New Roman"/>
          <w:color w:val="000000" w:themeColor="text1"/>
          <w:sz w:val="24"/>
          <w:szCs w:val="24"/>
        </w:rPr>
        <w:t xml:space="preserve"> effects of </w:t>
      </w:r>
      <w:r w:rsidR="00983918" w:rsidRPr="005F4B58">
        <w:rPr>
          <w:rFonts w:ascii="Times New Roman" w:hAnsi="Times New Roman" w:cs="Times New Roman"/>
          <w:color w:val="000000" w:themeColor="text1"/>
          <w:sz w:val="24"/>
          <w:szCs w:val="24"/>
        </w:rPr>
        <w:t>MSP</w:t>
      </w:r>
      <w:r w:rsidR="00C20D23" w:rsidRPr="005F4B58">
        <w:rPr>
          <w:rFonts w:ascii="Times New Roman" w:hAnsi="Times New Roman" w:cs="Times New Roman"/>
          <w:color w:val="000000" w:themeColor="text1"/>
          <w:sz w:val="24"/>
          <w:szCs w:val="24"/>
        </w:rPr>
        <w:t>.</w:t>
      </w:r>
      <w:r w:rsidR="004516C3" w:rsidRPr="005F4B58">
        <w:rPr>
          <w:rFonts w:ascii="Times New Roman" w:hAnsi="Times New Roman" w:cs="Times New Roman"/>
          <w:color w:val="000000" w:themeColor="text1"/>
          <w:sz w:val="24"/>
          <w:szCs w:val="24"/>
        </w:rPr>
        <w:t xml:space="preserve"> Nonetheless,</w:t>
      </w:r>
      <w:r w:rsidR="00BE1879" w:rsidRPr="005F4B58">
        <w:rPr>
          <w:rFonts w:ascii="Times New Roman" w:hAnsi="Times New Roman" w:cs="Times New Roman"/>
          <w:color w:val="000000" w:themeColor="text1"/>
          <w:sz w:val="24"/>
          <w:szCs w:val="24"/>
        </w:rPr>
        <w:t xml:space="preserve"> </w:t>
      </w:r>
      <w:r w:rsidR="004854D5" w:rsidRPr="005F4B58">
        <w:rPr>
          <w:rFonts w:ascii="Times New Roman" w:hAnsi="Times New Roman" w:cs="Times New Roman"/>
          <w:color w:val="000000" w:themeColor="text1"/>
          <w:sz w:val="24"/>
          <w:szCs w:val="24"/>
        </w:rPr>
        <w:t xml:space="preserve">it is currently </w:t>
      </w:r>
      <w:r w:rsidR="003D47AF" w:rsidRPr="005F4B58">
        <w:rPr>
          <w:rFonts w:ascii="Times New Roman" w:hAnsi="Times New Roman" w:cs="Times New Roman"/>
          <w:color w:val="000000" w:themeColor="text1"/>
          <w:sz w:val="24"/>
          <w:szCs w:val="24"/>
        </w:rPr>
        <w:t>un</w:t>
      </w:r>
      <w:r w:rsidR="00F230B3" w:rsidRPr="005F4B58">
        <w:rPr>
          <w:rFonts w:ascii="Times New Roman" w:hAnsi="Times New Roman" w:cs="Times New Roman"/>
          <w:color w:val="000000" w:themeColor="text1"/>
          <w:sz w:val="24"/>
          <w:szCs w:val="24"/>
        </w:rPr>
        <w:t xml:space="preserve">known </w:t>
      </w:r>
      <w:r w:rsidR="003A7213" w:rsidRPr="005F4B58">
        <w:rPr>
          <w:rFonts w:ascii="Times New Roman" w:hAnsi="Times New Roman" w:cs="Times New Roman"/>
          <w:color w:val="000000" w:themeColor="text1"/>
          <w:sz w:val="24"/>
          <w:szCs w:val="24"/>
        </w:rPr>
        <w:t xml:space="preserve">which genes explain </w:t>
      </w:r>
      <w:r w:rsidR="00981B08" w:rsidRPr="005F4B58">
        <w:rPr>
          <w:rFonts w:ascii="Times New Roman" w:hAnsi="Times New Roman" w:cs="Times New Roman"/>
          <w:color w:val="000000" w:themeColor="text1"/>
          <w:sz w:val="24"/>
          <w:szCs w:val="24"/>
        </w:rPr>
        <w:t>a larger</w:t>
      </w:r>
      <w:r w:rsidR="003A7213" w:rsidRPr="005F4B58">
        <w:rPr>
          <w:rFonts w:ascii="Times New Roman" w:hAnsi="Times New Roman" w:cs="Times New Roman"/>
          <w:color w:val="000000" w:themeColor="text1"/>
          <w:sz w:val="24"/>
          <w:szCs w:val="24"/>
        </w:rPr>
        <w:t xml:space="preserve"> proportion of </w:t>
      </w:r>
      <w:r w:rsidR="00981B08" w:rsidRPr="005F4B58">
        <w:rPr>
          <w:rFonts w:ascii="Times New Roman" w:hAnsi="Times New Roman" w:cs="Times New Roman"/>
          <w:color w:val="000000" w:themeColor="text1"/>
          <w:sz w:val="24"/>
          <w:szCs w:val="24"/>
        </w:rPr>
        <w:t>the susceptibility to</w:t>
      </w:r>
      <w:r w:rsidR="003A7213" w:rsidRPr="005F4B58">
        <w:rPr>
          <w:rFonts w:ascii="Times New Roman" w:hAnsi="Times New Roman" w:cs="Times New Roman"/>
          <w:color w:val="000000" w:themeColor="text1"/>
          <w:sz w:val="24"/>
          <w:szCs w:val="24"/>
        </w:rPr>
        <w:t xml:space="preserve"> pain </w:t>
      </w:r>
      <w:r w:rsidR="00ED551C" w:rsidRPr="005F4B58">
        <w:rPr>
          <w:rFonts w:ascii="Times New Roman" w:hAnsi="Times New Roman" w:cs="Times New Roman"/>
          <w:color w:val="000000" w:themeColor="text1"/>
          <w:sz w:val="24"/>
          <w:szCs w:val="24"/>
        </w:rPr>
        <w:t xml:space="preserve">or </w:t>
      </w:r>
      <w:r w:rsidR="008F5D91" w:rsidRPr="005F4B58">
        <w:rPr>
          <w:rFonts w:ascii="Times New Roman" w:hAnsi="Times New Roman" w:cs="Times New Roman"/>
          <w:color w:val="000000" w:themeColor="text1"/>
          <w:sz w:val="24"/>
          <w:szCs w:val="24"/>
        </w:rPr>
        <w:t xml:space="preserve">cartilage </w:t>
      </w:r>
      <w:r w:rsidR="00ED551C" w:rsidRPr="005F4B58">
        <w:rPr>
          <w:rFonts w:ascii="Times New Roman" w:hAnsi="Times New Roman" w:cs="Times New Roman"/>
          <w:color w:val="000000" w:themeColor="text1"/>
          <w:sz w:val="24"/>
          <w:szCs w:val="24"/>
        </w:rPr>
        <w:t>loss</w:t>
      </w:r>
      <w:r w:rsidRPr="005F4B58">
        <w:rPr>
          <w:rFonts w:ascii="Times New Roman" w:hAnsi="Times New Roman" w:cs="Times New Roman"/>
          <w:color w:val="000000" w:themeColor="text1"/>
          <w:sz w:val="24"/>
          <w:szCs w:val="24"/>
        </w:rPr>
        <w:t>,</w:t>
      </w:r>
      <w:r w:rsidR="00ED551C" w:rsidRPr="005F4B58">
        <w:rPr>
          <w:rFonts w:ascii="Times New Roman" w:hAnsi="Times New Roman" w:cs="Times New Roman"/>
          <w:color w:val="000000" w:themeColor="text1"/>
          <w:sz w:val="24"/>
          <w:szCs w:val="24"/>
        </w:rPr>
        <w:t xml:space="preserve"> and whether genes linked to cartilage loss have any role in the regulation of pain</w:t>
      </w:r>
      <w:r w:rsidR="004854D5" w:rsidRPr="005F4B58">
        <w:rPr>
          <w:rFonts w:ascii="Times New Roman" w:hAnsi="Times New Roman" w:cs="Times New Roman"/>
          <w:color w:val="000000" w:themeColor="text1"/>
          <w:sz w:val="24"/>
          <w:szCs w:val="24"/>
        </w:rPr>
        <w:t>,</w:t>
      </w:r>
      <w:r w:rsidR="00CD21A6" w:rsidRPr="005F4B58">
        <w:rPr>
          <w:rFonts w:ascii="Times New Roman" w:hAnsi="Times New Roman" w:cs="Times New Roman"/>
          <w:color w:val="000000" w:themeColor="text1"/>
          <w:sz w:val="24"/>
          <w:szCs w:val="24"/>
        </w:rPr>
        <w:t xml:space="preserve"> </w:t>
      </w:r>
      <w:r w:rsidR="00ED551C" w:rsidRPr="005F4B58">
        <w:rPr>
          <w:rFonts w:ascii="Times New Roman" w:hAnsi="Times New Roman" w:cs="Times New Roman"/>
          <w:color w:val="000000" w:themeColor="text1"/>
          <w:sz w:val="24"/>
          <w:szCs w:val="24"/>
        </w:rPr>
        <w:t xml:space="preserve">although </w:t>
      </w:r>
      <w:r w:rsidR="00B71903" w:rsidRPr="005F4B58">
        <w:rPr>
          <w:rFonts w:ascii="Times New Roman" w:hAnsi="Times New Roman" w:cs="Times New Roman"/>
          <w:color w:val="000000" w:themeColor="text1"/>
          <w:sz w:val="24"/>
          <w:szCs w:val="24"/>
        </w:rPr>
        <w:t xml:space="preserve">several </w:t>
      </w:r>
      <w:r w:rsidR="004854D5" w:rsidRPr="005F4B58">
        <w:rPr>
          <w:rFonts w:ascii="Times New Roman" w:hAnsi="Times New Roman" w:cs="Times New Roman"/>
          <w:color w:val="000000" w:themeColor="text1"/>
          <w:sz w:val="24"/>
          <w:szCs w:val="24"/>
        </w:rPr>
        <w:t xml:space="preserve">articular cartilage </w:t>
      </w:r>
      <w:r w:rsidR="00B71903" w:rsidRPr="005F4B58">
        <w:rPr>
          <w:rFonts w:ascii="Times New Roman" w:hAnsi="Times New Roman" w:cs="Times New Roman"/>
          <w:color w:val="000000" w:themeColor="text1"/>
          <w:sz w:val="24"/>
          <w:szCs w:val="24"/>
        </w:rPr>
        <w:t xml:space="preserve">related genes were </w:t>
      </w:r>
      <w:r w:rsidR="00CD21A6" w:rsidRPr="005F4B58">
        <w:rPr>
          <w:rFonts w:ascii="Times New Roman" w:hAnsi="Times New Roman" w:cs="Times New Roman"/>
          <w:color w:val="000000" w:themeColor="text1"/>
          <w:sz w:val="24"/>
          <w:szCs w:val="24"/>
        </w:rPr>
        <w:t>found</w:t>
      </w:r>
      <w:r w:rsidR="00B71903" w:rsidRPr="005F4B58">
        <w:rPr>
          <w:rFonts w:ascii="Times New Roman" w:hAnsi="Times New Roman" w:cs="Times New Roman"/>
          <w:color w:val="000000" w:themeColor="text1"/>
          <w:sz w:val="24"/>
          <w:szCs w:val="24"/>
        </w:rPr>
        <w:t xml:space="preserve"> to be associated with characterised pain phenotypes </w:t>
      </w:r>
      <w:r w:rsidR="002A498A"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&lt;EndNote&gt;&lt;Cite&gt;&lt;Author&gt;Thakur&lt;/Author&gt;&lt;Year&gt;2013&lt;/Year&gt;&lt;RecNum&gt;85&lt;/RecNum&gt;&lt;DisplayText&gt;(50)&lt;/DisplayText&gt;&lt;record&gt;&lt;rec-number&gt;85&lt;/rec-number&gt;&lt;foreign-keys&gt;&lt;key app="EN" db-id="r909e9d5e0zwatetr22vdtw2z9wwtr95edap" timestamp="1428393501"&gt;85&lt;/key&gt;&lt;/foreign-keys&gt;&lt;ref-type name="Journal Article"&gt;17&lt;/ref-type&gt;&lt;contributors&gt;&lt;authors&gt;&lt;author&gt;Thakur, M.&lt;/author&gt;&lt;author&gt;Dawes, J. M.&lt;/author&gt;&lt;author&gt;McMahon, S. B.&lt;/author&gt;&lt;/authors&gt;&lt;/contributors&gt;&lt;auth-address&gt;Neurorestoration Group, Wolfson CARD, School of Biomedical Sciences, Kings College London Guy&amp;apos;s Campus, London SE1 1UL, UK. thakurmatthew@gmail.com&lt;/auth-address&gt;&lt;titles&gt;&lt;title&gt;Genomics of pain in osteoarthritis&lt;/title&gt;&lt;secondary-title&gt;Osteoarthritis Cartilage&lt;/secondary-title&gt;&lt;/titles&gt;&lt;periodical&gt;&lt;full-title&gt;Osteoarthritis Cartilage&lt;/full-title&gt;&lt;/periodical&gt;&lt;pages&gt;1374-82&lt;/pages&gt;&lt;volume&gt;21&lt;/volume&gt;&lt;number&gt;9&lt;/number&gt;&lt;edition&gt;2013/08/27&lt;/edition&gt;&lt;keywords&gt;&lt;keyword&gt;Arthralgia/epidemiology/*genetics&lt;/keyword&gt;&lt;keyword&gt;Genetic Predisposition to Disease/epidemiology/*genetics&lt;/keyword&gt;&lt;keyword&gt;*Genomics&lt;/keyword&gt;&lt;keyword&gt;Humans&lt;/keyword&gt;&lt;keyword&gt;Osteoarthritis/epidemiology/*genetics&lt;/keyword&gt;&lt;keyword&gt;Risk Factors&lt;/keyword&gt;&lt;/keywords&gt;&lt;dates&gt;&lt;year&gt;2013&lt;/year&gt;&lt;pub-dates&gt;&lt;date&gt;Sep&lt;/date&gt;&lt;/pub-dates&gt;&lt;/dates&gt;&lt;isbn&gt;1522-9653 (Electronic)&amp;#xD;1063-4584 (Linking)&lt;/isbn&gt;&lt;accession-num&gt;23973152&lt;/accession-num&gt;&lt;urls&gt;&lt;related-urls&gt;&lt;url&gt;http://www.ncbi.nlm.nih.gov/pubmed/23973152&lt;/url&gt;&lt;/related-urls&gt;&lt;/urls&gt;&lt;custom2&gt;3769859&lt;/custom2&gt;&lt;electronic-resource-num&gt;10.1016/j.joca.2013.06.010&amp;#xD;S1063-4584(13)00846-7 [pii]&lt;/electronic-resource-num&gt;&lt;language&gt;eng&lt;/language&gt;&lt;/record&gt;&lt;/Cite&gt;&lt;/EndNote&gt;</w:instrText>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50" w:tooltip="Thakur, 2013 #85" w:history="1">
        <w:r w:rsidR="005E2523" w:rsidRPr="005F4B58">
          <w:rPr>
            <w:rFonts w:ascii="Times New Roman" w:hAnsi="Times New Roman" w:cs="Times New Roman"/>
            <w:noProof/>
            <w:color w:val="000000" w:themeColor="text1"/>
            <w:sz w:val="24"/>
            <w:szCs w:val="24"/>
          </w:rPr>
          <w:t>50</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B71903" w:rsidRPr="005F4B58">
        <w:rPr>
          <w:rFonts w:ascii="Times New Roman" w:hAnsi="Times New Roman" w:cs="Times New Roman"/>
          <w:color w:val="000000" w:themeColor="text1"/>
          <w:sz w:val="24"/>
          <w:szCs w:val="24"/>
        </w:rPr>
        <w:t>.</w:t>
      </w:r>
      <w:r w:rsidR="00312459" w:rsidRPr="005F4B58">
        <w:rPr>
          <w:rFonts w:ascii="Times New Roman" w:hAnsi="Times New Roman" w:cs="Times New Roman"/>
          <w:color w:val="000000" w:themeColor="text1"/>
          <w:sz w:val="24"/>
          <w:szCs w:val="24"/>
        </w:rPr>
        <w:t xml:space="preserve"> </w:t>
      </w:r>
    </w:p>
    <w:p w14:paraId="2F921103" w14:textId="64DB7D98" w:rsidR="004C6A52" w:rsidRPr="005F4B58" w:rsidRDefault="003E5EBB" w:rsidP="004C71D2">
      <w:pPr>
        <w:spacing w:before="120" w:after="120" w:line="480" w:lineRule="auto"/>
        <w:ind w:firstLine="240"/>
        <w:jc w:val="both"/>
        <w:rPr>
          <w:rFonts w:ascii="Times New Roman" w:hAnsi="Times New Roman" w:cs="Times New Roman"/>
          <w:color w:val="000000" w:themeColor="text1"/>
          <w:sz w:val="24"/>
          <w:szCs w:val="24"/>
          <w:lang w:val="en-US"/>
        </w:rPr>
      </w:pPr>
      <w:r w:rsidRPr="005F4B58">
        <w:rPr>
          <w:rFonts w:ascii="Times New Roman" w:hAnsi="Times New Roman" w:cs="Times New Roman"/>
          <w:color w:val="000000" w:themeColor="text1"/>
          <w:sz w:val="24"/>
          <w:szCs w:val="24"/>
        </w:rPr>
        <w:t xml:space="preserve">The present study failed to detect any significant association between cartilage volume loss and </w:t>
      </w:r>
      <w:r w:rsidR="00983918" w:rsidRPr="005F4B58">
        <w:rPr>
          <w:rFonts w:ascii="Times New Roman" w:hAnsi="Times New Roman" w:cs="Times New Roman"/>
          <w:color w:val="000000" w:themeColor="text1"/>
          <w:sz w:val="24"/>
          <w:szCs w:val="24"/>
        </w:rPr>
        <w:t>MSP</w:t>
      </w:r>
      <w:r w:rsidR="00983918" w:rsidRPr="005F4B58" w:rsidDel="00B971AF">
        <w:rPr>
          <w:rFonts w:ascii="Times New Roman" w:hAnsi="Times New Roman" w:cs="Times New Roman"/>
          <w:color w:val="000000" w:themeColor="text1"/>
          <w:sz w:val="24"/>
          <w:szCs w:val="24"/>
        </w:rPr>
        <w:t xml:space="preserve"> </w:t>
      </w:r>
      <w:r w:rsidRPr="005F4B58">
        <w:rPr>
          <w:rFonts w:ascii="Times New Roman" w:hAnsi="Times New Roman" w:cs="Times New Roman"/>
          <w:color w:val="000000" w:themeColor="text1"/>
          <w:sz w:val="24"/>
          <w:szCs w:val="24"/>
        </w:rPr>
        <w:t>in people with ROA</w:t>
      </w:r>
      <w:r w:rsidR="009D27E2" w:rsidRPr="005F4B58">
        <w:rPr>
          <w:rFonts w:ascii="Times New Roman" w:hAnsi="Times New Roman" w:cs="Times New Roman"/>
          <w:color w:val="000000" w:themeColor="text1"/>
          <w:sz w:val="24"/>
          <w:szCs w:val="24"/>
        </w:rPr>
        <w:t>, which could be explained by the stage of disease</w:t>
      </w:r>
      <w:r w:rsidR="0008394C" w:rsidRPr="005F4B58">
        <w:rPr>
          <w:rFonts w:ascii="Times New Roman" w:hAnsi="Times New Roman" w:cs="Times New Roman"/>
          <w:color w:val="000000" w:themeColor="text1"/>
          <w:sz w:val="24"/>
          <w:szCs w:val="24"/>
        </w:rPr>
        <w:t>.</w:t>
      </w:r>
      <w:r w:rsidR="00C101B2" w:rsidRPr="005F4B58">
        <w:rPr>
          <w:rFonts w:ascii="Times New Roman" w:hAnsi="Times New Roman" w:cs="Times New Roman"/>
          <w:color w:val="000000" w:themeColor="text1"/>
          <w:sz w:val="24"/>
          <w:szCs w:val="24"/>
        </w:rPr>
        <w:t xml:space="preserve"> </w:t>
      </w:r>
      <w:r w:rsidR="0008394C" w:rsidRPr="005F4B58">
        <w:rPr>
          <w:rFonts w:ascii="Times New Roman" w:hAnsi="Times New Roman" w:cs="Times New Roman"/>
          <w:color w:val="000000" w:themeColor="text1"/>
          <w:sz w:val="24"/>
          <w:szCs w:val="24"/>
        </w:rPr>
        <w:t xml:space="preserve">Radiographically evident changes represent </w:t>
      </w:r>
      <w:r w:rsidR="00D05832" w:rsidRPr="005F4B58">
        <w:rPr>
          <w:rFonts w:ascii="Times New Roman" w:hAnsi="Times New Roman" w:cs="Times New Roman"/>
          <w:color w:val="000000" w:themeColor="text1"/>
          <w:sz w:val="24"/>
          <w:szCs w:val="24"/>
          <w:lang w:val="en-US"/>
        </w:rPr>
        <w:t>late</w:t>
      </w:r>
      <w:r w:rsidR="00C6457E" w:rsidRPr="005F4B58">
        <w:rPr>
          <w:rFonts w:ascii="Times New Roman" w:hAnsi="Times New Roman" w:cs="Times New Roman"/>
          <w:color w:val="000000" w:themeColor="text1"/>
          <w:sz w:val="24"/>
          <w:szCs w:val="24"/>
          <w:lang w:val="en-US"/>
        </w:rPr>
        <w:t>r</w:t>
      </w:r>
      <w:r w:rsidR="00D05832" w:rsidRPr="005F4B58">
        <w:rPr>
          <w:rFonts w:ascii="Times New Roman" w:hAnsi="Times New Roman" w:cs="Times New Roman"/>
          <w:color w:val="000000" w:themeColor="text1"/>
          <w:sz w:val="24"/>
          <w:szCs w:val="24"/>
          <w:lang w:val="en-US"/>
        </w:rPr>
        <w:t xml:space="preserve"> stage</w:t>
      </w:r>
      <w:r w:rsidR="0008394C" w:rsidRPr="005F4B58">
        <w:rPr>
          <w:rFonts w:ascii="Times New Roman" w:hAnsi="Times New Roman" w:cs="Times New Roman"/>
          <w:color w:val="000000" w:themeColor="text1"/>
          <w:sz w:val="24"/>
          <w:szCs w:val="24"/>
        </w:rPr>
        <w:t xml:space="preserve"> OA, and therefore </w:t>
      </w:r>
      <w:r w:rsidR="007C27DD" w:rsidRPr="005F4B58">
        <w:rPr>
          <w:rFonts w:ascii="Times New Roman" w:hAnsi="Times New Roman" w:cs="Times New Roman"/>
          <w:color w:val="000000" w:themeColor="text1"/>
          <w:sz w:val="24"/>
          <w:szCs w:val="24"/>
        </w:rPr>
        <w:t>i</w:t>
      </w:r>
      <w:r w:rsidR="002E6BD7" w:rsidRPr="005F4B58">
        <w:rPr>
          <w:rFonts w:ascii="Times New Roman" w:hAnsi="Times New Roman" w:cs="Times New Roman"/>
          <w:color w:val="000000" w:themeColor="text1"/>
          <w:sz w:val="24"/>
          <w:szCs w:val="24"/>
        </w:rPr>
        <w:t xml:space="preserve">ndividuals with ROA would lose </w:t>
      </w:r>
      <w:r w:rsidR="00745490" w:rsidRPr="005F4B58">
        <w:rPr>
          <w:rFonts w:ascii="Times New Roman" w:hAnsi="Times New Roman" w:cs="Times New Roman"/>
          <w:color w:val="000000" w:themeColor="text1"/>
          <w:sz w:val="24"/>
          <w:szCs w:val="24"/>
        </w:rPr>
        <w:t xml:space="preserve">cartilage volume </w:t>
      </w:r>
      <w:r w:rsidR="00FB44B7" w:rsidRPr="005F4B58">
        <w:rPr>
          <w:rFonts w:ascii="Times New Roman" w:hAnsi="Times New Roman" w:cs="Times New Roman"/>
          <w:color w:val="000000" w:themeColor="text1"/>
          <w:sz w:val="24"/>
          <w:szCs w:val="24"/>
        </w:rPr>
        <w:t>faster</w:t>
      </w:r>
      <w:r w:rsidR="008741DD" w:rsidRPr="005F4B58">
        <w:rPr>
          <w:rFonts w:ascii="Times New Roman" w:hAnsi="Times New Roman" w:cs="Times New Roman"/>
          <w:color w:val="000000" w:themeColor="text1"/>
          <w:sz w:val="24"/>
          <w:szCs w:val="24"/>
        </w:rPr>
        <w:t xml:space="preserve"> </w:t>
      </w:r>
      <w:r w:rsidR="00745490" w:rsidRPr="005F4B58">
        <w:rPr>
          <w:rFonts w:ascii="Times New Roman" w:hAnsi="Times New Roman" w:cs="Times New Roman"/>
          <w:color w:val="000000" w:themeColor="text1"/>
          <w:sz w:val="24"/>
          <w:szCs w:val="24"/>
        </w:rPr>
        <w:t xml:space="preserve">than </w:t>
      </w:r>
      <w:r w:rsidR="00F147AE" w:rsidRPr="005F4B58">
        <w:rPr>
          <w:rFonts w:ascii="Times New Roman" w:hAnsi="Times New Roman" w:cs="Times New Roman"/>
          <w:color w:val="000000" w:themeColor="text1"/>
          <w:sz w:val="24"/>
          <w:szCs w:val="24"/>
        </w:rPr>
        <w:t>those</w:t>
      </w:r>
      <w:r w:rsidR="00745490" w:rsidRPr="005F4B58">
        <w:rPr>
          <w:rFonts w:ascii="Times New Roman" w:hAnsi="Times New Roman" w:cs="Times New Roman"/>
          <w:color w:val="000000" w:themeColor="text1"/>
          <w:sz w:val="24"/>
          <w:szCs w:val="24"/>
        </w:rPr>
        <w:t xml:space="preserve"> without ROA</w:t>
      </w:r>
      <w:r w:rsidR="005E6F52" w:rsidRPr="005F4B58">
        <w:rPr>
          <w:rFonts w:ascii="Times New Roman" w:hAnsi="Times New Roman" w:cs="Times New Roman"/>
          <w:color w:val="000000" w:themeColor="text1"/>
          <w:sz w:val="24"/>
          <w:szCs w:val="24"/>
        </w:rPr>
        <w:t xml:space="preserve"> </w:t>
      </w:r>
      <w:r w:rsidR="002A498A" w:rsidRPr="005F4B58">
        <w:rPr>
          <w:rFonts w:ascii="Times New Roman" w:hAnsi="Times New Roman" w:cs="Times New Roman"/>
          <w:color w:val="000000" w:themeColor="text1"/>
          <w:sz w:val="24"/>
          <w:szCs w:val="24"/>
        </w:rPr>
        <w:fldChar w:fldCharType="begin"/>
      </w:r>
      <w:r w:rsidR="00934CEB" w:rsidRPr="005F4B58">
        <w:rPr>
          <w:rFonts w:ascii="Times New Roman" w:hAnsi="Times New Roman" w:cs="Times New Roman"/>
          <w:color w:val="000000" w:themeColor="text1"/>
          <w:sz w:val="24"/>
          <w:szCs w:val="24"/>
        </w:rPr>
        <w:instrText xml:space="preserve"> ADDIN EN.CITE &lt;EndNote&gt;&lt;Cite&gt;&lt;Author&gt;Ding&lt;/Author&gt;&lt;Year&gt;2013&lt;/Year&gt;&lt;RecNum&gt;79&lt;/RecNum&gt;&lt;DisplayText&gt;(51)&lt;/DisplayText&gt;&lt;record&gt;&lt;rec-number&gt;79&lt;/rec-number&gt;&lt;foreign-keys&gt;&lt;key app="EN" db-id="r909e9d5e0zwatetr22vdtw2z9wwtr95edap" timestamp="1425601090"&gt;79&lt;/key&gt;&lt;/foreign-keys&gt;&lt;ref-type name="Journal Article"&gt;17&lt;/ref-type&gt;&lt;contributors&gt;&lt;authors&gt;&lt;author&gt;Ding, C.&lt;/author&gt;&lt;author&gt;Zhang, Y.&lt;/author&gt;&lt;author&gt;Hunter, D.&lt;/author&gt;&lt;/authors&gt;&lt;/contributors&gt;&lt;auth-address&gt;Arthritis Research Institute, First Affiliated Hospital of Anhui Medical University, Anhui, China.&lt;/auth-address&gt;&lt;titles&gt;&lt;title&gt;Use of imaging techniques to predict progression in osteoarthritis&lt;/title&gt;&lt;secondary-title&gt;Curr Opin Rheumatol&lt;/secondary-title&gt;&lt;/titles&gt;&lt;periodical&gt;&lt;full-title&gt;Curr Opin Rheumatol&lt;/full-title&gt;&lt;/periodical&gt;&lt;pages&gt;127-35&lt;/pages&gt;&lt;volume&gt;25&lt;/volume&gt;&lt;number&gt;1&lt;/number&gt;&lt;edition&gt;2012/10/20&lt;/edition&gt;&lt;keywords&gt;&lt;keyword&gt;Clinical Trials as Topic/methods&lt;/keyword&gt;&lt;keyword&gt;Disease Progression&lt;/keyword&gt;&lt;keyword&gt;Humans&lt;/keyword&gt;&lt;keyword&gt;Magnetic Resonance Imaging/methods&lt;/keyword&gt;&lt;keyword&gt;Osteoarthritis/*diagnosis/etiology/pathology&lt;/keyword&gt;&lt;keyword&gt;Prognosis&lt;/keyword&gt;&lt;keyword&gt;Risk Factors&lt;/keyword&gt;&lt;/keywords&gt;&lt;dates&gt;&lt;year&gt;2013&lt;/year&gt;&lt;pub-dates&gt;&lt;date&gt;Jan&lt;/date&gt;&lt;/pub-dates&gt;&lt;/dates&gt;&lt;isbn&gt;1531-6963 (Electronic)&amp;#xD;1040-8711 (Linking)&lt;/isbn&gt;&lt;accession-num&gt;23080226&lt;/accession-num&gt;&lt;urls&gt;&lt;related-urls&gt;&lt;url&gt;http://www.ncbi.nlm.nih.gov/pubmed/23080226&lt;/url&gt;&lt;/related-urls&gt;&lt;/urls&gt;&lt;electronic-resource-num&gt;10.1097/BOR.0b013e32835a0fe1&lt;/electronic-resource-num&gt;&lt;language&gt;eng&lt;/language&gt;&lt;/record&gt;&lt;/Cite&gt;&lt;/EndNote&gt;</w:instrText>
      </w:r>
      <w:r w:rsidR="002A498A" w:rsidRPr="005F4B58">
        <w:rPr>
          <w:rFonts w:ascii="Times New Roman" w:hAnsi="Times New Roman" w:cs="Times New Roman"/>
          <w:color w:val="000000" w:themeColor="text1"/>
          <w:sz w:val="24"/>
          <w:szCs w:val="24"/>
        </w:rPr>
        <w:fldChar w:fldCharType="separate"/>
      </w:r>
      <w:r w:rsidR="00934CEB" w:rsidRPr="005F4B58">
        <w:rPr>
          <w:rFonts w:ascii="Times New Roman" w:hAnsi="Times New Roman" w:cs="Times New Roman"/>
          <w:noProof/>
          <w:color w:val="000000" w:themeColor="text1"/>
          <w:sz w:val="24"/>
          <w:szCs w:val="24"/>
        </w:rPr>
        <w:t>(</w:t>
      </w:r>
      <w:hyperlink w:anchor="_ENREF_51" w:tooltip="Ding, 2013 #79" w:history="1">
        <w:r w:rsidR="005E2523" w:rsidRPr="005F4B58">
          <w:rPr>
            <w:rFonts w:ascii="Times New Roman" w:hAnsi="Times New Roman" w:cs="Times New Roman"/>
            <w:noProof/>
            <w:color w:val="000000" w:themeColor="text1"/>
            <w:sz w:val="24"/>
            <w:szCs w:val="24"/>
          </w:rPr>
          <w:t>51</w:t>
        </w:r>
      </w:hyperlink>
      <w:r w:rsidR="00934CEB" w:rsidRPr="005F4B58">
        <w:rPr>
          <w:rFonts w:ascii="Times New Roman" w:hAnsi="Times New Roman" w:cs="Times New Roman"/>
          <w:noProof/>
          <w:color w:val="000000" w:themeColor="text1"/>
          <w:sz w:val="24"/>
          <w:szCs w:val="24"/>
        </w:rPr>
        <w:t>)</w:t>
      </w:r>
      <w:r w:rsidR="002A498A" w:rsidRPr="005F4B58">
        <w:rPr>
          <w:rFonts w:ascii="Times New Roman" w:hAnsi="Times New Roman" w:cs="Times New Roman"/>
          <w:color w:val="000000" w:themeColor="text1"/>
          <w:sz w:val="24"/>
          <w:szCs w:val="24"/>
        </w:rPr>
        <w:fldChar w:fldCharType="end"/>
      </w:r>
      <w:r w:rsidR="00982811" w:rsidRPr="005F4B58">
        <w:rPr>
          <w:rFonts w:ascii="Times New Roman" w:hAnsi="Times New Roman" w:cs="Times New Roman"/>
          <w:color w:val="000000" w:themeColor="text1"/>
          <w:sz w:val="24"/>
          <w:szCs w:val="24"/>
        </w:rPr>
        <w:t>. T</w:t>
      </w:r>
      <w:r w:rsidR="00745490" w:rsidRPr="005F4B58">
        <w:rPr>
          <w:rFonts w:ascii="Times New Roman" w:hAnsi="Times New Roman" w:cs="Times New Roman"/>
          <w:color w:val="000000" w:themeColor="text1"/>
          <w:sz w:val="24"/>
          <w:szCs w:val="24"/>
        </w:rPr>
        <w:t xml:space="preserve">his is supported by our </w:t>
      </w:r>
      <w:r w:rsidR="00811554" w:rsidRPr="005F4B58">
        <w:rPr>
          <w:rFonts w:ascii="Times New Roman" w:hAnsi="Times New Roman" w:cs="Times New Roman"/>
          <w:color w:val="000000" w:themeColor="text1"/>
          <w:sz w:val="24"/>
          <w:szCs w:val="24"/>
        </w:rPr>
        <w:t>finding</w:t>
      </w:r>
      <w:r w:rsidR="00745490" w:rsidRPr="005F4B58">
        <w:rPr>
          <w:rFonts w:ascii="Times New Roman" w:hAnsi="Times New Roman" w:cs="Times New Roman"/>
          <w:color w:val="000000" w:themeColor="text1"/>
          <w:sz w:val="24"/>
          <w:szCs w:val="24"/>
        </w:rPr>
        <w:t xml:space="preserve"> that </w:t>
      </w:r>
      <w:r w:rsidR="00982811" w:rsidRPr="005F4B58">
        <w:rPr>
          <w:rFonts w:ascii="Times New Roman" w:hAnsi="Times New Roman" w:cs="Times New Roman"/>
          <w:color w:val="000000" w:themeColor="text1"/>
          <w:sz w:val="24"/>
          <w:szCs w:val="24"/>
        </w:rPr>
        <w:t xml:space="preserve">people without ROA have more </w:t>
      </w:r>
      <w:r w:rsidR="00745490" w:rsidRPr="005F4B58">
        <w:rPr>
          <w:rFonts w:ascii="Times New Roman" w:hAnsi="Times New Roman" w:cs="Times New Roman"/>
          <w:color w:val="000000" w:themeColor="text1"/>
          <w:sz w:val="24"/>
          <w:szCs w:val="24"/>
        </w:rPr>
        <w:t>cartilage volume at baseline</w:t>
      </w:r>
      <w:r w:rsidR="00982811" w:rsidRPr="005F4B58">
        <w:rPr>
          <w:rFonts w:ascii="Times New Roman" w:hAnsi="Times New Roman" w:cs="Times New Roman"/>
          <w:color w:val="000000" w:themeColor="text1"/>
          <w:sz w:val="24"/>
          <w:szCs w:val="24"/>
        </w:rPr>
        <w:t xml:space="preserve"> (data not shown)</w:t>
      </w:r>
      <w:r w:rsidR="00C06BA7" w:rsidRPr="005F4B58">
        <w:rPr>
          <w:rFonts w:ascii="Times New Roman" w:hAnsi="Times New Roman" w:cs="Times New Roman"/>
          <w:color w:val="000000" w:themeColor="text1"/>
          <w:sz w:val="24"/>
          <w:szCs w:val="24"/>
          <w:lang w:val="en-US"/>
        </w:rPr>
        <w:t>.</w:t>
      </w:r>
      <w:r w:rsidR="00640EBD" w:rsidRPr="005F4B58">
        <w:rPr>
          <w:rFonts w:ascii="Times New Roman" w:hAnsi="Times New Roman" w:cs="Times New Roman"/>
          <w:color w:val="000000" w:themeColor="text1"/>
          <w:sz w:val="24"/>
          <w:szCs w:val="24"/>
          <w:lang w:val="en-US"/>
        </w:rPr>
        <w:t xml:space="preserve"> </w:t>
      </w:r>
      <w:r w:rsidR="005E6F52" w:rsidRPr="005F4B58">
        <w:rPr>
          <w:rFonts w:ascii="Times New Roman" w:hAnsi="Times New Roman" w:cs="Times New Roman"/>
          <w:color w:val="000000" w:themeColor="text1"/>
          <w:sz w:val="24"/>
          <w:szCs w:val="24"/>
          <w:lang w:val="en-US"/>
        </w:rPr>
        <w:t>Conceivably, t</w:t>
      </w:r>
      <w:r w:rsidR="008A5916" w:rsidRPr="005F4B58">
        <w:rPr>
          <w:rFonts w:ascii="Times New Roman" w:hAnsi="Times New Roman" w:cs="Times New Roman"/>
          <w:color w:val="000000" w:themeColor="text1"/>
          <w:sz w:val="24"/>
          <w:szCs w:val="24"/>
          <w:lang w:val="en-US"/>
        </w:rPr>
        <w:t>h</w:t>
      </w:r>
      <w:r w:rsidR="00F43C4D" w:rsidRPr="005F4B58">
        <w:rPr>
          <w:rFonts w:ascii="Times New Roman" w:hAnsi="Times New Roman" w:cs="Times New Roman"/>
          <w:color w:val="000000" w:themeColor="text1"/>
          <w:sz w:val="24"/>
          <w:szCs w:val="24"/>
          <w:lang w:val="en-US"/>
        </w:rPr>
        <w:t>i</w:t>
      </w:r>
      <w:r w:rsidR="00F147AE" w:rsidRPr="005F4B58">
        <w:rPr>
          <w:rFonts w:ascii="Times New Roman" w:hAnsi="Times New Roman" w:cs="Times New Roman"/>
          <w:color w:val="000000" w:themeColor="text1"/>
          <w:sz w:val="24"/>
          <w:szCs w:val="24"/>
          <w:lang w:val="en-US"/>
        </w:rPr>
        <w:t xml:space="preserve">s finding </w:t>
      </w:r>
      <w:r w:rsidR="007C6DD5" w:rsidRPr="005F4B58">
        <w:rPr>
          <w:rFonts w:ascii="Times New Roman" w:hAnsi="Times New Roman" w:cs="Times New Roman"/>
          <w:color w:val="000000" w:themeColor="text1"/>
          <w:sz w:val="24"/>
          <w:szCs w:val="24"/>
          <w:lang w:val="en-US"/>
        </w:rPr>
        <w:t>may</w:t>
      </w:r>
      <w:r w:rsidR="00F147AE" w:rsidRPr="005F4B58">
        <w:rPr>
          <w:rFonts w:ascii="Times New Roman" w:hAnsi="Times New Roman" w:cs="Times New Roman"/>
          <w:color w:val="000000" w:themeColor="text1"/>
          <w:sz w:val="24"/>
          <w:szCs w:val="24"/>
          <w:lang w:val="en-US"/>
        </w:rPr>
        <w:t xml:space="preserve"> </w:t>
      </w:r>
      <w:r w:rsidR="007C6DD5" w:rsidRPr="005F4B58">
        <w:rPr>
          <w:rFonts w:ascii="Times New Roman" w:hAnsi="Times New Roman" w:cs="Times New Roman"/>
          <w:color w:val="000000" w:themeColor="text1"/>
          <w:sz w:val="24"/>
          <w:szCs w:val="24"/>
          <w:lang w:val="en-US"/>
        </w:rPr>
        <w:t xml:space="preserve">not only </w:t>
      </w:r>
      <w:r w:rsidR="00F147AE" w:rsidRPr="005F4B58">
        <w:rPr>
          <w:rFonts w:ascii="Times New Roman" w:hAnsi="Times New Roman" w:cs="Times New Roman"/>
          <w:color w:val="000000" w:themeColor="text1"/>
          <w:sz w:val="24"/>
          <w:szCs w:val="24"/>
          <w:lang w:val="en-US"/>
        </w:rPr>
        <w:t>have great practical implication</w:t>
      </w:r>
      <w:r w:rsidR="00FB44B7" w:rsidRPr="005F4B58">
        <w:rPr>
          <w:rFonts w:ascii="Times New Roman" w:hAnsi="Times New Roman" w:cs="Times New Roman"/>
          <w:color w:val="000000" w:themeColor="text1"/>
          <w:sz w:val="24"/>
          <w:szCs w:val="24"/>
          <w:lang w:val="en-US"/>
        </w:rPr>
        <w:t>s</w:t>
      </w:r>
      <w:r w:rsidR="00F46217" w:rsidRPr="005F4B58">
        <w:rPr>
          <w:rFonts w:ascii="Times New Roman" w:hAnsi="Times New Roman" w:cs="Times New Roman"/>
          <w:color w:val="000000" w:themeColor="text1"/>
          <w:sz w:val="24"/>
          <w:szCs w:val="24"/>
          <w:lang w:val="en-US"/>
        </w:rPr>
        <w:t xml:space="preserve"> for </w:t>
      </w:r>
      <w:r w:rsidR="000376EB" w:rsidRPr="005F4B58">
        <w:rPr>
          <w:rFonts w:ascii="Times New Roman" w:hAnsi="Times New Roman" w:cs="Times New Roman"/>
          <w:color w:val="000000" w:themeColor="text1"/>
          <w:sz w:val="24"/>
          <w:szCs w:val="24"/>
          <w:lang w:val="en-US"/>
        </w:rPr>
        <w:t xml:space="preserve">early </w:t>
      </w:r>
      <w:r w:rsidR="00F46217" w:rsidRPr="005F4B58">
        <w:rPr>
          <w:rFonts w:ascii="Times New Roman" w:hAnsi="Times New Roman" w:cs="Times New Roman"/>
          <w:color w:val="000000" w:themeColor="text1"/>
          <w:sz w:val="24"/>
          <w:szCs w:val="24"/>
          <w:lang w:val="en-US"/>
        </w:rPr>
        <w:t>diagnosis</w:t>
      </w:r>
      <w:r w:rsidR="00B44833" w:rsidRPr="005F4B58">
        <w:rPr>
          <w:rFonts w:ascii="Times New Roman" w:hAnsi="Times New Roman" w:cs="Times New Roman"/>
          <w:color w:val="000000" w:themeColor="text1"/>
          <w:sz w:val="24"/>
          <w:szCs w:val="24"/>
          <w:lang w:val="en-US"/>
        </w:rPr>
        <w:t>,</w:t>
      </w:r>
      <w:r w:rsidR="00F46217" w:rsidRPr="005F4B58">
        <w:rPr>
          <w:rFonts w:ascii="Times New Roman" w:hAnsi="Times New Roman" w:cs="Times New Roman"/>
          <w:color w:val="000000" w:themeColor="text1"/>
          <w:sz w:val="24"/>
          <w:szCs w:val="24"/>
          <w:lang w:val="en-US"/>
        </w:rPr>
        <w:t xml:space="preserve"> </w:t>
      </w:r>
      <w:r w:rsidR="00B44833" w:rsidRPr="005F4B58">
        <w:rPr>
          <w:rFonts w:ascii="Times New Roman" w:hAnsi="Times New Roman" w:cs="Times New Roman"/>
          <w:color w:val="000000" w:themeColor="text1"/>
          <w:sz w:val="24"/>
          <w:szCs w:val="24"/>
          <w:lang w:val="en-US"/>
        </w:rPr>
        <w:t xml:space="preserve">but </w:t>
      </w:r>
      <w:r w:rsidR="00FB44B7" w:rsidRPr="005F4B58">
        <w:rPr>
          <w:rFonts w:ascii="Times New Roman" w:hAnsi="Times New Roman" w:cs="Times New Roman"/>
          <w:color w:val="000000" w:themeColor="text1"/>
          <w:sz w:val="24"/>
          <w:szCs w:val="24"/>
          <w:lang w:val="en-US"/>
        </w:rPr>
        <w:t xml:space="preserve">also </w:t>
      </w:r>
      <w:r w:rsidR="00F43C4D" w:rsidRPr="005F4B58">
        <w:rPr>
          <w:rFonts w:ascii="Times New Roman" w:hAnsi="Times New Roman" w:cs="Times New Roman"/>
          <w:color w:val="000000" w:themeColor="text1"/>
          <w:sz w:val="24"/>
          <w:szCs w:val="24"/>
          <w:lang w:val="en-US"/>
        </w:rPr>
        <w:t>highlight</w:t>
      </w:r>
      <w:r w:rsidR="00FB44B7" w:rsidRPr="005F4B58">
        <w:rPr>
          <w:rFonts w:ascii="Times New Roman" w:hAnsi="Times New Roman" w:cs="Times New Roman"/>
          <w:color w:val="000000" w:themeColor="text1"/>
          <w:sz w:val="24"/>
          <w:szCs w:val="24"/>
          <w:lang w:val="en-US"/>
        </w:rPr>
        <w:t>s</w:t>
      </w:r>
      <w:r w:rsidR="00F43C4D" w:rsidRPr="005F4B58">
        <w:rPr>
          <w:rFonts w:ascii="Times New Roman" w:hAnsi="Times New Roman" w:cs="Times New Roman"/>
          <w:color w:val="000000" w:themeColor="text1"/>
          <w:sz w:val="24"/>
          <w:szCs w:val="24"/>
          <w:lang w:val="en-US"/>
        </w:rPr>
        <w:t xml:space="preserve"> the importance of </w:t>
      </w:r>
      <w:r w:rsidR="0011114A" w:rsidRPr="005F4B58">
        <w:rPr>
          <w:rFonts w:ascii="Times New Roman" w:hAnsi="Times New Roman" w:cs="Times New Roman"/>
          <w:color w:val="000000" w:themeColor="text1"/>
          <w:sz w:val="24"/>
          <w:szCs w:val="24"/>
          <w:lang w:val="en-US"/>
        </w:rPr>
        <w:t xml:space="preserve">treatment targeted at </w:t>
      </w:r>
      <w:r w:rsidR="00983918" w:rsidRPr="005F4B58">
        <w:rPr>
          <w:rFonts w:ascii="Times New Roman" w:hAnsi="Times New Roman" w:cs="Times New Roman"/>
          <w:color w:val="000000" w:themeColor="text1"/>
          <w:sz w:val="24"/>
          <w:szCs w:val="24"/>
        </w:rPr>
        <w:t>MSP</w:t>
      </w:r>
      <w:r w:rsidR="00983918" w:rsidRPr="005F4B58" w:rsidDel="00B971AF">
        <w:rPr>
          <w:rFonts w:ascii="Times New Roman" w:hAnsi="Times New Roman" w:cs="Times New Roman"/>
          <w:color w:val="000000" w:themeColor="text1"/>
          <w:sz w:val="24"/>
          <w:szCs w:val="24"/>
        </w:rPr>
        <w:t xml:space="preserve"> </w:t>
      </w:r>
      <w:r w:rsidR="00F43C4D" w:rsidRPr="005F4B58">
        <w:rPr>
          <w:rFonts w:ascii="Times New Roman" w:hAnsi="Times New Roman" w:cs="Times New Roman"/>
          <w:color w:val="000000" w:themeColor="text1"/>
          <w:sz w:val="24"/>
          <w:szCs w:val="24"/>
          <w:lang w:val="en-US"/>
        </w:rPr>
        <w:t>as it might have</w:t>
      </w:r>
      <w:r w:rsidR="005E6F52" w:rsidRPr="005F4B58">
        <w:rPr>
          <w:rFonts w:ascii="Times New Roman" w:hAnsi="Times New Roman" w:cs="Times New Roman"/>
          <w:color w:val="000000" w:themeColor="text1"/>
          <w:sz w:val="24"/>
          <w:szCs w:val="24"/>
          <w:lang w:val="en-US"/>
        </w:rPr>
        <w:t xml:space="preserve"> beneficial effects to </w:t>
      </w:r>
      <w:r w:rsidR="005E6F52" w:rsidRPr="005F4B58">
        <w:rPr>
          <w:rFonts w:ascii="Times New Roman" w:hAnsi="Times New Roman" w:cs="Times New Roman"/>
          <w:color w:val="000000" w:themeColor="text1"/>
          <w:sz w:val="24"/>
          <w:szCs w:val="24"/>
        </w:rPr>
        <w:t>limit progression to end-stage disease</w:t>
      </w:r>
      <w:r w:rsidR="00F46217" w:rsidRPr="005F4B58">
        <w:rPr>
          <w:rFonts w:ascii="Times New Roman" w:hAnsi="Times New Roman" w:cs="Times New Roman"/>
          <w:color w:val="000000" w:themeColor="text1"/>
          <w:sz w:val="24"/>
          <w:szCs w:val="24"/>
          <w:lang w:val="en-US"/>
        </w:rPr>
        <w:t xml:space="preserve">. </w:t>
      </w:r>
      <w:r w:rsidR="008A5916" w:rsidRPr="005F4B58">
        <w:rPr>
          <w:rFonts w:ascii="Times New Roman" w:hAnsi="Times New Roman" w:cs="Times New Roman"/>
          <w:color w:val="000000" w:themeColor="text1"/>
          <w:sz w:val="24"/>
          <w:szCs w:val="24"/>
          <w:lang w:val="en-US"/>
        </w:rPr>
        <w:t xml:space="preserve">Also, our results </w:t>
      </w:r>
      <w:r w:rsidR="007D582C" w:rsidRPr="005F4B58">
        <w:rPr>
          <w:rFonts w:ascii="Times New Roman" w:hAnsi="Times New Roman" w:cs="Times New Roman"/>
          <w:color w:val="000000" w:themeColor="text1"/>
          <w:sz w:val="24"/>
          <w:szCs w:val="24"/>
          <w:lang w:val="en-US"/>
        </w:rPr>
        <w:t xml:space="preserve">showed a tendency towards </w:t>
      </w:r>
      <w:r w:rsidR="007D582C" w:rsidRPr="005F4B58">
        <w:rPr>
          <w:rFonts w:ascii="Times New Roman" w:hAnsi="Times New Roman" w:cs="Times New Roman"/>
          <w:color w:val="000000" w:themeColor="text1"/>
          <w:sz w:val="24"/>
          <w:szCs w:val="24"/>
          <w:lang w:val="en-US"/>
        </w:rPr>
        <w:lastRenderedPageBreak/>
        <w:t xml:space="preserve">increased cartilage volume loss at the medial </w:t>
      </w:r>
      <w:r w:rsidR="007D582C" w:rsidRPr="005F4B58">
        <w:rPr>
          <w:rFonts w:ascii="Times New Roman" w:hAnsi="Times New Roman" w:cs="Times New Roman"/>
          <w:color w:val="000000" w:themeColor="text1"/>
          <w:sz w:val="24"/>
          <w:szCs w:val="24"/>
        </w:rPr>
        <w:t>tibiofemoral compartment, although it</w:t>
      </w:r>
      <w:r w:rsidR="007D582C" w:rsidRPr="005F4B58">
        <w:rPr>
          <w:rFonts w:ascii="Times New Roman" w:hAnsi="Times New Roman" w:cs="Times New Roman"/>
          <w:color w:val="000000" w:themeColor="text1"/>
          <w:sz w:val="24"/>
          <w:szCs w:val="24"/>
          <w:lang w:val="en-US"/>
        </w:rPr>
        <w:t xml:space="preserve"> </w:t>
      </w:r>
      <w:r w:rsidR="008A5916" w:rsidRPr="005F4B58">
        <w:rPr>
          <w:rFonts w:ascii="Times New Roman" w:hAnsi="Times New Roman" w:cs="Times New Roman"/>
          <w:color w:val="000000" w:themeColor="text1"/>
          <w:sz w:val="24"/>
          <w:szCs w:val="24"/>
          <w:lang w:val="en-US"/>
        </w:rPr>
        <w:t>did not show a statistically significant association</w:t>
      </w:r>
      <w:r w:rsidR="007D582C" w:rsidRPr="005F4B58">
        <w:rPr>
          <w:rFonts w:ascii="Times New Roman" w:hAnsi="Times New Roman" w:cs="Times New Roman"/>
          <w:color w:val="000000" w:themeColor="text1"/>
          <w:sz w:val="24"/>
          <w:szCs w:val="24"/>
          <w:lang w:val="en-US"/>
        </w:rPr>
        <w:t>.</w:t>
      </w:r>
      <w:r w:rsidR="00C6457E" w:rsidRPr="005F4B58">
        <w:rPr>
          <w:rFonts w:ascii="Times New Roman" w:hAnsi="Times New Roman" w:cs="Times New Roman"/>
          <w:color w:val="000000" w:themeColor="text1"/>
          <w:sz w:val="24"/>
          <w:szCs w:val="24"/>
          <w:lang w:val="en-US"/>
        </w:rPr>
        <w:t xml:space="preserve"> </w:t>
      </w:r>
      <w:r w:rsidR="007D582C" w:rsidRPr="005F4B58">
        <w:rPr>
          <w:rFonts w:ascii="Times New Roman" w:hAnsi="Times New Roman" w:cs="Times New Roman"/>
          <w:color w:val="000000" w:themeColor="text1"/>
          <w:sz w:val="24"/>
          <w:szCs w:val="24"/>
          <w:lang w:val="en-US"/>
        </w:rPr>
        <w:t xml:space="preserve">The </w:t>
      </w:r>
      <w:r w:rsidR="00D05832" w:rsidRPr="005F4B58">
        <w:rPr>
          <w:rFonts w:ascii="Times New Roman" w:hAnsi="Times New Roman" w:cs="Times New Roman"/>
          <w:color w:val="000000" w:themeColor="text1"/>
          <w:sz w:val="24"/>
          <w:szCs w:val="24"/>
          <w:lang w:val="en-US"/>
        </w:rPr>
        <w:t xml:space="preserve">reason for this is unclear. </w:t>
      </w:r>
      <w:r w:rsidR="0017632A" w:rsidRPr="005F4B58">
        <w:rPr>
          <w:rFonts w:ascii="Times New Roman" w:hAnsi="Times New Roman" w:cs="Times New Roman"/>
          <w:color w:val="000000" w:themeColor="text1"/>
          <w:sz w:val="24"/>
          <w:szCs w:val="24"/>
          <w:lang w:val="en-US"/>
        </w:rPr>
        <w:t xml:space="preserve">This could be </w:t>
      </w:r>
      <w:r w:rsidR="00B83588" w:rsidRPr="005F4B58">
        <w:rPr>
          <w:rFonts w:ascii="Times New Roman" w:hAnsi="Times New Roman" w:cs="Times New Roman"/>
          <w:color w:val="000000" w:themeColor="text1"/>
          <w:sz w:val="24"/>
          <w:szCs w:val="24"/>
          <w:lang w:val="en-US"/>
        </w:rPr>
        <w:t>attributable</w:t>
      </w:r>
      <w:r w:rsidR="0017632A" w:rsidRPr="005F4B58">
        <w:rPr>
          <w:rFonts w:ascii="Times New Roman" w:hAnsi="Times New Roman" w:cs="Times New Roman"/>
          <w:color w:val="000000" w:themeColor="text1"/>
          <w:sz w:val="24"/>
          <w:szCs w:val="24"/>
          <w:lang w:val="en-US"/>
        </w:rPr>
        <w:t xml:space="preserve"> to more mechanical effects on medial compartment</w:t>
      </w:r>
      <w:r w:rsidR="00F209CF" w:rsidRPr="005F4B58">
        <w:rPr>
          <w:rFonts w:ascii="Times New Roman" w:hAnsi="Times New Roman" w:cs="Times New Roman"/>
          <w:color w:val="000000" w:themeColor="text1"/>
          <w:sz w:val="24"/>
          <w:szCs w:val="24"/>
          <w:lang w:val="en-US"/>
        </w:rPr>
        <w:t xml:space="preserve">, subsequently, </w:t>
      </w:r>
      <w:r w:rsidR="00E53E9F" w:rsidRPr="005F4B58">
        <w:rPr>
          <w:rFonts w:ascii="Times New Roman" w:hAnsi="Times New Roman" w:cs="Times New Roman"/>
          <w:color w:val="000000" w:themeColor="text1"/>
          <w:sz w:val="24"/>
          <w:szCs w:val="24"/>
          <w:lang w:val="en-US"/>
        </w:rPr>
        <w:t>contribut</w:t>
      </w:r>
      <w:r w:rsidR="00F209CF" w:rsidRPr="005F4B58">
        <w:rPr>
          <w:rFonts w:ascii="Times New Roman" w:hAnsi="Times New Roman" w:cs="Times New Roman"/>
          <w:color w:val="000000" w:themeColor="text1"/>
          <w:sz w:val="24"/>
          <w:szCs w:val="24"/>
          <w:lang w:val="en-US"/>
        </w:rPr>
        <w:t>ing</w:t>
      </w:r>
      <w:r w:rsidR="00E53E9F" w:rsidRPr="005F4B58">
        <w:rPr>
          <w:rFonts w:ascii="Times New Roman" w:hAnsi="Times New Roman" w:cs="Times New Roman"/>
          <w:color w:val="000000" w:themeColor="text1"/>
          <w:sz w:val="24"/>
          <w:szCs w:val="24"/>
          <w:lang w:val="en-US"/>
        </w:rPr>
        <w:t xml:space="preserve"> to </w:t>
      </w:r>
      <w:r w:rsidR="00642A92" w:rsidRPr="005F4B58">
        <w:rPr>
          <w:rFonts w:ascii="Times New Roman" w:hAnsi="Times New Roman" w:cs="Times New Roman"/>
          <w:color w:val="000000" w:themeColor="text1"/>
          <w:sz w:val="24"/>
          <w:szCs w:val="24"/>
          <w:lang w:val="en-US"/>
        </w:rPr>
        <w:t xml:space="preserve">less </w:t>
      </w:r>
      <w:r w:rsidR="00E53E9F" w:rsidRPr="005F4B58">
        <w:rPr>
          <w:rFonts w:ascii="Times New Roman" w:hAnsi="Times New Roman" w:cs="Times New Roman"/>
          <w:color w:val="000000" w:themeColor="text1"/>
          <w:sz w:val="24"/>
          <w:szCs w:val="24"/>
          <w:lang w:val="en-US"/>
        </w:rPr>
        <w:t>medial tibiofemoral cartilage</w:t>
      </w:r>
      <w:r w:rsidR="00642A92" w:rsidRPr="005F4B58">
        <w:rPr>
          <w:rFonts w:ascii="Times New Roman" w:hAnsi="Times New Roman" w:cs="Times New Roman"/>
          <w:color w:val="000000" w:themeColor="text1"/>
          <w:sz w:val="24"/>
          <w:szCs w:val="24"/>
          <w:lang w:val="en-US"/>
        </w:rPr>
        <w:t xml:space="preserve"> volume at baseline</w:t>
      </w:r>
      <w:r w:rsidR="00F209CF" w:rsidRPr="005F4B58">
        <w:rPr>
          <w:rFonts w:ascii="Times New Roman" w:hAnsi="Times New Roman" w:cs="Times New Roman"/>
          <w:color w:val="000000" w:themeColor="text1"/>
          <w:sz w:val="24"/>
          <w:szCs w:val="24"/>
          <w:lang w:val="en-US"/>
        </w:rPr>
        <w:t xml:space="preserve"> compared with lateral compartment</w:t>
      </w:r>
      <w:r w:rsidR="00642A92" w:rsidRPr="005F4B58">
        <w:rPr>
          <w:rFonts w:ascii="Times New Roman" w:hAnsi="Times New Roman" w:cs="Times New Roman"/>
          <w:color w:val="000000" w:themeColor="text1"/>
          <w:sz w:val="24"/>
          <w:szCs w:val="24"/>
          <w:lang w:val="en-US"/>
        </w:rPr>
        <w:t xml:space="preserve">, so </w:t>
      </w:r>
      <w:r w:rsidR="00E53E9F" w:rsidRPr="005F4B58">
        <w:rPr>
          <w:rFonts w:ascii="Times New Roman" w:hAnsi="Times New Roman" w:cs="Times New Roman"/>
          <w:color w:val="000000" w:themeColor="text1"/>
          <w:sz w:val="24"/>
          <w:szCs w:val="24"/>
        </w:rPr>
        <w:t>there were not too much room to move</w:t>
      </w:r>
      <w:r w:rsidR="00E53E9F" w:rsidRPr="005F4B58">
        <w:rPr>
          <w:rFonts w:ascii="Times New Roman" w:hAnsi="Times New Roman" w:cs="Times New Roman"/>
          <w:color w:val="000000" w:themeColor="text1"/>
          <w:sz w:val="24"/>
          <w:szCs w:val="24"/>
          <w:lang w:val="en-US"/>
        </w:rPr>
        <w:t xml:space="preserve"> on the scale theoretically.</w:t>
      </w:r>
      <w:r w:rsidR="008F467F" w:rsidRPr="005F4B58">
        <w:rPr>
          <w:rFonts w:ascii="Times New Roman" w:hAnsi="Times New Roman" w:cs="Times New Roman"/>
          <w:color w:val="000000" w:themeColor="text1"/>
          <w:sz w:val="24"/>
          <w:szCs w:val="24"/>
          <w:lang w:val="en-US"/>
        </w:rPr>
        <w:t xml:space="preserve"> </w:t>
      </w:r>
    </w:p>
    <w:p w14:paraId="11A35FDB" w14:textId="7B363021" w:rsidR="004C6A52" w:rsidRPr="005F4B58" w:rsidRDefault="00986C26" w:rsidP="004C71D2">
      <w:pPr>
        <w:spacing w:before="120" w:after="120" w:line="480" w:lineRule="auto"/>
        <w:ind w:firstLine="240"/>
        <w:jc w:val="both"/>
        <w:rPr>
          <w:rFonts w:ascii="Times New Roman" w:hAnsi="Times New Roman" w:cs="Times New Roman"/>
          <w:color w:val="000000" w:themeColor="text1"/>
          <w:sz w:val="24"/>
          <w:szCs w:val="24"/>
          <w:lang w:val="en-US"/>
        </w:rPr>
      </w:pPr>
      <w:r w:rsidRPr="005F4B58">
        <w:rPr>
          <w:rFonts w:ascii="Times New Roman" w:hAnsi="Times New Roman" w:cs="Times New Roman"/>
          <w:color w:val="000000" w:themeColor="text1"/>
          <w:sz w:val="24"/>
          <w:szCs w:val="24"/>
          <w:lang w:val="en-US"/>
        </w:rPr>
        <w:t>The strength</w:t>
      </w:r>
      <w:r w:rsidR="00034FB0" w:rsidRPr="005F4B58">
        <w:rPr>
          <w:rFonts w:ascii="Times New Roman" w:hAnsi="Times New Roman" w:cs="Times New Roman"/>
          <w:color w:val="000000" w:themeColor="text1"/>
          <w:sz w:val="24"/>
          <w:szCs w:val="24"/>
          <w:lang w:val="en-US"/>
        </w:rPr>
        <w:t xml:space="preserve">s of the current study are </w:t>
      </w:r>
      <w:r w:rsidR="0092317A" w:rsidRPr="005F4B58">
        <w:rPr>
          <w:rFonts w:ascii="Times New Roman" w:hAnsi="Times New Roman" w:cs="Times New Roman"/>
          <w:color w:val="000000" w:themeColor="text1"/>
          <w:sz w:val="24"/>
          <w:szCs w:val="24"/>
          <w:lang w:val="en-US"/>
        </w:rPr>
        <w:t xml:space="preserve">the </w:t>
      </w:r>
      <w:r w:rsidR="00034FB0" w:rsidRPr="005F4B58">
        <w:rPr>
          <w:rFonts w:ascii="Times New Roman" w:hAnsi="Times New Roman" w:cs="Times New Roman"/>
          <w:color w:val="000000" w:themeColor="text1"/>
          <w:sz w:val="24"/>
          <w:szCs w:val="24"/>
          <w:lang w:val="en-US"/>
        </w:rPr>
        <w:t xml:space="preserve">longitudinal </w:t>
      </w:r>
      <w:r w:rsidR="0092317A" w:rsidRPr="005F4B58">
        <w:rPr>
          <w:rFonts w:ascii="Times New Roman" w:hAnsi="Times New Roman" w:cs="Times New Roman"/>
          <w:color w:val="000000" w:themeColor="text1"/>
          <w:sz w:val="24"/>
          <w:szCs w:val="24"/>
          <w:lang w:val="en-US"/>
        </w:rPr>
        <w:t xml:space="preserve">study </w:t>
      </w:r>
      <w:r w:rsidR="00034FB0" w:rsidRPr="005F4B58">
        <w:rPr>
          <w:rFonts w:ascii="Times New Roman" w:hAnsi="Times New Roman" w:cs="Times New Roman"/>
          <w:color w:val="000000" w:themeColor="text1"/>
          <w:sz w:val="24"/>
          <w:szCs w:val="24"/>
          <w:lang w:val="en-US"/>
        </w:rPr>
        <w:t>design, the relatively large sample size</w:t>
      </w:r>
      <w:r w:rsidR="00717AFE" w:rsidRPr="005F4B58">
        <w:rPr>
          <w:rFonts w:ascii="Times New Roman" w:hAnsi="Times New Roman" w:cs="Times New Roman"/>
          <w:color w:val="000000" w:themeColor="text1"/>
          <w:sz w:val="24"/>
          <w:szCs w:val="24"/>
          <w:lang w:val="en-US"/>
        </w:rPr>
        <w:t xml:space="preserve"> and the </w:t>
      </w:r>
      <w:r w:rsidR="0092317A" w:rsidRPr="005F4B58">
        <w:rPr>
          <w:rFonts w:ascii="Times New Roman" w:hAnsi="Times New Roman" w:cs="Times New Roman"/>
          <w:color w:val="000000" w:themeColor="text1"/>
          <w:sz w:val="24"/>
          <w:szCs w:val="24"/>
          <w:lang w:val="en-US"/>
        </w:rPr>
        <w:t xml:space="preserve">objectively measured </w:t>
      </w:r>
      <w:r w:rsidR="00717AFE" w:rsidRPr="005F4B58">
        <w:rPr>
          <w:rFonts w:ascii="Times New Roman" w:hAnsi="Times New Roman" w:cs="Times New Roman"/>
          <w:color w:val="000000" w:themeColor="text1"/>
          <w:sz w:val="24"/>
          <w:szCs w:val="24"/>
          <w:lang w:val="en-US"/>
        </w:rPr>
        <w:t xml:space="preserve">outcome </w:t>
      </w:r>
      <w:r w:rsidR="0092317A" w:rsidRPr="005F4B58">
        <w:rPr>
          <w:rFonts w:ascii="Times New Roman" w:hAnsi="Times New Roman" w:cs="Times New Roman"/>
          <w:color w:val="000000" w:themeColor="text1"/>
          <w:sz w:val="24"/>
          <w:szCs w:val="24"/>
          <w:lang w:val="en-US"/>
        </w:rPr>
        <w:t xml:space="preserve">(cartilage volume loss, as measured by </w:t>
      </w:r>
      <w:r w:rsidR="00717AFE" w:rsidRPr="005F4B58">
        <w:rPr>
          <w:rFonts w:ascii="Times New Roman" w:hAnsi="Times New Roman" w:cs="Times New Roman"/>
          <w:color w:val="000000" w:themeColor="text1"/>
          <w:sz w:val="24"/>
          <w:szCs w:val="24"/>
          <w:lang w:val="en-US"/>
        </w:rPr>
        <w:t>MRI</w:t>
      </w:r>
      <w:r w:rsidR="0092317A" w:rsidRPr="005F4B58">
        <w:rPr>
          <w:rFonts w:ascii="Times New Roman" w:hAnsi="Times New Roman" w:cs="Times New Roman"/>
          <w:color w:val="000000" w:themeColor="text1"/>
          <w:sz w:val="24"/>
          <w:szCs w:val="24"/>
          <w:lang w:val="en-US"/>
        </w:rPr>
        <w:t>)</w:t>
      </w:r>
      <w:r w:rsidR="00717AFE" w:rsidRPr="005F4B58">
        <w:rPr>
          <w:rFonts w:ascii="Times New Roman" w:hAnsi="Times New Roman" w:cs="Times New Roman"/>
          <w:color w:val="000000" w:themeColor="text1"/>
          <w:sz w:val="24"/>
          <w:szCs w:val="24"/>
          <w:lang w:val="en-US"/>
        </w:rPr>
        <w:t xml:space="preserve">. </w:t>
      </w:r>
      <w:r w:rsidR="004454CC" w:rsidRPr="005F4B58">
        <w:rPr>
          <w:rFonts w:ascii="Times New Roman" w:hAnsi="Times New Roman" w:cs="Times New Roman"/>
          <w:color w:val="000000" w:themeColor="text1"/>
          <w:sz w:val="24"/>
          <w:szCs w:val="24"/>
          <w:lang w:val="en-US"/>
        </w:rPr>
        <w:t>S</w:t>
      </w:r>
      <w:r w:rsidR="00717AFE" w:rsidRPr="005F4B58">
        <w:rPr>
          <w:rFonts w:ascii="Times New Roman" w:hAnsi="Times New Roman" w:cs="Times New Roman"/>
          <w:color w:val="000000" w:themeColor="text1"/>
          <w:sz w:val="24"/>
          <w:szCs w:val="24"/>
          <w:lang w:val="en-US"/>
        </w:rPr>
        <w:t>ome potential limitations in this study</w:t>
      </w:r>
      <w:r w:rsidR="004454CC" w:rsidRPr="005F4B58">
        <w:rPr>
          <w:rFonts w:ascii="Times New Roman" w:hAnsi="Times New Roman" w:cs="Times New Roman"/>
          <w:color w:val="000000" w:themeColor="text1"/>
          <w:sz w:val="24"/>
          <w:szCs w:val="24"/>
          <w:lang w:val="en-US"/>
        </w:rPr>
        <w:t xml:space="preserve"> have to be considered when interpreting </w:t>
      </w:r>
      <w:r w:rsidR="00C362DA" w:rsidRPr="005F4B58">
        <w:rPr>
          <w:rFonts w:ascii="Times New Roman" w:hAnsi="Times New Roman" w:cs="Times New Roman"/>
          <w:color w:val="000000" w:themeColor="text1"/>
          <w:sz w:val="24"/>
          <w:szCs w:val="24"/>
          <w:lang w:val="en-US"/>
        </w:rPr>
        <w:t>these</w:t>
      </w:r>
      <w:r w:rsidR="004454CC" w:rsidRPr="005F4B58">
        <w:rPr>
          <w:rFonts w:ascii="Times New Roman" w:hAnsi="Times New Roman" w:cs="Times New Roman"/>
          <w:color w:val="000000" w:themeColor="text1"/>
          <w:sz w:val="24"/>
          <w:szCs w:val="24"/>
          <w:lang w:val="en-US"/>
        </w:rPr>
        <w:t xml:space="preserve"> results</w:t>
      </w:r>
      <w:r w:rsidR="00975F69" w:rsidRPr="005F4B58">
        <w:rPr>
          <w:rFonts w:ascii="Times New Roman" w:hAnsi="Times New Roman" w:cs="Times New Roman"/>
          <w:color w:val="000000" w:themeColor="text1"/>
          <w:sz w:val="24"/>
          <w:szCs w:val="24"/>
          <w:lang w:val="en-US"/>
        </w:rPr>
        <w:t xml:space="preserve">. </w:t>
      </w:r>
      <w:bookmarkStart w:id="86" w:name="OLE_LINK109"/>
      <w:bookmarkStart w:id="87" w:name="OLE_LINK110"/>
      <w:r w:rsidR="004E4D17" w:rsidRPr="005F4B58">
        <w:rPr>
          <w:rFonts w:ascii="Times New Roman" w:hAnsi="Times New Roman" w:cs="Times New Roman"/>
          <w:color w:val="000000" w:themeColor="text1"/>
          <w:sz w:val="24"/>
          <w:szCs w:val="24"/>
          <w:lang w:val="en-US"/>
        </w:rPr>
        <w:t>These</w:t>
      </w:r>
      <w:r w:rsidR="0092317A" w:rsidRPr="005F4B58">
        <w:rPr>
          <w:rFonts w:ascii="Times New Roman" w:hAnsi="Times New Roman" w:cs="Times New Roman"/>
          <w:color w:val="000000" w:themeColor="text1"/>
          <w:sz w:val="24"/>
          <w:szCs w:val="24"/>
          <w:lang w:val="en-US"/>
        </w:rPr>
        <w:t xml:space="preserve"> include the self-reported</w:t>
      </w:r>
      <w:bookmarkEnd w:id="86"/>
      <w:bookmarkEnd w:id="87"/>
      <w:r w:rsidR="00D52890" w:rsidRPr="005F4B58">
        <w:rPr>
          <w:rFonts w:ascii="Times New Roman" w:hAnsi="Times New Roman" w:cs="Times New Roman"/>
          <w:color w:val="000000" w:themeColor="text1"/>
          <w:sz w:val="24"/>
          <w:szCs w:val="24"/>
          <w:lang w:val="en-US"/>
        </w:rPr>
        <w:t xml:space="preserve"> binary nature of the assessments of pain </w:t>
      </w:r>
      <w:r w:rsidR="002A498A" w:rsidRPr="005F4B58">
        <w:rPr>
          <w:rFonts w:ascii="Times New Roman" w:hAnsi="Times New Roman" w:cs="Times New Roman"/>
          <w:color w:val="000000" w:themeColor="text1"/>
          <w:sz w:val="24"/>
          <w:szCs w:val="24"/>
          <w:lang w:val="en-US"/>
        </w:rPr>
        <w:fldChar w:fldCharType="begin"/>
      </w:r>
      <w:r w:rsidR="00C17F92" w:rsidRPr="005F4B58">
        <w:rPr>
          <w:rFonts w:ascii="Times New Roman" w:hAnsi="Times New Roman" w:cs="Times New Roman"/>
          <w:color w:val="000000" w:themeColor="text1"/>
          <w:sz w:val="24"/>
          <w:szCs w:val="24"/>
          <w:lang w:val="en-US"/>
        </w:rPr>
        <w:instrText xml:space="preserve"> ADDIN EN.CITE &lt;EndNote&gt;&lt;Cite&gt;&lt;Author&gt;Neogi&lt;/Author&gt;&lt;Year&gt;2013&lt;/Year&gt;&lt;RecNum&gt;111&lt;/RecNum&gt;&lt;DisplayText&gt;(2)&lt;/DisplayText&gt;&lt;record&gt;&lt;rec-number&gt;111&lt;/rec-number&gt;&lt;foreign-keys&gt;&lt;key app="EN" db-id="r909e9d5e0zwatetr22vdtw2z9wwtr95edap" timestamp="1438825918"&gt;111&lt;/key&gt;&lt;/foreign-keys&gt;&lt;ref-type name="Journal Article"&gt;17&lt;/ref-type&gt;&lt;contributors&gt;&lt;authors&gt;&lt;author&gt;Neogi, T.&lt;/author&gt;&lt;/authors&gt;&lt;/contributors&gt;&lt;auth-address&gt;Clinical Epidemiology Research and Training Unit, Boston University School of Medicine, Boston, MA 02118, USA. tneogi@bu.edu&lt;/auth-address&gt;&lt;titles&gt;&lt;title&gt;The epidemiology and impact of pain in osteoarthritis&lt;/title&gt;&lt;secondary-title&gt;Osteoarthritis Cartilage&lt;/secondary-title&gt;&lt;alt-title&gt;Osteoarthritis and cartilage / OARS, Osteoarthritis Research Society&lt;/alt-title&gt;&lt;/titles&gt;&lt;periodical&gt;&lt;full-title&gt;Osteoarthritis Cartilage&lt;/full-title&gt;&lt;/periodical&gt;&lt;pages&gt;1145-53&lt;/pages&gt;&lt;volume&gt;21&lt;/volume&gt;&lt;number&gt;9&lt;/number&gt;&lt;keywords&gt;&lt;keyword&gt;Adult&lt;/keyword&gt;&lt;keyword&gt;Aged&lt;/keyword&gt;&lt;keyword&gt;Arthralgia/*epidemiology/psychology/therapy&lt;/keyword&gt;&lt;keyword&gt;Chronic Pain/*epidemiology/psychology/therapy&lt;/keyword&gt;&lt;keyword&gt;Disability Evaluation&lt;/keyword&gt;&lt;keyword&gt;Global Health&lt;/keyword&gt;&lt;keyword&gt;Humans&lt;/keyword&gt;&lt;keyword&gt;Osteoarthritis/*epidemiology&lt;/keyword&gt;&lt;keyword&gt;Pain Management&lt;/keyword&gt;&lt;keyword&gt;Prevalence&lt;/keyword&gt;&lt;keyword&gt;Risk Factors&lt;/keyword&gt;&lt;keyword&gt;Socioeconomic Factors&lt;/keyword&gt;&lt;/keywords&gt;&lt;dates&gt;&lt;year&gt;2013&lt;/year&gt;&lt;pub-dates&gt;&lt;date&gt;Sep&lt;/date&gt;&lt;/pub-dates&gt;&lt;/dates&gt;&lt;isbn&gt;1522-9653 (Electronic)&amp;#xD;1063-4584 (Linking)&lt;/isbn&gt;&lt;accession-num&gt;23973124&lt;/accession-num&gt;&lt;urls&gt;&lt;related-urls&gt;&lt;url&gt;http://www.ncbi.nlm.nih.gov/pubmed/23973124&lt;/url&gt;&lt;/related-urls&gt;&lt;/urls&gt;&lt;custom2&gt;3753584&lt;/custom2&gt;&lt;electronic-resource-num&gt;10.1016/j.joca.2013.03.018&lt;/electronic-resource-num&gt;&lt;/record&gt;&lt;/Cite&gt;&lt;/EndNote&gt;</w:instrText>
      </w:r>
      <w:r w:rsidR="002A498A" w:rsidRPr="005F4B58">
        <w:rPr>
          <w:rFonts w:ascii="Times New Roman" w:hAnsi="Times New Roman" w:cs="Times New Roman"/>
          <w:color w:val="000000" w:themeColor="text1"/>
          <w:sz w:val="24"/>
          <w:szCs w:val="24"/>
          <w:lang w:val="en-US"/>
        </w:rPr>
        <w:fldChar w:fldCharType="separate"/>
      </w:r>
      <w:r w:rsidR="00C17F92" w:rsidRPr="005F4B58">
        <w:rPr>
          <w:rFonts w:ascii="Times New Roman" w:hAnsi="Times New Roman" w:cs="Times New Roman"/>
          <w:noProof/>
          <w:color w:val="000000" w:themeColor="text1"/>
          <w:sz w:val="24"/>
          <w:szCs w:val="24"/>
          <w:lang w:val="en-US"/>
        </w:rPr>
        <w:t>(</w:t>
      </w:r>
      <w:hyperlink w:anchor="_ENREF_2" w:tooltip="Neogi, 2013 #111" w:history="1">
        <w:r w:rsidR="005E2523" w:rsidRPr="005F4B58">
          <w:rPr>
            <w:rFonts w:ascii="Times New Roman" w:hAnsi="Times New Roman" w:cs="Times New Roman"/>
            <w:noProof/>
            <w:color w:val="000000" w:themeColor="text1"/>
            <w:sz w:val="24"/>
            <w:szCs w:val="24"/>
            <w:lang w:val="en-US"/>
          </w:rPr>
          <w:t>2</w:t>
        </w:r>
      </w:hyperlink>
      <w:r w:rsidR="00C17F92" w:rsidRPr="005F4B58">
        <w:rPr>
          <w:rFonts w:ascii="Times New Roman" w:hAnsi="Times New Roman" w:cs="Times New Roman"/>
          <w:noProof/>
          <w:color w:val="000000" w:themeColor="text1"/>
          <w:sz w:val="24"/>
          <w:szCs w:val="24"/>
          <w:lang w:val="en-US"/>
        </w:rPr>
        <w:t>)</w:t>
      </w:r>
      <w:r w:rsidR="002A498A" w:rsidRPr="005F4B58">
        <w:rPr>
          <w:rFonts w:ascii="Times New Roman" w:hAnsi="Times New Roman" w:cs="Times New Roman"/>
          <w:color w:val="000000" w:themeColor="text1"/>
          <w:sz w:val="24"/>
          <w:szCs w:val="24"/>
          <w:lang w:val="en-US"/>
        </w:rPr>
        <w:fldChar w:fldCharType="end"/>
      </w:r>
      <w:r w:rsidR="0092317A" w:rsidRPr="005F4B58">
        <w:rPr>
          <w:rFonts w:ascii="Times New Roman" w:hAnsi="Times New Roman" w:cs="Times New Roman"/>
          <w:color w:val="000000" w:themeColor="text1"/>
          <w:sz w:val="24"/>
          <w:szCs w:val="24"/>
          <w:lang w:val="en-US"/>
        </w:rPr>
        <w:t xml:space="preserve">,  which did not allow </w:t>
      </w:r>
      <w:r w:rsidR="004E4D17" w:rsidRPr="005F4B58">
        <w:rPr>
          <w:rFonts w:ascii="Times New Roman" w:hAnsi="Times New Roman" w:cs="Times New Roman"/>
          <w:color w:val="000000" w:themeColor="text1"/>
          <w:sz w:val="24"/>
          <w:szCs w:val="24"/>
          <w:lang w:val="en-US"/>
        </w:rPr>
        <w:t xml:space="preserve">investigation </w:t>
      </w:r>
      <w:r w:rsidR="0092317A" w:rsidRPr="005F4B58">
        <w:rPr>
          <w:rFonts w:ascii="Times New Roman" w:hAnsi="Times New Roman" w:cs="Times New Roman"/>
          <w:color w:val="000000" w:themeColor="text1"/>
          <w:sz w:val="24"/>
          <w:szCs w:val="24"/>
          <w:lang w:val="en-US"/>
        </w:rPr>
        <w:t>of any effect of pain intensity on cartilage volume loss</w:t>
      </w:r>
      <w:r w:rsidR="00D31744" w:rsidRPr="005F4B58">
        <w:rPr>
          <w:rFonts w:ascii="Times New Roman" w:hAnsi="Times New Roman" w:cs="Times New Roman"/>
          <w:color w:val="000000" w:themeColor="text1"/>
          <w:sz w:val="24"/>
          <w:szCs w:val="24"/>
          <w:lang w:val="en-US"/>
        </w:rPr>
        <w:t>;</w:t>
      </w:r>
      <w:r w:rsidR="000779F3" w:rsidRPr="005F4B58">
        <w:rPr>
          <w:rFonts w:ascii="Times New Roman" w:hAnsi="Times New Roman" w:cs="Times New Roman"/>
          <w:color w:val="000000" w:themeColor="text1"/>
          <w:sz w:val="24"/>
          <w:szCs w:val="24"/>
          <w:lang w:val="en-US"/>
        </w:rPr>
        <w:t xml:space="preserve"> </w:t>
      </w:r>
      <w:r w:rsidR="00D31744" w:rsidRPr="005F4B58">
        <w:rPr>
          <w:rFonts w:ascii="Times New Roman" w:hAnsi="Times New Roman" w:cs="Times New Roman"/>
          <w:color w:val="000000" w:themeColor="text1"/>
          <w:sz w:val="24"/>
          <w:szCs w:val="24"/>
          <w:lang w:val="en-US"/>
        </w:rPr>
        <w:t>t</w:t>
      </w:r>
      <w:r w:rsidR="000779F3" w:rsidRPr="005F4B58">
        <w:rPr>
          <w:rFonts w:ascii="Times New Roman" w:hAnsi="Times New Roman" w:cs="Times New Roman"/>
          <w:color w:val="000000" w:themeColor="text1"/>
          <w:sz w:val="24"/>
          <w:szCs w:val="24"/>
          <w:lang w:val="en-US"/>
        </w:rPr>
        <w:t>herefore</w:t>
      </w:r>
      <w:r w:rsidR="003E5756" w:rsidRPr="005F4B58">
        <w:rPr>
          <w:rFonts w:ascii="Times New Roman" w:hAnsi="Times New Roman" w:cs="Times New Roman"/>
          <w:color w:val="000000" w:themeColor="text1"/>
          <w:sz w:val="24"/>
          <w:szCs w:val="24"/>
          <w:lang w:val="en-US"/>
        </w:rPr>
        <w:t xml:space="preserve">, </w:t>
      </w:r>
      <w:r w:rsidR="00DE4CBD" w:rsidRPr="005F4B58">
        <w:rPr>
          <w:rFonts w:ascii="Times New Roman" w:hAnsi="Times New Roman" w:cs="Times New Roman"/>
          <w:color w:val="000000" w:themeColor="text1"/>
          <w:sz w:val="24"/>
          <w:szCs w:val="24"/>
          <w:lang w:val="en-US"/>
        </w:rPr>
        <w:t xml:space="preserve">to </w:t>
      </w:r>
      <w:r w:rsidR="003E5756" w:rsidRPr="005F4B58">
        <w:rPr>
          <w:rFonts w:ascii="Times New Roman" w:hAnsi="Times New Roman" w:cs="Times New Roman"/>
          <w:color w:val="000000" w:themeColor="text1"/>
          <w:sz w:val="24"/>
          <w:szCs w:val="24"/>
          <w:lang w:val="en-US"/>
        </w:rPr>
        <w:t>what</w:t>
      </w:r>
      <w:r w:rsidR="000779F3" w:rsidRPr="005F4B58">
        <w:rPr>
          <w:rFonts w:ascii="Times New Roman" w:hAnsi="Times New Roman" w:cs="Times New Roman"/>
          <w:color w:val="000000" w:themeColor="text1"/>
          <w:sz w:val="24"/>
          <w:szCs w:val="24"/>
          <w:lang w:val="en-US"/>
        </w:rPr>
        <w:t xml:space="preserve"> extent </w:t>
      </w:r>
      <w:r w:rsidR="00D05832" w:rsidRPr="005F4B58">
        <w:rPr>
          <w:rFonts w:ascii="Times New Roman" w:hAnsi="Times New Roman" w:cs="Times New Roman"/>
          <w:color w:val="000000" w:themeColor="text1"/>
          <w:sz w:val="24"/>
          <w:szCs w:val="24"/>
          <w:lang w:val="en-US"/>
        </w:rPr>
        <w:t xml:space="preserve">more severe </w:t>
      </w:r>
      <w:r w:rsidR="000779F3" w:rsidRPr="005F4B58">
        <w:rPr>
          <w:rFonts w:ascii="Times New Roman" w:hAnsi="Times New Roman" w:cs="Times New Roman"/>
          <w:color w:val="000000" w:themeColor="text1"/>
          <w:sz w:val="24"/>
          <w:szCs w:val="24"/>
          <w:lang w:val="en-US"/>
        </w:rPr>
        <w:t xml:space="preserve">pain </w:t>
      </w:r>
      <w:r w:rsidR="003E5756" w:rsidRPr="005F4B58">
        <w:rPr>
          <w:rFonts w:ascii="Times New Roman" w:hAnsi="Times New Roman" w:cs="Times New Roman"/>
          <w:color w:val="000000" w:themeColor="text1"/>
          <w:sz w:val="24"/>
          <w:szCs w:val="24"/>
          <w:lang w:val="en-US"/>
        </w:rPr>
        <w:t>is associated with cartilage volume loss</w:t>
      </w:r>
      <w:r w:rsidR="000779F3" w:rsidRPr="005F4B58">
        <w:rPr>
          <w:rFonts w:ascii="Times New Roman" w:hAnsi="Times New Roman" w:cs="Times New Roman"/>
          <w:color w:val="000000" w:themeColor="text1"/>
          <w:sz w:val="24"/>
          <w:szCs w:val="24"/>
          <w:lang w:val="en-US"/>
        </w:rPr>
        <w:t xml:space="preserve"> </w:t>
      </w:r>
      <w:r w:rsidR="00E41B0D" w:rsidRPr="005F4B58">
        <w:rPr>
          <w:rFonts w:ascii="Times New Roman" w:hAnsi="Times New Roman" w:cs="Times New Roman"/>
          <w:color w:val="000000" w:themeColor="text1"/>
          <w:sz w:val="24"/>
          <w:szCs w:val="24"/>
          <w:lang w:val="en-US"/>
        </w:rPr>
        <w:t>is still unclear</w:t>
      </w:r>
      <w:r w:rsidR="00975F69" w:rsidRPr="005F4B58">
        <w:rPr>
          <w:rFonts w:ascii="Times New Roman" w:hAnsi="Times New Roman" w:cs="Times New Roman"/>
          <w:color w:val="000000" w:themeColor="text1"/>
          <w:sz w:val="24"/>
          <w:szCs w:val="24"/>
          <w:lang w:val="en-US"/>
        </w:rPr>
        <w:t xml:space="preserve">. </w:t>
      </w:r>
      <w:r w:rsidR="0048013F" w:rsidRPr="005F4B58">
        <w:rPr>
          <w:rFonts w:ascii="Times New Roman" w:hAnsi="Times New Roman" w:cs="Times New Roman"/>
          <w:color w:val="000000" w:themeColor="text1"/>
          <w:sz w:val="24"/>
          <w:szCs w:val="24"/>
          <w:lang w:val="en-US"/>
        </w:rPr>
        <w:t xml:space="preserve">Furthermore, pain may result from other musculoskeletal diseases; however, we have not screened for these conditions. </w:t>
      </w:r>
      <w:r w:rsidR="00975F69" w:rsidRPr="005F4B58">
        <w:rPr>
          <w:rFonts w:ascii="Times New Roman" w:hAnsi="Times New Roman" w:cs="Times New Roman"/>
          <w:color w:val="000000" w:themeColor="text1"/>
          <w:sz w:val="24"/>
          <w:szCs w:val="24"/>
          <w:lang w:val="en-US"/>
        </w:rPr>
        <w:t xml:space="preserve">Second, </w:t>
      </w:r>
      <w:r w:rsidR="00B01FE6" w:rsidRPr="005F4B58">
        <w:rPr>
          <w:rFonts w:ascii="Times New Roman" w:hAnsi="Times New Roman" w:cs="Times New Roman"/>
          <w:color w:val="000000" w:themeColor="text1"/>
          <w:sz w:val="24"/>
          <w:szCs w:val="24"/>
          <w:lang w:val="en-US"/>
        </w:rPr>
        <w:t xml:space="preserve">we do not have images </w:t>
      </w:r>
      <w:r w:rsidR="0090253F" w:rsidRPr="005F4B58">
        <w:rPr>
          <w:rFonts w:ascii="Times New Roman" w:hAnsi="Times New Roman" w:cs="Times New Roman"/>
          <w:color w:val="000000" w:themeColor="text1"/>
          <w:sz w:val="24"/>
          <w:szCs w:val="24"/>
          <w:lang w:val="en-US"/>
        </w:rPr>
        <w:t xml:space="preserve">of </w:t>
      </w:r>
      <w:r w:rsidR="00B01FE6" w:rsidRPr="005F4B58">
        <w:rPr>
          <w:rFonts w:ascii="Times New Roman" w:hAnsi="Times New Roman" w:cs="Times New Roman"/>
          <w:color w:val="000000" w:themeColor="text1"/>
          <w:sz w:val="24"/>
          <w:szCs w:val="24"/>
          <w:lang w:val="en-US"/>
        </w:rPr>
        <w:t xml:space="preserve">other </w:t>
      </w:r>
      <w:r w:rsidR="00D57455" w:rsidRPr="005F4B58">
        <w:rPr>
          <w:rFonts w:ascii="Times New Roman" w:hAnsi="Times New Roman" w:cs="Times New Roman"/>
          <w:color w:val="000000" w:themeColor="text1"/>
          <w:sz w:val="24"/>
          <w:szCs w:val="24"/>
        </w:rPr>
        <w:t xml:space="preserve">sites </w:t>
      </w:r>
      <w:r w:rsidR="0090253F" w:rsidRPr="005F4B58">
        <w:rPr>
          <w:rFonts w:ascii="Times New Roman" w:hAnsi="Times New Roman" w:cs="Times New Roman"/>
          <w:color w:val="000000" w:themeColor="text1"/>
          <w:sz w:val="24"/>
          <w:szCs w:val="24"/>
          <w:lang w:val="en-US"/>
        </w:rPr>
        <w:t>to</w:t>
      </w:r>
      <w:r w:rsidR="00B01FE6" w:rsidRPr="005F4B58">
        <w:rPr>
          <w:rFonts w:ascii="Times New Roman" w:hAnsi="Times New Roman" w:cs="Times New Roman"/>
          <w:color w:val="000000" w:themeColor="text1"/>
          <w:sz w:val="24"/>
          <w:szCs w:val="24"/>
          <w:lang w:val="en-US"/>
        </w:rPr>
        <w:t xml:space="preserve"> know whether</w:t>
      </w:r>
      <w:r w:rsidR="0090253F" w:rsidRPr="005F4B58">
        <w:rPr>
          <w:rFonts w:ascii="Times New Roman" w:hAnsi="Times New Roman" w:cs="Times New Roman"/>
          <w:color w:val="000000" w:themeColor="text1"/>
          <w:sz w:val="24"/>
          <w:szCs w:val="24"/>
          <w:lang w:val="en-US"/>
        </w:rPr>
        <w:t xml:space="preserve"> </w:t>
      </w:r>
      <w:r w:rsidR="00D05832" w:rsidRPr="005F4B58">
        <w:rPr>
          <w:rFonts w:ascii="Times New Roman" w:hAnsi="Times New Roman" w:cs="Times New Roman"/>
          <w:color w:val="000000" w:themeColor="text1"/>
          <w:sz w:val="24"/>
          <w:szCs w:val="24"/>
          <w:lang w:val="en-US"/>
        </w:rPr>
        <w:t xml:space="preserve">they have </w:t>
      </w:r>
      <w:r w:rsidR="000E30A3" w:rsidRPr="005F4B58">
        <w:rPr>
          <w:rFonts w:ascii="Times New Roman" w:hAnsi="Times New Roman" w:cs="Times New Roman"/>
          <w:color w:val="000000" w:themeColor="text1"/>
          <w:sz w:val="24"/>
          <w:szCs w:val="24"/>
          <w:lang w:val="en-US"/>
        </w:rPr>
        <w:t xml:space="preserve">any </w:t>
      </w:r>
      <w:r w:rsidR="00D57455" w:rsidRPr="005F4B58">
        <w:rPr>
          <w:rFonts w:ascii="Times New Roman" w:hAnsi="Times New Roman" w:cs="Times New Roman"/>
          <w:color w:val="000000" w:themeColor="text1"/>
          <w:sz w:val="24"/>
          <w:szCs w:val="24"/>
          <w:lang w:val="en-US"/>
        </w:rPr>
        <w:t xml:space="preserve">site </w:t>
      </w:r>
      <w:r w:rsidR="00D05832" w:rsidRPr="005F4B58">
        <w:rPr>
          <w:rFonts w:ascii="Times New Roman" w:hAnsi="Times New Roman" w:cs="Times New Roman"/>
          <w:color w:val="000000" w:themeColor="text1"/>
          <w:sz w:val="24"/>
          <w:szCs w:val="24"/>
          <w:lang w:val="en-US"/>
        </w:rPr>
        <w:t>pathology</w:t>
      </w:r>
      <w:r w:rsidR="000E30A3" w:rsidRPr="005F4B58">
        <w:rPr>
          <w:rFonts w:ascii="Times New Roman" w:hAnsi="Times New Roman" w:cs="Times New Roman"/>
          <w:color w:val="000000" w:themeColor="text1"/>
          <w:sz w:val="24"/>
          <w:szCs w:val="24"/>
          <w:lang w:val="en-US"/>
        </w:rPr>
        <w:t>, which might explain localized pain</w:t>
      </w:r>
      <w:r w:rsidR="0090253F" w:rsidRPr="005F4B58">
        <w:rPr>
          <w:rFonts w:ascii="Times New Roman" w:hAnsi="Times New Roman" w:cs="Times New Roman"/>
          <w:color w:val="000000" w:themeColor="text1"/>
          <w:sz w:val="24"/>
          <w:szCs w:val="24"/>
          <w:lang w:val="en-US"/>
        </w:rPr>
        <w:t>.</w:t>
      </w:r>
      <w:r w:rsidR="00D92225" w:rsidRPr="005F4B58">
        <w:rPr>
          <w:rFonts w:ascii="Times New Roman" w:hAnsi="Times New Roman" w:cs="Times New Roman"/>
          <w:color w:val="000000" w:themeColor="text1"/>
          <w:sz w:val="24"/>
          <w:szCs w:val="24"/>
          <w:lang w:val="en-US"/>
        </w:rPr>
        <w:t xml:space="preserve"> </w:t>
      </w:r>
      <w:bookmarkStart w:id="88" w:name="OLE_LINK111"/>
      <w:bookmarkStart w:id="89" w:name="OLE_LINK112"/>
      <w:r w:rsidR="00F47251" w:rsidRPr="005F4B58">
        <w:rPr>
          <w:rFonts w:ascii="Times New Roman" w:hAnsi="Times New Roman" w:cs="Times New Roman"/>
          <w:color w:val="000000" w:themeColor="text1"/>
          <w:sz w:val="24"/>
          <w:szCs w:val="24"/>
          <w:lang w:val="en-US"/>
        </w:rPr>
        <w:t>Last</w:t>
      </w:r>
      <w:r w:rsidR="00D05832" w:rsidRPr="005F4B58">
        <w:rPr>
          <w:rFonts w:ascii="Times New Roman" w:hAnsi="Times New Roman" w:cs="Times New Roman"/>
          <w:color w:val="000000" w:themeColor="text1"/>
          <w:sz w:val="24"/>
          <w:szCs w:val="24"/>
          <w:lang w:val="en-US"/>
        </w:rPr>
        <w:t>ly</w:t>
      </w:r>
      <w:r w:rsidR="00F47251" w:rsidRPr="005F4B58">
        <w:rPr>
          <w:rFonts w:ascii="Times New Roman" w:hAnsi="Times New Roman" w:cs="Times New Roman"/>
          <w:color w:val="000000" w:themeColor="text1"/>
          <w:sz w:val="24"/>
          <w:szCs w:val="24"/>
          <w:lang w:val="en-US"/>
        </w:rPr>
        <w:t xml:space="preserve">, </w:t>
      </w:r>
      <w:r w:rsidR="00D57DA8" w:rsidRPr="005F4B58">
        <w:rPr>
          <w:rFonts w:ascii="Times New Roman" w:hAnsi="Times New Roman" w:cs="Times New Roman"/>
          <w:color w:val="000000" w:themeColor="text1"/>
          <w:sz w:val="24"/>
          <w:szCs w:val="24"/>
          <w:lang w:val="en-US"/>
        </w:rPr>
        <w:t>a possible problem with this study was loss to follow-up</w:t>
      </w:r>
      <w:r w:rsidR="005C09F0" w:rsidRPr="005F4B58">
        <w:rPr>
          <w:rFonts w:ascii="Times New Roman" w:hAnsi="Times New Roman" w:cs="Times New Roman"/>
          <w:color w:val="000000" w:themeColor="text1"/>
          <w:sz w:val="24"/>
          <w:szCs w:val="24"/>
          <w:lang w:val="en-US"/>
        </w:rPr>
        <w:t xml:space="preserve"> which may bias our results</w:t>
      </w:r>
      <w:r w:rsidR="008A04A3" w:rsidRPr="005F4B58">
        <w:rPr>
          <w:rFonts w:ascii="Times New Roman" w:hAnsi="Times New Roman" w:cs="Times New Roman"/>
          <w:color w:val="000000" w:themeColor="text1"/>
          <w:sz w:val="24"/>
          <w:szCs w:val="24"/>
          <w:lang w:val="en-US"/>
        </w:rPr>
        <w:t xml:space="preserve"> as people with more painful sites w</w:t>
      </w:r>
      <w:r w:rsidR="005C09F0" w:rsidRPr="005F4B58">
        <w:rPr>
          <w:rFonts w:ascii="Times New Roman" w:hAnsi="Times New Roman" w:cs="Times New Roman"/>
          <w:color w:val="000000" w:themeColor="text1"/>
          <w:sz w:val="24"/>
          <w:szCs w:val="24"/>
          <w:lang w:val="en-US"/>
        </w:rPr>
        <w:t xml:space="preserve">ere more likely to have </w:t>
      </w:r>
      <w:r w:rsidR="00621FDA" w:rsidRPr="005F4B58">
        <w:rPr>
          <w:rFonts w:ascii="Times New Roman" w:hAnsi="Times New Roman" w:cs="Times New Roman"/>
          <w:color w:val="000000" w:themeColor="text1"/>
          <w:sz w:val="24"/>
          <w:szCs w:val="24"/>
          <w:lang w:val="en-US"/>
        </w:rPr>
        <w:t xml:space="preserve">lower </w:t>
      </w:r>
      <w:r w:rsidR="005C09F0" w:rsidRPr="005F4B58">
        <w:rPr>
          <w:rFonts w:ascii="Times New Roman" w:hAnsi="Times New Roman" w:cs="Times New Roman"/>
          <w:color w:val="000000" w:themeColor="text1"/>
          <w:sz w:val="24"/>
          <w:szCs w:val="24"/>
          <w:lang w:val="en-US"/>
        </w:rPr>
        <w:t>physical function</w:t>
      </w:r>
      <w:r w:rsidR="001C5787" w:rsidRPr="005F4B58">
        <w:rPr>
          <w:rFonts w:ascii="Times New Roman" w:hAnsi="Times New Roman" w:cs="Times New Roman"/>
          <w:color w:val="000000" w:themeColor="text1"/>
          <w:sz w:val="24"/>
          <w:szCs w:val="24"/>
          <w:lang w:val="en-US"/>
        </w:rPr>
        <w:t xml:space="preserve"> </w:t>
      </w:r>
      <w:r w:rsidR="00C41152" w:rsidRPr="005F4B58">
        <w:rPr>
          <w:rFonts w:ascii="Times New Roman" w:hAnsi="Times New Roman" w:cs="Times New Roman"/>
          <w:color w:val="000000" w:themeColor="text1"/>
          <w:sz w:val="24"/>
          <w:szCs w:val="24"/>
          <w:lang w:val="en-US"/>
        </w:rPr>
        <w:t>which may underestimate</w:t>
      </w:r>
      <w:r w:rsidR="005C09F0" w:rsidRPr="005F4B58">
        <w:rPr>
          <w:rFonts w:ascii="Times New Roman" w:hAnsi="Times New Roman" w:cs="Times New Roman"/>
          <w:color w:val="000000" w:themeColor="text1"/>
          <w:sz w:val="24"/>
          <w:szCs w:val="24"/>
          <w:lang w:val="en-US"/>
        </w:rPr>
        <w:t xml:space="preserve"> the association</w:t>
      </w:r>
      <w:r w:rsidR="003D7776" w:rsidRPr="005F4B58">
        <w:rPr>
          <w:rFonts w:ascii="Times New Roman" w:hAnsi="Times New Roman" w:cs="Times New Roman"/>
          <w:color w:val="000000" w:themeColor="text1"/>
          <w:sz w:val="24"/>
          <w:szCs w:val="24"/>
          <w:lang w:val="en-US"/>
        </w:rPr>
        <w:t>. Also, for the current study,</w:t>
      </w:r>
      <w:r w:rsidR="00D57DA8" w:rsidRPr="005F4B58">
        <w:rPr>
          <w:rFonts w:ascii="Times New Roman" w:hAnsi="Times New Roman" w:cs="Times New Roman"/>
          <w:color w:val="000000" w:themeColor="text1"/>
          <w:sz w:val="24"/>
          <w:szCs w:val="24"/>
          <w:lang w:val="en-US"/>
        </w:rPr>
        <w:t xml:space="preserve"> </w:t>
      </w:r>
      <w:r w:rsidR="000E30A3" w:rsidRPr="005F4B58">
        <w:rPr>
          <w:rFonts w:ascii="Times New Roman" w:hAnsi="Times New Roman" w:cs="Times New Roman"/>
          <w:color w:val="000000" w:themeColor="text1"/>
          <w:sz w:val="24"/>
          <w:szCs w:val="24"/>
          <w:lang w:val="en-US"/>
        </w:rPr>
        <w:t xml:space="preserve">repeat </w:t>
      </w:r>
      <w:r w:rsidR="00F47251" w:rsidRPr="005F4B58">
        <w:rPr>
          <w:rFonts w:ascii="Times New Roman" w:hAnsi="Times New Roman" w:cs="Times New Roman"/>
          <w:color w:val="000000" w:themeColor="text1"/>
          <w:sz w:val="24"/>
          <w:szCs w:val="24"/>
          <w:lang w:val="en-US"/>
        </w:rPr>
        <w:t xml:space="preserve">MRI scans </w:t>
      </w:r>
      <w:r w:rsidR="000E30A3" w:rsidRPr="005F4B58">
        <w:rPr>
          <w:rFonts w:ascii="Times New Roman" w:hAnsi="Times New Roman" w:cs="Times New Roman"/>
          <w:color w:val="000000" w:themeColor="text1"/>
          <w:sz w:val="24"/>
          <w:szCs w:val="24"/>
          <w:lang w:val="en-US"/>
        </w:rPr>
        <w:t xml:space="preserve">at 2.6 years were </w:t>
      </w:r>
      <w:r w:rsidR="00F47251" w:rsidRPr="005F4B58">
        <w:rPr>
          <w:rFonts w:ascii="Times New Roman" w:hAnsi="Times New Roman" w:cs="Times New Roman"/>
          <w:color w:val="000000" w:themeColor="text1"/>
          <w:sz w:val="24"/>
          <w:szCs w:val="24"/>
          <w:lang w:val="en-US"/>
        </w:rPr>
        <w:t xml:space="preserve">only available </w:t>
      </w:r>
      <w:r w:rsidR="000E30A3" w:rsidRPr="005F4B58">
        <w:rPr>
          <w:rFonts w:ascii="Times New Roman" w:hAnsi="Times New Roman" w:cs="Times New Roman"/>
          <w:color w:val="000000" w:themeColor="text1"/>
          <w:sz w:val="24"/>
          <w:szCs w:val="24"/>
          <w:lang w:val="en-US"/>
        </w:rPr>
        <w:t xml:space="preserve">in </w:t>
      </w:r>
      <w:r w:rsidR="00524D8D" w:rsidRPr="005F4B58">
        <w:rPr>
          <w:rFonts w:ascii="Times New Roman" w:hAnsi="Times New Roman" w:cs="Times New Roman"/>
          <w:color w:val="000000" w:themeColor="text1"/>
          <w:sz w:val="24"/>
          <w:szCs w:val="24"/>
          <w:lang w:val="en-US"/>
        </w:rPr>
        <w:t>a subs</w:t>
      </w:r>
      <w:r w:rsidR="000E30A3" w:rsidRPr="005F4B58">
        <w:rPr>
          <w:rFonts w:ascii="Times New Roman" w:hAnsi="Times New Roman" w:cs="Times New Roman"/>
          <w:color w:val="000000" w:themeColor="text1"/>
          <w:sz w:val="24"/>
          <w:szCs w:val="24"/>
          <w:lang w:val="en-US"/>
        </w:rPr>
        <w:t>et</w:t>
      </w:r>
      <w:r w:rsidR="00524D8D" w:rsidRPr="005F4B58">
        <w:rPr>
          <w:rFonts w:ascii="Times New Roman" w:hAnsi="Times New Roman" w:cs="Times New Roman"/>
          <w:color w:val="000000" w:themeColor="text1"/>
          <w:sz w:val="24"/>
          <w:szCs w:val="24"/>
          <w:lang w:val="en-US"/>
        </w:rPr>
        <w:t xml:space="preserve"> of the TASOAC study; however, </w:t>
      </w:r>
      <w:r w:rsidR="001C5787" w:rsidRPr="005F4B58">
        <w:rPr>
          <w:rFonts w:ascii="Times New Roman" w:hAnsi="Times New Roman" w:cs="Times New Roman"/>
          <w:color w:val="000000" w:themeColor="text1"/>
          <w:sz w:val="24"/>
          <w:szCs w:val="24"/>
          <w:lang w:val="en-US"/>
        </w:rPr>
        <w:t xml:space="preserve">there were </w:t>
      </w:r>
      <w:r w:rsidR="00524D8D" w:rsidRPr="005F4B58">
        <w:rPr>
          <w:rFonts w:ascii="Times New Roman" w:hAnsi="Times New Roman" w:cs="Times New Roman"/>
          <w:color w:val="000000" w:themeColor="text1"/>
          <w:sz w:val="24"/>
          <w:szCs w:val="24"/>
          <w:lang w:val="en-US"/>
        </w:rPr>
        <w:t xml:space="preserve">no significant differences between the participants included in this study and the rest of the cohort </w:t>
      </w:r>
      <w:bookmarkEnd w:id="88"/>
      <w:bookmarkEnd w:id="89"/>
      <w:r w:rsidR="001C5787" w:rsidRPr="005F4B58">
        <w:rPr>
          <w:rFonts w:ascii="Times New Roman" w:hAnsi="Times New Roman" w:cs="Times New Roman"/>
          <w:color w:val="000000" w:themeColor="text1"/>
          <w:sz w:val="24"/>
          <w:szCs w:val="24"/>
          <w:lang w:val="en-US"/>
        </w:rPr>
        <w:t xml:space="preserve">in terms of </w:t>
      </w:r>
      <w:r w:rsidR="001C5787" w:rsidRPr="005F4B58">
        <w:rPr>
          <w:rFonts w:ascii="Times New Roman" w:hAnsi="Times New Roman" w:cs="Times New Roman"/>
          <w:color w:val="000000" w:themeColor="text1"/>
          <w:sz w:val="24"/>
          <w:szCs w:val="24"/>
        </w:rPr>
        <w:t>in demographics, physical activity, ROA</w:t>
      </w:r>
      <w:r w:rsidR="0055175A" w:rsidRPr="005F4B58">
        <w:rPr>
          <w:rFonts w:ascii="Times New Roman" w:hAnsi="Times New Roman" w:cs="Times New Roman"/>
          <w:color w:val="000000" w:themeColor="text1"/>
          <w:sz w:val="24"/>
          <w:szCs w:val="24"/>
        </w:rPr>
        <w:t xml:space="preserve"> and</w:t>
      </w:r>
      <w:r w:rsidR="001C5787" w:rsidRPr="005F4B58">
        <w:rPr>
          <w:rFonts w:ascii="Times New Roman" w:hAnsi="Times New Roman" w:cs="Times New Roman"/>
          <w:color w:val="000000" w:themeColor="text1"/>
          <w:sz w:val="24"/>
          <w:szCs w:val="24"/>
        </w:rPr>
        <w:t xml:space="preserve"> the number of painful sites</w:t>
      </w:r>
      <w:r w:rsidR="00576E3B" w:rsidRPr="005F4B58">
        <w:rPr>
          <w:rFonts w:ascii="Times New Roman" w:hAnsi="Times New Roman" w:cs="Times New Roman"/>
          <w:color w:val="000000" w:themeColor="text1"/>
          <w:sz w:val="24"/>
          <w:szCs w:val="24"/>
        </w:rPr>
        <w:t xml:space="preserve">, </w:t>
      </w:r>
      <w:r w:rsidR="00524D8D" w:rsidRPr="005F4B58">
        <w:rPr>
          <w:rFonts w:ascii="Times New Roman" w:hAnsi="Times New Roman" w:cs="Times New Roman"/>
          <w:color w:val="000000" w:themeColor="text1"/>
          <w:sz w:val="24"/>
          <w:szCs w:val="24"/>
          <w:lang w:val="en-US"/>
        </w:rPr>
        <w:t xml:space="preserve">apart from a higher prevalence of </w:t>
      </w:r>
      <w:r w:rsidR="00DB63E5" w:rsidRPr="005F4B58">
        <w:rPr>
          <w:rFonts w:ascii="Times New Roman" w:hAnsi="Times New Roman" w:cs="Times New Roman"/>
          <w:color w:val="000000" w:themeColor="text1"/>
          <w:sz w:val="24"/>
          <w:szCs w:val="24"/>
          <w:lang w:val="en-US"/>
        </w:rPr>
        <w:t xml:space="preserve">medial tibiofemoral </w:t>
      </w:r>
      <w:r w:rsidR="00524D8D" w:rsidRPr="005F4B58">
        <w:rPr>
          <w:rFonts w:ascii="Times New Roman" w:hAnsi="Times New Roman" w:cs="Times New Roman"/>
          <w:color w:val="000000" w:themeColor="text1"/>
          <w:sz w:val="24"/>
          <w:szCs w:val="24"/>
          <w:lang w:val="en-US"/>
        </w:rPr>
        <w:t>cartilage defect</w:t>
      </w:r>
      <w:r w:rsidR="00C41152" w:rsidRPr="005F4B58">
        <w:rPr>
          <w:rFonts w:ascii="Times New Roman" w:hAnsi="Times New Roman" w:cs="Times New Roman"/>
          <w:color w:val="000000" w:themeColor="text1"/>
          <w:sz w:val="24"/>
          <w:szCs w:val="24"/>
          <w:lang w:val="en-US"/>
        </w:rPr>
        <w:t>s</w:t>
      </w:r>
      <w:r w:rsidR="00524D8D" w:rsidRPr="005F4B58">
        <w:rPr>
          <w:rFonts w:ascii="Times New Roman" w:hAnsi="Times New Roman" w:cs="Times New Roman"/>
          <w:color w:val="000000" w:themeColor="text1"/>
          <w:sz w:val="24"/>
          <w:szCs w:val="24"/>
          <w:lang w:val="en-US"/>
        </w:rPr>
        <w:t xml:space="preserve"> in those </w:t>
      </w:r>
      <w:r w:rsidR="0022517A" w:rsidRPr="005F4B58">
        <w:rPr>
          <w:rFonts w:ascii="Times New Roman" w:hAnsi="Times New Roman" w:cs="Times New Roman"/>
          <w:color w:val="000000" w:themeColor="text1"/>
          <w:sz w:val="24"/>
          <w:szCs w:val="24"/>
          <w:lang w:val="en-US"/>
        </w:rPr>
        <w:t>not included</w:t>
      </w:r>
      <w:r w:rsidR="00F22DE1" w:rsidRPr="005F4B58">
        <w:rPr>
          <w:rFonts w:ascii="Times New Roman" w:hAnsi="Times New Roman" w:cs="Times New Roman"/>
          <w:color w:val="000000" w:themeColor="text1"/>
          <w:sz w:val="24"/>
          <w:szCs w:val="24"/>
          <w:lang w:val="en-US"/>
        </w:rPr>
        <w:t xml:space="preserve">, and the results did not </w:t>
      </w:r>
      <w:r w:rsidR="00576E3B" w:rsidRPr="005F4B58">
        <w:rPr>
          <w:rFonts w:ascii="Times New Roman" w:hAnsi="Times New Roman" w:cs="Times New Roman"/>
          <w:color w:val="000000" w:themeColor="text1"/>
          <w:sz w:val="24"/>
          <w:szCs w:val="24"/>
          <w:lang w:val="en-US"/>
        </w:rPr>
        <w:t xml:space="preserve">alter </w:t>
      </w:r>
      <w:r w:rsidR="00F22DE1" w:rsidRPr="005F4B58">
        <w:rPr>
          <w:rFonts w:ascii="Times New Roman" w:hAnsi="Times New Roman" w:cs="Times New Roman"/>
          <w:color w:val="000000" w:themeColor="text1"/>
          <w:sz w:val="24"/>
          <w:szCs w:val="24"/>
          <w:lang w:val="en-US"/>
        </w:rPr>
        <w:t xml:space="preserve">after using inverse probability weighting, indicating that our results </w:t>
      </w:r>
      <w:r w:rsidR="00FB5A3E" w:rsidRPr="005F4B58">
        <w:rPr>
          <w:rFonts w:ascii="Times New Roman" w:hAnsi="Times New Roman" w:cs="Times New Roman"/>
          <w:color w:val="000000" w:themeColor="text1"/>
          <w:sz w:val="24"/>
          <w:szCs w:val="24"/>
          <w:lang w:val="en-US"/>
        </w:rPr>
        <w:t>are</w:t>
      </w:r>
      <w:r w:rsidR="00F22DE1" w:rsidRPr="005F4B58">
        <w:rPr>
          <w:rFonts w:ascii="Times New Roman" w:hAnsi="Times New Roman" w:cs="Times New Roman"/>
          <w:color w:val="000000" w:themeColor="text1"/>
          <w:sz w:val="24"/>
          <w:szCs w:val="24"/>
          <w:lang w:val="en-US"/>
        </w:rPr>
        <w:t xml:space="preserve"> robust.</w:t>
      </w:r>
    </w:p>
    <w:p w14:paraId="3E1C6A4B" w14:textId="77777777" w:rsidR="00676B5E" w:rsidRPr="005F4B58" w:rsidRDefault="00676B5E" w:rsidP="004C71D2">
      <w:pPr>
        <w:spacing w:before="120" w:after="120" w:line="480" w:lineRule="auto"/>
        <w:jc w:val="both"/>
        <w:rPr>
          <w:rFonts w:ascii="Times New Roman" w:hAnsi="Times New Roman" w:cs="Times New Roman"/>
          <w:color w:val="000000" w:themeColor="text1"/>
          <w:sz w:val="24"/>
          <w:szCs w:val="24"/>
          <w:lang w:val="en-US"/>
        </w:rPr>
      </w:pPr>
      <w:r w:rsidRPr="005F4B58">
        <w:rPr>
          <w:rFonts w:ascii="Times New Roman" w:hAnsi="Times New Roman" w:cs="Times New Roman"/>
          <w:b/>
          <w:color w:val="000000" w:themeColor="text1"/>
          <w:sz w:val="28"/>
          <w:szCs w:val="24"/>
        </w:rPr>
        <w:t>Conclusion</w:t>
      </w:r>
    </w:p>
    <w:p w14:paraId="3A340B34" w14:textId="56A1544D" w:rsidR="00676B5E" w:rsidRPr="005F4B58" w:rsidRDefault="00676B5E" w:rsidP="004C71D2">
      <w:pPr>
        <w:spacing w:before="120" w:after="120" w:line="480" w:lineRule="auto"/>
        <w:jc w:val="both"/>
        <w:rPr>
          <w:rFonts w:ascii="Times New Roman" w:hAnsi="Times New Roman" w:cs="Times New Roman"/>
          <w:color w:val="000000" w:themeColor="text1"/>
          <w:sz w:val="24"/>
          <w:szCs w:val="24"/>
        </w:rPr>
      </w:pPr>
      <w:r w:rsidRPr="005F4B58">
        <w:rPr>
          <w:rFonts w:ascii="Times New Roman" w:hAnsi="Times New Roman" w:cs="Times New Roman"/>
          <w:color w:val="000000" w:themeColor="text1"/>
          <w:sz w:val="24"/>
          <w:szCs w:val="24"/>
          <w:lang w:val="en-US"/>
        </w:rPr>
        <w:lastRenderedPageBreak/>
        <w:t xml:space="preserve">The </w:t>
      </w:r>
      <w:r w:rsidR="00DB67DC" w:rsidRPr="005F4B58">
        <w:rPr>
          <w:rFonts w:ascii="Times New Roman" w:hAnsi="Times New Roman" w:cs="Times New Roman"/>
          <w:color w:val="000000" w:themeColor="text1"/>
          <w:sz w:val="24"/>
          <w:szCs w:val="24"/>
          <w:lang w:val="en-US"/>
        </w:rPr>
        <w:t xml:space="preserve">presence of </w:t>
      </w:r>
      <w:r w:rsidRPr="005F4B58">
        <w:rPr>
          <w:rFonts w:ascii="Times New Roman" w:hAnsi="Times New Roman" w:cs="Times New Roman"/>
          <w:color w:val="000000" w:themeColor="text1"/>
          <w:sz w:val="24"/>
          <w:szCs w:val="24"/>
        </w:rPr>
        <w:t>MSP</w:t>
      </w:r>
      <w:r w:rsidRPr="005F4B58" w:rsidDel="00B971AF">
        <w:rPr>
          <w:rFonts w:ascii="Times New Roman" w:hAnsi="Times New Roman" w:cs="Times New Roman"/>
          <w:color w:val="000000" w:themeColor="text1"/>
          <w:sz w:val="24"/>
          <w:szCs w:val="24"/>
        </w:rPr>
        <w:t xml:space="preserve"> </w:t>
      </w:r>
      <w:r w:rsidRPr="005F4B58">
        <w:rPr>
          <w:rFonts w:ascii="Times New Roman" w:hAnsi="Times New Roman" w:cs="Times New Roman"/>
          <w:color w:val="000000" w:themeColor="text1"/>
          <w:sz w:val="24"/>
          <w:szCs w:val="24"/>
          <w:lang w:val="en-US"/>
        </w:rPr>
        <w:t>independently predicts knee cartilage volume loss, especially in people without knee OA, suggesting that widespread pain may be an early marker of more rapid knee cartilage loss</w:t>
      </w:r>
      <w:r w:rsidR="00A27F08" w:rsidRPr="005F4B58">
        <w:rPr>
          <w:rFonts w:ascii="Times New Roman" w:hAnsi="Times New Roman" w:cs="Times New Roman"/>
          <w:color w:val="000000" w:themeColor="text1"/>
          <w:sz w:val="24"/>
          <w:szCs w:val="24"/>
          <w:lang w:val="en-US"/>
        </w:rPr>
        <w:t xml:space="preserve"> in those without ROA</w:t>
      </w:r>
      <w:r w:rsidRPr="005F4B58">
        <w:rPr>
          <w:rFonts w:ascii="Times New Roman" w:hAnsi="Times New Roman" w:cs="Times New Roman"/>
          <w:color w:val="000000" w:themeColor="text1"/>
          <w:sz w:val="24"/>
          <w:szCs w:val="24"/>
          <w:lang w:val="en-US"/>
        </w:rPr>
        <w:t xml:space="preserve">. The underlying mechanism is unclear, but it is independent of anthropometrics, physical activity and knee structural abnormalities, </w:t>
      </w:r>
      <w:r w:rsidRPr="005F4B58">
        <w:rPr>
          <w:rFonts w:ascii="Times New Roman" w:hAnsi="Times New Roman" w:cs="Times New Roman"/>
          <w:color w:val="000000" w:themeColor="text1"/>
          <w:sz w:val="24"/>
          <w:szCs w:val="24"/>
        </w:rPr>
        <w:t xml:space="preserve">possibly mediated by systemic, central or genetic factors. </w:t>
      </w:r>
    </w:p>
    <w:p w14:paraId="3DDC448A" w14:textId="77777777" w:rsidR="00676B5E" w:rsidRPr="005F4B58" w:rsidRDefault="00676B5E" w:rsidP="004C71D2">
      <w:pPr>
        <w:spacing w:before="120" w:after="120" w:line="480" w:lineRule="auto"/>
        <w:jc w:val="both"/>
        <w:rPr>
          <w:rFonts w:ascii="Times New Roman" w:hAnsi="Times New Roman" w:cs="Times New Roman"/>
          <w:b/>
          <w:color w:val="000000" w:themeColor="text1"/>
          <w:sz w:val="28"/>
          <w:szCs w:val="24"/>
        </w:rPr>
      </w:pPr>
      <w:r w:rsidRPr="005F4B58">
        <w:rPr>
          <w:rFonts w:ascii="Times New Roman" w:hAnsi="Times New Roman" w:cs="Times New Roman"/>
          <w:b/>
          <w:color w:val="000000" w:themeColor="text1"/>
          <w:sz w:val="28"/>
          <w:szCs w:val="24"/>
        </w:rPr>
        <w:t>Author contributions</w:t>
      </w:r>
    </w:p>
    <w:p w14:paraId="3E416242" w14:textId="77777777" w:rsidR="000F2E9F" w:rsidRPr="005F4B58" w:rsidRDefault="00676B5E" w:rsidP="004C71D2">
      <w:pPr>
        <w:spacing w:before="120" w:after="120" w:line="480" w:lineRule="auto"/>
        <w:jc w:val="both"/>
        <w:rPr>
          <w:rFonts w:ascii="Times New Roman" w:hAnsi="Times New Roman" w:cs="Times New Roman"/>
          <w:color w:val="000000" w:themeColor="text1"/>
          <w:sz w:val="24"/>
          <w:szCs w:val="24"/>
          <w:lang w:val="en-US"/>
        </w:rPr>
      </w:pPr>
      <w:r w:rsidRPr="005F4B58">
        <w:rPr>
          <w:rFonts w:ascii="Times New Roman" w:hAnsi="Times New Roman" w:cs="Times New Roman"/>
          <w:color w:val="000000" w:themeColor="text1"/>
          <w:sz w:val="24"/>
          <w:szCs w:val="24"/>
          <w:lang w:val="en-US"/>
        </w:rPr>
        <w:t>FP participated in the design of the study, analysis and interpretation of the data and manuscript preparation. LL participated in the analysis, interpretation of the data and revising manuscript. JT participated in the analysis, interpretation of the data and revising manuscript. FC participated in the design of the study and revising manuscript. TW participated in interpretation of the data and revising manuscript. CHD participated in interpretation of the data and revising manuscript. GJ participated in the design of the study, interpretation of the data and manuscript preparation. All authors read and approved the final manuscript.</w:t>
      </w:r>
    </w:p>
    <w:p w14:paraId="5A90EA5C" w14:textId="77777777" w:rsidR="007A0CB4" w:rsidRPr="005F4B58" w:rsidRDefault="000F2E9F" w:rsidP="004C71D2">
      <w:pPr>
        <w:spacing w:before="120" w:after="120" w:line="480" w:lineRule="auto"/>
        <w:jc w:val="both"/>
        <w:rPr>
          <w:rFonts w:ascii="Times New Roman" w:hAnsi="Times New Roman" w:cs="Times New Roman"/>
          <w:b/>
          <w:color w:val="000000" w:themeColor="text1"/>
          <w:sz w:val="28"/>
          <w:szCs w:val="24"/>
        </w:rPr>
      </w:pPr>
      <w:r w:rsidRPr="005F4B58">
        <w:rPr>
          <w:rFonts w:ascii="Times New Roman" w:hAnsi="Times New Roman" w:cs="Times New Roman"/>
          <w:b/>
          <w:color w:val="000000" w:themeColor="text1"/>
          <w:sz w:val="28"/>
          <w:szCs w:val="24"/>
        </w:rPr>
        <w:t>Acknowledgements</w:t>
      </w:r>
    </w:p>
    <w:p w14:paraId="685C5E5E" w14:textId="38D90E3B" w:rsidR="00E860EA" w:rsidRPr="005F4B58" w:rsidRDefault="007A0CB4" w:rsidP="004C71D2">
      <w:pPr>
        <w:spacing w:before="120" w:after="120" w:line="480" w:lineRule="auto"/>
        <w:jc w:val="both"/>
        <w:rPr>
          <w:rFonts w:ascii="Times New Roman" w:hAnsi="Times New Roman" w:cs="Times New Roman"/>
          <w:color w:val="000000" w:themeColor="text1"/>
          <w:sz w:val="24"/>
          <w:szCs w:val="24"/>
          <w:lang w:val="en-US"/>
        </w:rPr>
      </w:pPr>
      <w:r w:rsidRPr="005F4B58">
        <w:rPr>
          <w:rFonts w:ascii="Times New Roman" w:hAnsi="Times New Roman" w:cs="Times New Roman"/>
          <w:color w:val="000000" w:themeColor="text1"/>
          <w:sz w:val="24"/>
          <w:szCs w:val="24"/>
          <w:lang w:val="en-US"/>
        </w:rPr>
        <w:t xml:space="preserve">We thank the study participants, who made this study possible, and Catrina Boon and Pip Boon for their role in collecting the data. The authors also thank Rob Warren, André Pelletier and </w:t>
      </w:r>
      <w:proofErr w:type="spellStart"/>
      <w:r w:rsidRPr="005F4B58">
        <w:rPr>
          <w:rFonts w:ascii="Times New Roman" w:hAnsi="Times New Roman" w:cs="Times New Roman"/>
          <w:color w:val="000000" w:themeColor="text1"/>
          <w:sz w:val="24"/>
          <w:szCs w:val="24"/>
          <w:lang w:val="en-US"/>
        </w:rPr>
        <w:t>Josée</w:t>
      </w:r>
      <w:proofErr w:type="spellEnd"/>
      <w:r w:rsidRPr="005F4B58">
        <w:rPr>
          <w:rFonts w:ascii="Times New Roman" w:hAnsi="Times New Roman" w:cs="Times New Roman"/>
          <w:color w:val="000000" w:themeColor="text1"/>
          <w:sz w:val="24"/>
          <w:szCs w:val="24"/>
          <w:lang w:val="en-US"/>
        </w:rPr>
        <w:t xml:space="preserve"> </w:t>
      </w:r>
      <w:proofErr w:type="spellStart"/>
      <w:r w:rsidRPr="005F4B58">
        <w:rPr>
          <w:rFonts w:ascii="Times New Roman" w:hAnsi="Times New Roman" w:cs="Times New Roman"/>
          <w:color w:val="000000" w:themeColor="text1"/>
          <w:sz w:val="24"/>
          <w:szCs w:val="24"/>
          <w:lang w:val="en-US"/>
        </w:rPr>
        <w:t>Thériault</w:t>
      </w:r>
      <w:proofErr w:type="spellEnd"/>
      <w:r w:rsidRPr="005F4B58">
        <w:rPr>
          <w:rFonts w:ascii="Times New Roman" w:hAnsi="Times New Roman" w:cs="Times New Roman"/>
          <w:color w:val="000000" w:themeColor="text1"/>
          <w:sz w:val="24"/>
          <w:szCs w:val="24"/>
          <w:lang w:val="en-US"/>
        </w:rPr>
        <w:t xml:space="preserve"> for the MRI reading and Drs. Marie-</w:t>
      </w:r>
      <w:proofErr w:type="spellStart"/>
      <w:r w:rsidRPr="005F4B58">
        <w:rPr>
          <w:rFonts w:ascii="Times New Roman" w:hAnsi="Times New Roman" w:cs="Times New Roman"/>
          <w:color w:val="000000" w:themeColor="text1"/>
          <w:sz w:val="24"/>
          <w:szCs w:val="24"/>
          <w:lang w:val="en-US"/>
        </w:rPr>
        <w:t>Josée</w:t>
      </w:r>
      <w:proofErr w:type="spellEnd"/>
      <w:r w:rsidRPr="005F4B58">
        <w:rPr>
          <w:rFonts w:ascii="Times New Roman" w:hAnsi="Times New Roman" w:cs="Times New Roman"/>
          <w:color w:val="000000" w:themeColor="text1"/>
          <w:sz w:val="24"/>
          <w:szCs w:val="24"/>
          <w:lang w:val="en-US"/>
        </w:rPr>
        <w:t xml:space="preserve"> Berthiaume and Thomas Moser, specialists in musculoskeletal radiology, for their expert advice on the reading of MR images.</w:t>
      </w:r>
      <w:r w:rsidR="007572C0" w:rsidRPr="005F4B58">
        <w:rPr>
          <w:rFonts w:ascii="Times New Roman" w:hAnsi="Times New Roman" w:cs="Times New Roman"/>
          <w:color w:val="000000" w:themeColor="text1"/>
          <w:sz w:val="24"/>
          <w:szCs w:val="24"/>
          <w:lang w:val="en-US"/>
        </w:rPr>
        <w:t xml:space="preserve"> </w:t>
      </w:r>
      <w:r w:rsidR="00E860EA" w:rsidRPr="005F4B58">
        <w:rPr>
          <w:rFonts w:ascii="Times New Roman" w:hAnsi="Times New Roman" w:cs="Times New Roman"/>
          <w:color w:val="000000" w:themeColor="text1"/>
          <w:sz w:val="24"/>
          <w:szCs w:val="24"/>
          <w:lang w:val="en-US"/>
        </w:rPr>
        <w:br w:type="page"/>
      </w:r>
    </w:p>
    <w:p w14:paraId="110D86B0" w14:textId="04995EC1" w:rsidR="003C049E" w:rsidRPr="005F4B58" w:rsidRDefault="008702C5" w:rsidP="00C17F92">
      <w:pPr>
        <w:spacing w:before="120" w:after="120" w:line="480" w:lineRule="auto"/>
        <w:jc w:val="both"/>
        <w:rPr>
          <w:rFonts w:ascii="Times New Roman" w:hAnsi="Times New Roman" w:cs="Times New Roman"/>
          <w:b/>
          <w:color w:val="000000" w:themeColor="text1"/>
          <w:sz w:val="28"/>
          <w:szCs w:val="24"/>
        </w:rPr>
      </w:pPr>
      <w:r w:rsidRPr="005F4B58">
        <w:rPr>
          <w:rFonts w:ascii="Times New Roman" w:hAnsi="Times New Roman" w:cs="Times New Roman"/>
          <w:b/>
          <w:color w:val="000000" w:themeColor="text1"/>
          <w:sz w:val="28"/>
          <w:szCs w:val="24"/>
        </w:rPr>
        <w:lastRenderedPageBreak/>
        <w:t>Reference</w:t>
      </w:r>
      <w:r w:rsidR="004C6A52" w:rsidRPr="005F4B58">
        <w:rPr>
          <w:rFonts w:ascii="Times New Roman" w:hAnsi="Times New Roman" w:cs="Times New Roman"/>
          <w:b/>
          <w:color w:val="000000" w:themeColor="text1"/>
          <w:sz w:val="28"/>
          <w:szCs w:val="24"/>
        </w:rPr>
        <w:t>s</w:t>
      </w:r>
    </w:p>
    <w:p w14:paraId="7C621EB7" w14:textId="77777777" w:rsidR="005E2523" w:rsidRPr="005E2523" w:rsidRDefault="003C049E" w:rsidP="005E2523">
      <w:pPr>
        <w:pStyle w:val="EndNoteBibliography"/>
        <w:spacing w:before="120" w:after="120" w:line="480" w:lineRule="auto"/>
      </w:pPr>
      <w:r w:rsidRPr="005F4B58">
        <w:rPr>
          <w:rFonts w:ascii="Times New Roman" w:hAnsi="Times New Roman" w:cs="Times New Roman"/>
          <w:color w:val="000000" w:themeColor="text1"/>
          <w:sz w:val="24"/>
          <w:szCs w:val="24"/>
        </w:rPr>
        <w:fldChar w:fldCharType="begin"/>
      </w:r>
      <w:r w:rsidRPr="005F4B58">
        <w:rPr>
          <w:rFonts w:ascii="Times New Roman" w:hAnsi="Times New Roman" w:cs="Times New Roman"/>
          <w:color w:val="000000" w:themeColor="text1"/>
          <w:sz w:val="24"/>
          <w:szCs w:val="24"/>
        </w:rPr>
        <w:instrText xml:space="preserve"> ADDIN EN.REFLIST </w:instrText>
      </w:r>
      <w:r w:rsidRPr="005F4B58">
        <w:rPr>
          <w:rFonts w:ascii="Times New Roman" w:hAnsi="Times New Roman" w:cs="Times New Roman"/>
          <w:color w:val="000000" w:themeColor="text1"/>
          <w:sz w:val="24"/>
          <w:szCs w:val="24"/>
        </w:rPr>
        <w:fldChar w:fldCharType="separate"/>
      </w:r>
      <w:bookmarkStart w:id="90" w:name="_ENREF_1"/>
      <w:r w:rsidR="005E2523" w:rsidRPr="005E2523">
        <w:t>1.</w:t>
      </w:r>
      <w:r w:rsidR="005E2523" w:rsidRPr="005E2523">
        <w:tab/>
        <w:t>Litwic A, Edwards MH, Dennison EM, Cooper C. Epidemiology and burden of osteoarthritis. Br Med Bull 2013;105:185-99.</w:t>
      </w:r>
      <w:bookmarkEnd w:id="90"/>
    </w:p>
    <w:p w14:paraId="7355DD98" w14:textId="77777777" w:rsidR="005E2523" w:rsidRPr="005E2523" w:rsidRDefault="005E2523" w:rsidP="005E2523">
      <w:pPr>
        <w:pStyle w:val="EndNoteBibliography"/>
        <w:spacing w:before="120" w:after="120" w:line="480" w:lineRule="auto"/>
      </w:pPr>
      <w:bookmarkStart w:id="91" w:name="_ENREF_2"/>
      <w:r w:rsidRPr="005E2523">
        <w:t>2.</w:t>
      </w:r>
      <w:r w:rsidRPr="005E2523">
        <w:tab/>
        <w:t>Neogi T. The epidemiology and impact of pain in osteoarthritis. Osteoarthritis Cartilage 2013;21:1145-53.</w:t>
      </w:r>
      <w:bookmarkEnd w:id="91"/>
    </w:p>
    <w:p w14:paraId="596970E5" w14:textId="77777777" w:rsidR="005E2523" w:rsidRPr="005E2523" w:rsidRDefault="005E2523" w:rsidP="005E2523">
      <w:pPr>
        <w:pStyle w:val="EndNoteBibliography"/>
        <w:spacing w:before="120" w:after="120" w:line="480" w:lineRule="auto"/>
      </w:pPr>
      <w:bookmarkStart w:id="92" w:name="_ENREF_3"/>
      <w:r w:rsidRPr="005E2523">
        <w:t>3.</w:t>
      </w:r>
      <w:r w:rsidRPr="005E2523">
        <w:tab/>
        <w:t>Suri P, Morgenroth DC, Kwoh CK, Bean JF, Kalichman L, Hunter DJ. Low back pain and other musculoskeletal pain comorbidities in individuals with symptomatic osteoarthritis of the knee: data from the osteoarthritis initiative. Arthritis Care Res (Hoboken) 2010;62:1715-23.</w:t>
      </w:r>
      <w:bookmarkEnd w:id="92"/>
    </w:p>
    <w:p w14:paraId="21BB2A94" w14:textId="77777777" w:rsidR="005E2523" w:rsidRPr="005E2523" w:rsidRDefault="005E2523" w:rsidP="005E2523">
      <w:pPr>
        <w:pStyle w:val="EndNoteBibliography"/>
        <w:spacing w:before="120" w:after="120" w:line="480" w:lineRule="auto"/>
      </w:pPr>
      <w:bookmarkStart w:id="93" w:name="_ENREF_4"/>
      <w:r w:rsidRPr="005E2523">
        <w:t>4.</w:t>
      </w:r>
      <w:r w:rsidRPr="005E2523">
        <w:tab/>
        <w:t>Hoogeboom TJ, den Broeder AA, Swierstra BA, de Bie RA, van den Ende CH. Joint-pain comorbidity, health status, and medication use in hip and knee osteoarthritis: a cross-sectional study. Arthritis Care Res (Hoboken) 2012;64:54-8.</w:t>
      </w:r>
      <w:bookmarkEnd w:id="93"/>
    </w:p>
    <w:p w14:paraId="69F7378A" w14:textId="77777777" w:rsidR="005E2523" w:rsidRPr="005E2523" w:rsidRDefault="005E2523" w:rsidP="005E2523">
      <w:pPr>
        <w:pStyle w:val="EndNoteBibliography"/>
        <w:spacing w:before="120" w:after="120" w:line="480" w:lineRule="auto"/>
      </w:pPr>
      <w:bookmarkStart w:id="94" w:name="_ENREF_5"/>
      <w:r w:rsidRPr="005E2523">
        <w:t>5.</w:t>
      </w:r>
      <w:r w:rsidRPr="005E2523">
        <w:tab/>
        <w:t>Hoogeboom TJ, den Broeder AA, de Bie RA, van den Ende CH. Longitudinal impact of joint pain comorbidity on quality of life and activity levels in knee osteoarthritis: data from the Osteoarthritis Initiative. Rheumatology (Oxford) 2013;52:543-6.</w:t>
      </w:r>
      <w:bookmarkEnd w:id="94"/>
    </w:p>
    <w:p w14:paraId="47243745" w14:textId="77777777" w:rsidR="005E2523" w:rsidRPr="005E2523" w:rsidRDefault="005E2523" w:rsidP="005E2523">
      <w:pPr>
        <w:pStyle w:val="EndNoteBibliography"/>
        <w:spacing w:before="120" w:after="120" w:line="480" w:lineRule="auto"/>
      </w:pPr>
      <w:bookmarkStart w:id="95" w:name="_ENREF_6"/>
      <w:r w:rsidRPr="005E2523">
        <w:t>6.</w:t>
      </w:r>
      <w:r w:rsidRPr="005E2523">
        <w:tab/>
        <w:t>Paterson KL, Hinman RS, Hunter DJ, Wrigley TV, Bennell KL. Concurrent foot pain is common in people with knee osteoarthritis and impacts health and functional status: Data from the Osteoarthritis Initiative. Arthritis Care Res (Hoboken) 2015.</w:t>
      </w:r>
      <w:bookmarkEnd w:id="95"/>
    </w:p>
    <w:p w14:paraId="7817105B" w14:textId="77777777" w:rsidR="005E2523" w:rsidRPr="005E2523" w:rsidRDefault="005E2523" w:rsidP="005E2523">
      <w:pPr>
        <w:pStyle w:val="EndNoteBibliography"/>
        <w:spacing w:before="120" w:after="120" w:line="480" w:lineRule="auto"/>
      </w:pPr>
      <w:bookmarkStart w:id="96" w:name="_ENREF_7"/>
      <w:r w:rsidRPr="005E2523">
        <w:t>7.</w:t>
      </w:r>
      <w:r w:rsidRPr="005E2523">
        <w:tab/>
        <w:t>Cicuttini F, Wluka A, Wang Y, Stuckey S. The determinants of change in patella cartilage volume in osteoarthritic knees. J Rheumatol 2002;29:2615-9.</w:t>
      </w:r>
      <w:bookmarkEnd w:id="96"/>
    </w:p>
    <w:p w14:paraId="387811F0" w14:textId="77777777" w:rsidR="005E2523" w:rsidRPr="005E2523" w:rsidRDefault="005E2523" w:rsidP="005E2523">
      <w:pPr>
        <w:pStyle w:val="EndNoteBibliography"/>
        <w:spacing w:before="120" w:after="120" w:line="480" w:lineRule="auto"/>
      </w:pPr>
      <w:bookmarkStart w:id="97" w:name="_ENREF_8"/>
      <w:r w:rsidRPr="005E2523">
        <w:t>8.</w:t>
      </w:r>
      <w:r w:rsidRPr="005E2523">
        <w:tab/>
        <w:t>Wluka AE, Forbes A, Wang Y, Hanna F, Jones G, Cicuttini FM. Knee cartilage loss in symptomatic knee osteoarthritis over 4.5 years. Arthritis Res Ther 2006;8:R90.</w:t>
      </w:r>
      <w:bookmarkEnd w:id="97"/>
    </w:p>
    <w:p w14:paraId="643AA8DE" w14:textId="77777777" w:rsidR="005E2523" w:rsidRPr="005E2523" w:rsidRDefault="005E2523" w:rsidP="005E2523">
      <w:pPr>
        <w:pStyle w:val="EndNoteBibliography"/>
        <w:spacing w:before="120" w:after="120" w:line="480" w:lineRule="auto"/>
      </w:pPr>
      <w:bookmarkStart w:id="98" w:name="_ENREF_9"/>
      <w:r w:rsidRPr="005E2523">
        <w:t>9.</w:t>
      </w:r>
      <w:r w:rsidRPr="005E2523">
        <w:tab/>
        <w:t>Saunders J, Ding C, Cicuttini F, Jones G. Radiographic osteoarthritis and pain are independent predictors of knee cartilage loss: a prospective study. Intern Med J 2012;42:274-80.</w:t>
      </w:r>
      <w:bookmarkEnd w:id="98"/>
    </w:p>
    <w:p w14:paraId="333B0DE9" w14:textId="77777777" w:rsidR="005E2523" w:rsidRPr="005E2523" w:rsidRDefault="005E2523" w:rsidP="005E2523">
      <w:pPr>
        <w:pStyle w:val="EndNoteBibliography"/>
        <w:spacing w:before="120" w:after="120" w:line="480" w:lineRule="auto"/>
      </w:pPr>
      <w:bookmarkStart w:id="99" w:name="_ENREF_10"/>
      <w:r w:rsidRPr="005E2523">
        <w:lastRenderedPageBreak/>
        <w:t>10.</w:t>
      </w:r>
      <w:r w:rsidRPr="005E2523">
        <w:tab/>
        <w:t>Eckstein F, Cotofana S, Wirth W, Nevitt M, John MR, Dreher D, et al. Greater rates of cartilage loss in painful knees than in pain-free knees after adjustment for radiographic disease stage: data from the osteoarthritis initiative. Arthritis Rheum 2011;63:2257-67.</w:t>
      </w:r>
      <w:bookmarkEnd w:id="99"/>
    </w:p>
    <w:p w14:paraId="056561A4" w14:textId="77777777" w:rsidR="005E2523" w:rsidRPr="005E2523" w:rsidRDefault="005E2523" w:rsidP="005E2523">
      <w:pPr>
        <w:pStyle w:val="EndNoteBibliography"/>
        <w:spacing w:before="120" w:after="120" w:line="480" w:lineRule="auto"/>
      </w:pPr>
      <w:bookmarkStart w:id="100" w:name="_ENREF_11"/>
      <w:r w:rsidRPr="005E2523">
        <w:t>11.</w:t>
      </w:r>
      <w:r w:rsidRPr="005E2523">
        <w:tab/>
        <w:t>Belo JN, Berger MY, Reijman M, Koes BW, Bierma-Zeinstra SM. Prognostic factors of progression of osteoarthritis of the knee: a systematic review of observational studies. Arthritis Rheum 2007;57:13-26.</w:t>
      </w:r>
      <w:bookmarkEnd w:id="100"/>
    </w:p>
    <w:p w14:paraId="0B95B84A" w14:textId="77777777" w:rsidR="005E2523" w:rsidRPr="005E2523" w:rsidRDefault="005E2523" w:rsidP="005E2523">
      <w:pPr>
        <w:pStyle w:val="EndNoteBibliography"/>
        <w:spacing w:before="120" w:after="120" w:line="480" w:lineRule="auto"/>
      </w:pPr>
      <w:bookmarkStart w:id="101" w:name="_ENREF_12"/>
      <w:r w:rsidRPr="005E2523">
        <w:t>12.</w:t>
      </w:r>
      <w:r w:rsidRPr="005E2523">
        <w:tab/>
        <w:t>Cicuttini FM, Jones G, Forbes A, Wluka AE. Rate of cartilage loss at two years predicts subsequent total knee arthroplasty: a prospective study. Ann Rheum Dis 2004;63:1124-7.</w:t>
      </w:r>
      <w:bookmarkEnd w:id="101"/>
    </w:p>
    <w:p w14:paraId="3C855E2C" w14:textId="77777777" w:rsidR="005E2523" w:rsidRPr="005E2523" w:rsidRDefault="005E2523" w:rsidP="005E2523">
      <w:pPr>
        <w:pStyle w:val="EndNoteBibliography"/>
        <w:spacing w:before="120" w:after="120" w:line="480" w:lineRule="auto"/>
      </w:pPr>
      <w:bookmarkStart w:id="102" w:name="_ENREF_13"/>
      <w:r w:rsidRPr="005E2523">
        <w:t>13.</w:t>
      </w:r>
      <w:r w:rsidRPr="005E2523">
        <w:tab/>
        <w:t>Eckstein F, Kwoh CK, Boudreau RM, Wang Z, Hannon MJ, Cotofana S, et al. Quantitative MRI measures of cartilage predict knee replacement: a case-control study from the Osteoarthritis Initiative. Ann Rheum Dis 2013;72:707-14.</w:t>
      </w:r>
      <w:bookmarkEnd w:id="102"/>
    </w:p>
    <w:p w14:paraId="457582CC" w14:textId="77777777" w:rsidR="005E2523" w:rsidRPr="005E2523" w:rsidRDefault="005E2523" w:rsidP="005E2523">
      <w:pPr>
        <w:pStyle w:val="EndNoteBibliography"/>
        <w:spacing w:before="120" w:after="120" w:line="480" w:lineRule="auto"/>
      </w:pPr>
      <w:bookmarkStart w:id="103" w:name="_ENREF_14"/>
      <w:r w:rsidRPr="005E2523">
        <w:t>14.</w:t>
      </w:r>
      <w:r w:rsidRPr="005E2523">
        <w:tab/>
        <w:t>Pelletier JP, Cooper C, Peterfy C, Reginster JY, Brandi ML, Bruyere O, et al. What is the predictive value of MRI for the occurrence of knee replacement surgery in knee osteoarthritis? Ann Rheum Dis 2013;72:1594-604.</w:t>
      </w:r>
      <w:bookmarkEnd w:id="103"/>
    </w:p>
    <w:p w14:paraId="307931BA" w14:textId="77777777" w:rsidR="005E2523" w:rsidRPr="005E2523" w:rsidRDefault="005E2523" w:rsidP="005E2523">
      <w:pPr>
        <w:pStyle w:val="EndNoteBibliography"/>
        <w:spacing w:before="120" w:after="120" w:line="480" w:lineRule="auto"/>
      </w:pPr>
      <w:bookmarkStart w:id="104" w:name="_ENREF_15"/>
      <w:r w:rsidRPr="005E2523">
        <w:t>15.</w:t>
      </w:r>
      <w:r w:rsidRPr="005E2523">
        <w:tab/>
        <w:t>Raynauld JP, Martel-Pelletier J, Berthiaume MJ, Labonte F, Beaudoin G, de Guise JA, et al. Quantitative magnetic resonance imaging evaluation of knee osteoarthritis progression over two years and correlation with clinical symptoms and radiologic changes. Arthritis Rheum 2004;50:476-87.</w:t>
      </w:r>
      <w:bookmarkEnd w:id="104"/>
    </w:p>
    <w:p w14:paraId="1A8A2924" w14:textId="77777777" w:rsidR="005E2523" w:rsidRPr="005E2523" w:rsidRDefault="005E2523" w:rsidP="005E2523">
      <w:pPr>
        <w:pStyle w:val="EndNoteBibliography"/>
        <w:spacing w:before="120" w:after="120" w:line="480" w:lineRule="auto"/>
      </w:pPr>
      <w:bookmarkStart w:id="105" w:name="_ENREF_16"/>
      <w:r w:rsidRPr="005E2523">
        <w:t>16.</w:t>
      </w:r>
      <w:r w:rsidRPr="005E2523">
        <w:tab/>
        <w:t>Wluka AE, Wolfe R, Davis SR, Stuckey S, Cicuttini FM. Tibial cartilage volume change in healthy postmenopausal women: a longitudinal study. Ann Rheum Dis 2004;63:444-9.</w:t>
      </w:r>
      <w:bookmarkEnd w:id="105"/>
    </w:p>
    <w:p w14:paraId="6C44A269" w14:textId="77777777" w:rsidR="005E2523" w:rsidRPr="005E2523" w:rsidRDefault="005E2523" w:rsidP="005E2523">
      <w:pPr>
        <w:pStyle w:val="EndNoteBibliography"/>
        <w:spacing w:before="120" w:after="120" w:line="480" w:lineRule="auto"/>
      </w:pPr>
      <w:bookmarkStart w:id="106" w:name="_ENREF_17"/>
      <w:r w:rsidRPr="005E2523">
        <w:t>17.</w:t>
      </w:r>
      <w:r w:rsidRPr="005E2523">
        <w:tab/>
        <w:t>Lee YC, Lu B, Bathon JM, Haythornthwaite JA, Smith MT, Page GG, et al. Pain sensitivity and pain reactivity in osteoarthritis. Arthritis Care Res (Hoboken) 2011;63:320-7.</w:t>
      </w:r>
      <w:bookmarkEnd w:id="106"/>
    </w:p>
    <w:p w14:paraId="43B628AA" w14:textId="77777777" w:rsidR="005E2523" w:rsidRPr="005E2523" w:rsidRDefault="005E2523" w:rsidP="005E2523">
      <w:pPr>
        <w:pStyle w:val="EndNoteBibliography"/>
        <w:spacing w:before="120" w:after="120" w:line="480" w:lineRule="auto"/>
      </w:pPr>
      <w:bookmarkStart w:id="107" w:name="_ENREF_18"/>
      <w:r w:rsidRPr="005E2523">
        <w:t>18.</w:t>
      </w:r>
      <w:r w:rsidRPr="005E2523">
        <w:tab/>
        <w:t>Schaible HG. Mechanisms of chronic pain in osteoarthritis. Curr Rheumatol Rep 2012;14:549-56.</w:t>
      </w:r>
      <w:bookmarkEnd w:id="107"/>
    </w:p>
    <w:p w14:paraId="27C3D92D" w14:textId="77777777" w:rsidR="005E2523" w:rsidRPr="005E2523" w:rsidRDefault="005E2523" w:rsidP="005E2523">
      <w:pPr>
        <w:pStyle w:val="EndNoteBibliography"/>
        <w:spacing w:before="120" w:after="120" w:line="480" w:lineRule="auto"/>
      </w:pPr>
      <w:bookmarkStart w:id="108" w:name="_ENREF_19"/>
      <w:r w:rsidRPr="005E2523">
        <w:lastRenderedPageBreak/>
        <w:t>19.</w:t>
      </w:r>
      <w:r w:rsidRPr="005E2523">
        <w:tab/>
        <w:t>Miller RE, Miller RJ, Malfait AM. Osteoarthritis joint pain: the cytokine connection. Cytokine 2014;70:185-93.</w:t>
      </w:r>
      <w:bookmarkEnd w:id="108"/>
    </w:p>
    <w:p w14:paraId="0DBD1EA5" w14:textId="77777777" w:rsidR="005E2523" w:rsidRPr="005E2523" w:rsidRDefault="005E2523" w:rsidP="005E2523">
      <w:pPr>
        <w:pStyle w:val="EndNoteBibliography"/>
        <w:spacing w:before="120" w:after="120" w:line="480" w:lineRule="auto"/>
      </w:pPr>
      <w:bookmarkStart w:id="109" w:name="_ENREF_20"/>
      <w:r w:rsidRPr="005E2523">
        <w:t>20.</w:t>
      </w:r>
      <w:r w:rsidRPr="005E2523">
        <w:tab/>
        <w:t>Malfait AM, Schnitzer TJ. Towards a mechanism-based approach to pain management in osteoarthritis. Nat Rev Rheumatol 2013;9:654-64.</w:t>
      </w:r>
      <w:bookmarkEnd w:id="109"/>
    </w:p>
    <w:p w14:paraId="737A235C" w14:textId="77777777" w:rsidR="005E2523" w:rsidRPr="005E2523" w:rsidRDefault="005E2523" w:rsidP="005E2523">
      <w:pPr>
        <w:pStyle w:val="EndNoteBibliography"/>
        <w:spacing w:before="120" w:after="120" w:line="480" w:lineRule="auto"/>
      </w:pPr>
      <w:bookmarkStart w:id="110" w:name="_ENREF_21"/>
      <w:r w:rsidRPr="005E2523">
        <w:t>21.</w:t>
      </w:r>
      <w:r w:rsidRPr="005E2523">
        <w:tab/>
        <w:t>Thakur M, Dickenson AH, Baron R. Osteoarthritis pain: nociceptive or neuropathic? Nat Rev Rheumatol 2014;10:374-80.</w:t>
      </w:r>
      <w:bookmarkEnd w:id="110"/>
    </w:p>
    <w:p w14:paraId="4F6F77BF" w14:textId="77777777" w:rsidR="005E2523" w:rsidRPr="005E2523" w:rsidRDefault="005E2523" w:rsidP="005E2523">
      <w:pPr>
        <w:pStyle w:val="EndNoteBibliography"/>
        <w:spacing w:before="120" w:after="120" w:line="480" w:lineRule="auto"/>
      </w:pPr>
      <w:bookmarkStart w:id="111" w:name="_ENREF_22"/>
      <w:r w:rsidRPr="005E2523">
        <w:t>22.</w:t>
      </w:r>
      <w:r w:rsidRPr="005E2523">
        <w:tab/>
        <w:t>Stannus OP, Jones G, Blizzard L, Cicuttini FM, Ding C. Associations between serum levels of inflammatory markers and change in knee pain over 5 years in older adults: a prospective cohort study. Ann Rheum Dis 2013;72:535-40.</w:t>
      </w:r>
      <w:bookmarkEnd w:id="111"/>
    </w:p>
    <w:p w14:paraId="4E8EA641" w14:textId="77777777" w:rsidR="005E2523" w:rsidRPr="005E2523" w:rsidRDefault="005E2523" w:rsidP="005E2523">
      <w:pPr>
        <w:pStyle w:val="EndNoteBibliography"/>
        <w:spacing w:before="120" w:after="120" w:line="480" w:lineRule="auto"/>
      </w:pPr>
      <w:bookmarkStart w:id="112" w:name="_ENREF_23"/>
      <w:r w:rsidRPr="005E2523">
        <w:t>23.</w:t>
      </w:r>
      <w:r w:rsidRPr="005E2523">
        <w:tab/>
        <w:t>Ding C, Cicuttini F, Blizzard L, Scott F, Jones G. A longitudinal study of the effect of sex and age on rate of change in knee cartilage volume in adults. Rheumatology (Oxford) 2007;46:273-9.</w:t>
      </w:r>
      <w:bookmarkEnd w:id="112"/>
    </w:p>
    <w:p w14:paraId="0743DD8F" w14:textId="77777777" w:rsidR="005E2523" w:rsidRPr="005E2523" w:rsidRDefault="005E2523" w:rsidP="005E2523">
      <w:pPr>
        <w:pStyle w:val="EndNoteBibliography"/>
        <w:spacing w:before="120" w:after="120" w:line="480" w:lineRule="auto"/>
      </w:pPr>
      <w:bookmarkStart w:id="113" w:name="_ENREF_24"/>
      <w:r w:rsidRPr="005E2523">
        <w:t>24.</w:t>
      </w:r>
      <w:r w:rsidRPr="005E2523">
        <w:tab/>
        <w:t>Mezhov V, Ciccutini FM, Hanna FS, Brennan SL, Wang YY, Urquhart DM, et al. Does obesity affect knee cartilage? A systematic review of magnetic resonance imaging data. Obesity reviews : an official journal of the International Association for the Study of Obesity 2014;15:143-57.</w:t>
      </w:r>
      <w:bookmarkEnd w:id="113"/>
    </w:p>
    <w:p w14:paraId="37A1575E" w14:textId="77777777" w:rsidR="005E2523" w:rsidRPr="005E2523" w:rsidRDefault="005E2523" w:rsidP="005E2523">
      <w:pPr>
        <w:pStyle w:val="EndNoteBibliography"/>
        <w:spacing w:before="120" w:after="120" w:line="480" w:lineRule="auto"/>
      </w:pPr>
      <w:bookmarkStart w:id="114" w:name="_ENREF_25"/>
      <w:r w:rsidRPr="005E2523">
        <w:t>25.</w:t>
      </w:r>
      <w:r w:rsidRPr="005E2523">
        <w:tab/>
        <w:t>Hunter DJ, Zhang W, Conaghan PG, Hirko K, Menashe L, Li L, et al. Systematic review of the concurrent and predictive validity of MRI biomarkers in OA. Osteoarthritis Cartilage 2011;19:557-88.</w:t>
      </w:r>
      <w:bookmarkEnd w:id="114"/>
    </w:p>
    <w:p w14:paraId="25A051A1" w14:textId="77777777" w:rsidR="005E2523" w:rsidRPr="005E2523" w:rsidRDefault="005E2523" w:rsidP="005E2523">
      <w:pPr>
        <w:pStyle w:val="EndNoteBibliography"/>
        <w:spacing w:before="120" w:after="120" w:line="480" w:lineRule="auto"/>
      </w:pPr>
      <w:bookmarkStart w:id="115" w:name="_ENREF_26"/>
      <w:r w:rsidRPr="005E2523">
        <w:t>26.</w:t>
      </w:r>
      <w:r w:rsidRPr="005E2523">
        <w:tab/>
        <w:t>Loughlin J, Reynard LN. Osteoarthritis: Epigenetics of articular cartilage in knee and hip OA. Nat Rev Rheumatol 2015;11:6-7.</w:t>
      </w:r>
      <w:bookmarkEnd w:id="115"/>
    </w:p>
    <w:p w14:paraId="68E02C0D" w14:textId="77777777" w:rsidR="005E2523" w:rsidRPr="005E2523" w:rsidRDefault="005E2523" w:rsidP="005E2523">
      <w:pPr>
        <w:pStyle w:val="EndNoteBibliography"/>
        <w:spacing w:before="120" w:after="120" w:line="480" w:lineRule="auto"/>
      </w:pPr>
      <w:bookmarkStart w:id="116" w:name="_ENREF_27"/>
      <w:r w:rsidRPr="005E2523">
        <w:t>27.</w:t>
      </w:r>
      <w:r w:rsidRPr="005E2523">
        <w:tab/>
        <w:t>Jones G, Glisson M, Hynes K, Cicuttini F. Sex and site differences in cartilage development: a possible explanation for variations in knee osteoarthritis in later life. Arthritis Rheum 2000;43:2543-9.</w:t>
      </w:r>
      <w:bookmarkEnd w:id="116"/>
    </w:p>
    <w:p w14:paraId="5116F43A" w14:textId="77777777" w:rsidR="005E2523" w:rsidRPr="005E2523" w:rsidRDefault="005E2523" w:rsidP="005E2523">
      <w:pPr>
        <w:pStyle w:val="EndNoteBibliography"/>
        <w:spacing w:before="120" w:after="120" w:line="480" w:lineRule="auto"/>
      </w:pPr>
      <w:bookmarkStart w:id="117" w:name="_ENREF_28"/>
      <w:r w:rsidRPr="005E2523">
        <w:t>28.</w:t>
      </w:r>
      <w:r w:rsidRPr="005E2523">
        <w:tab/>
        <w:t>Thomas E, Peat G, Harris L, Wilkie R, Croft PR. The prevalence of pain and pain interference in a general population of older adults: cross-sectional findings from the North Staffordshire Osteoarthritis Project (NorStOP). Pain 2004;110:361-8.</w:t>
      </w:r>
      <w:bookmarkEnd w:id="117"/>
    </w:p>
    <w:p w14:paraId="509C704E" w14:textId="77777777" w:rsidR="005E2523" w:rsidRPr="005E2523" w:rsidRDefault="005E2523" w:rsidP="005E2523">
      <w:pPr>
        <w:pStyle w:val="EndNoteBibliography"/>
        <w:spacing w:before="120" w:after="120" w:line="480" w:lineRule="auto"/>
      </w:pPr>
      <w:bookmarkStart w:id="118" w:name="_ENREF_29"/>
      <w:r w:rsidRPr="005E2523">
        <w:lastRenderedPageBreak/>
        <w:t>29.</w:t>
      </w:r>
      <w:r w:rsidRPr="005E2523">
        <w:tab/>
        <w:t>Altman RD, Hochberg M, Murphy WA, Jr., Wolfe F, Lequesne M. Atlas of individual radiographic features in osteoarthritis. Osteoarthritis Cartilage 1995;3 Suppl A:3-70.</w:t>
      </w:r>
      <w:bookmarkEnd w:id="118"/>
    </w:p>
    <w:p w14:paraId="0F878B63" w14:textId="77777777" w:rsidR="005E2523" w:rsidRPr="005E2523" w:rsidRDefault="005E2523" w:rsidP="005E2523">
      <w:pPr>
        <w:pStyle w:val="EndNoteBibliography"/>
        <w:spacing w:before="120" w:after="120" w:line="480" w:lineRule="auto"/>
      </w:pPr>
      <w:bookmarkStart w:id="119" w:name="_ENREF_30"/>
      <w:r w:rsidRPr="005E2523">
        <w:t>30.</w:t>
      </w:r>
      <w:r w:rsidRPr="005E2523">
        <w:tab/>
        <w:t>Ding C, Garnero P, Cicuttini F, Scott F, Cooley H, Jones G. Knee cartilage defects: association with early radiographic osteoarthritis, decreased cartilage volume, increased joint surface area and type II collagen breakdown. Osteoarthritis Cartilage 2005;13:198-205.</w:t>
      </w:r>
      <w:bookmarkEnd w:id="119"/>
    </w:p>
    <w:p w14:paraId="03294119" w14:textId="77777777" w:rsidR="005E2523" w:rsidRPr="005E2523" w:rsidRDefault="005E2523" w:rsidP="005E2523">
      <w:pPr>
        <w:pStyle w:val="EndNoteBibliography"/>
        <w:spacing w:before="120" w:after="120" w:line="480" w:lineRule="auto"/>
      </w:pPr>
      <w:bookmarkStart w:id="120" w:name="_ENREF_31"/>
      <w:r w:rsidRPr="005E2523">
        <w:t>31.</w:t>
      </w:r>
      <w:r w:rsidRPr="005E2523">
        <w:tab/>
        <w:t>Dore D, Quinn S, Ding C, Winzenberg T, Zhai G, Cicuttini F, et al. Natural history and clinical significance of MRI-detected bone marrow lesions at the knee: a prospective study in community dwelling older adults. Arthritis Res Ther 2010;12:R223.</w:t>
      </w:r>
      <w:bookmarkEnd w:id="120"/>
    </w:p>
    <w:p w14:paraId="4E6629C6" w14:textId="77777777" w:rsidR="005E2523" w:rsidRPr="005E2523" w:rsidRDefault="005E2523" w:rsidP="005E2523">
      <w:pPr>
        <w:pStyle w:val="EndNoteBibliography"/>
        <w:spacing w:before="120" w:after="120" w:line="480" w:lineRule="auto"/>
      </w:pPr>
      <w:bookmarkStart w:id="121" w:name="_ENREF_32"/>
      <w:r w:rsidRPr="005E2523">
        <w:t>32.</w:t>
      </w:r>
      <w:r w:rsidRPr="005E2523">
        <w:tab/>
        <w:t>Hochberg Y. A sharper Bonferroni procedure for multiple tests of significance. Biometrika 1988;75:800-2.</w:t>
      </w:r>
      <w:bookmarkEnd w:id="121"/>
    </w:p>
    <w:p w14:paraId="59C7A565" w14:textId="77777777" w:rsidR="005E2523" w:rsidRPr="005E2523" w:rsidRDefault="005E2523" w:rsidP="005E2523">
      <w:pPr>
        <w:pStyle w:val="EndNoteBibliography"/>
        <w:spacing w:before="120" w:after="120" w:line="480" w:lineRule="auto"/>
      </w:pPr>
      <w:bookmarkStart w:id="122" w:name="_ENREF_33"/>
      <w:r w:rsidRPr="005E2523">
        <w:t>33.</w:t>
      </w:r>
      <w:r w:rsidRPr="005E2523">
        <w:tab/>
        <w:t>Croft P, Jordan K, Jinks C. "Pain elsewhere" and the impact of knee pain in older people. Arthritis Rheum 2005;52:2350-4.</w:t>
      </w:r>
      <w:bookmarkEnd w:id="122"/>
    </w:p>
    <w:p w14:paraId="069EA7D9" w14:textId="77777777" w:rsidR="005E2523" w:rsidRPr="005E2523" w:rsidRDefault="005E2523" w:rsidP="005E2523">
      <w:pPr>
        <w:pStyle w:val="EndNoteBibliography"/>
        <w:spacing w:before="120" w:after="120" w:line="480" w:lineRule="auto"/>
      </w:pPr>
      <w:bookmarkStart w:id="123" w:name="_ENREF_34"/>
      <w:r w:rsidRPr="005E2523">
        <w:t>34.</w:t>
      </w:r>
      <w:r w:rsidRPr="005E2523">
        <w:tab/>
        <w:t>Coggon D, Ntani G, Palmer KT, Felli VE, Harari R, Barrero LH, et al. Patterns of multisite pain and associations with risk factors. Pain 2013;154:1769-77.</w:t>
      </w:r>
      <w:bookmarkEnd w:id="123"/>
    </w:p>
    <w:p w14:paraId="554B3BCB" w14:textId="77777777" w:rsidR="005E2523" w:rsidRPr="005E2523" w:rsidRDefault="005E2523" w:rsidP="005E2523">
      <w:pPr>
        <w:pStyle w:val="EndNoteBibliography"/>
        <w:spacing w:before="120" w:after="120" w:line="480" w:lineRule="auto"/>
      </w:pPr>
      <w:bookmarkStart w:id="124" w:name="_ENREF_35"/>
      <w:r w:rsidRPr="005E2523">
        <w:t>35.</w:t>
      </w:r>
      <w:r w:rsidRPr="005E2523">
        <w:tab/>
        <w:t>Kamaleri Y, Natvig B, Ihlebaek CM, Bruusgaard D. Localized or widespread musculoskeletal pain: does it matter? Pain 2008;138:41-6.</w:t>
      </w:r>
      <w:bookmarkEnd w:id="124"/>
    </w:p>
    <w:p w14:paraId="6FA25A2D" w14:textId="77777777" w:rsidR="005E2523" w:rsidRPr="005E2523" w:rsidRDefault="005E2523" w:rsidP="005E2523">
      <w:pPr>
        <w:pStyle w:val="EndNoteBibliography"/>
        <w:spacing w:before="120" w:after="120" w:line="480" w:lineRule="auto"/>
      </w:pPr>
      <w:bookmarkStart w:id="125" w:name="_ENREF_36"/>
      <w:r w:rsidRPr="005E2523">
        <w:t>36.</w:t>
      </w:r>
      <w:r w:rsidRPr="005E2523">
        <w:tab/>
        <w:t>Sellam J, Berenbaum F. The role of synovitis in pathophysiology and clinical symptoms of osteoarthritis. Nat Rev Rheumatol 2010;6:625-35.</w:t>
      </w:r>
      <w:bookmarkEnd w:id="125"/>
    </w:p>
    <w:p w14:paraId="7C32FBC1" w14:textId="77777777" w:rsidR="005E2523" w:rsidRPr="005E2523" w:rsidRDefault="005E2523" w:rsidP="005E2523">
      <w:pPr>
        <w:pStyle w:val="EndNoteBibliography"/>
        <w:spacing w:before="120" w:after="120" w:line="480" w:lineRule="auto"/>
      </w:pPr>
      <w:bookmarkStart w:id="126" w:name="_ENREF_37"/>
      <w:r w:rsidRPr="005E2523">
        <w:t>37.</w:t>
      </w:r>
      <w:r w:rsidRPr="005E2523">
        <w:tab/>
        <w:t>Dimitroulas T, Duarte RV, Behura A, Kitas GD, Raphael JH. Neuropathic pain in osteoarthritis: a review of pathophysiological mechanisms and implications for treatment. Semin Arthritis Rheum 2014;44:145-54.</w:t>
      </w:r>
      <w:bookmarkEnd w:id="126"/>
    </w:p>
    <w:p w14:paraId="401AD3E1" w14:textId="77777777" w:rsidR="005E2523" w:rsidRPr="005E2523" w:rsidRDefault="005E2523" w:rsidP="005E2523">
      <w:pPr>
        <w:pStyle w:val="EndNoteBibliography"/>
        <w:spacing w:before="120" w:after="120" w:line="480" w:lineRule="auto"/>
      </w:pPr>
      <w:bookmarkStart w:id="127" w:name="_ENREF_38"/>
      <w:r w:rsidRPr="005E2523">
        <w:t>38.</w:t>
      </w:r>
      <w:r w:rsidRPr="005E2523">
        <w:tab/>
        <w:t>Berenbaum F. Osteoarthritis as an inflammatory disease (osteoarthritis is not osteoarthrosis!). Osteoarthritis Cartilage 2013;21:16-21.</w:t>
      </w:r>
      <w:bookmarkEnd w:id="127"/>
    </w:p>
    <w:p w14:paraId="72B56B18" w14:textId="77777777" w:rsidR="005E2523" w:rsidRPr="005E2523" w:rsidRDefault="005E2523" w:rsidP="005E2523">
      <w:pPr>
        <w:pStyle w:val="EndNoteBibliography"/>
        <w:spacing w:before="120" w:after="120" w:line="480" w:lineRule="auto"/>
      </w:pPr>
      <w:bookmarkStart w:id="128" w:name="_ENREF_39"/>
      <w:r w:rsidRPr="005E2523">
        <w:lastRenderedPageBreak/>
        <w:t>39.</w:t>
      </w:r>
      <w:r w:rsidRPr="005E2523">
        <w:tab/>
        <w:t>Arranz LI, Rafecas M, Alegre C. Effects of obesity on function and quality of life in chronic pain conditions. Curr Rheumatol Rep 2014;16:390.</w:t>
      </w:r>
      <w:bookmarkEnd w:id="128"/>
    </w:p>
    <w:p w14:paraId="70B80B4E" w14:textId="77777777" w:rsidR="005E2523" w:rsidRPr="005E2523" w:rsidRDefault="005E2523" w:rsidP="005E2523">
      <w:pPr>
        <w:pStyle w:val="EndNoteBibliography"/>
        <w:spacing w:before="120" w:after="120" w:line="480" w:lineRule="auto"/>
      </w:pPr>
      <w:bookmarkStart w:id="129" w:name="_ENREF_40"/>
      <w:r w:rsidRPr="005E2523">
        <w:t>40.</w:t>
      </w:r>
      <w:r w:rsidRPr="005E2523">
        <w:tab/>
        <w:t>Hartvigsen J, Natvig B, Ferreira M. Is it all about a pain in the back? Best Pract Res Clin Rheumatol 2013;27:613-23.</w:t>
      </w:r>
      <w:bookmarkEnd w:id="129"/>
    </w:p>
    <w:p w14:paraId="33D60780" w14:textId="77777777" w:rsidR="005E2523" w:rsidRPr="005E2523" w:rsidRDefault="005E2523" w:rsidP="005E2523">
      <w:pPr>
        <w:pStyle w:val="EndNoteBibliography"/>
        <w:spacing w:before="120" w:after="120" w:line="480" w:lineRule="auto"/>
      </w:pPr>
      <w:bookmarkStart w:id="130" w:name="_ENREF_41"/>
      <w:r w:rsidRPr="005E2523">
        <w:t>41.</w:t>
      </w:r>
      <w:r w:rsidRPr="005E2523">
        <w:tab/>
        <w:t>Norbury TA, MacGregor AJ, Urwin J, Spector TD, McMahon SB. Heritability of responses to painful stimuli in women: a classical twin study. Brain 2007;130:3041-9.</w:t>
      </w:r>
      <w:bookmarkEnd w:id="130"/>
    </w:p>
    <w:p w14:paraId="3BD07D09" w14:textId="77777777" w:rsidR="005E2523" w:rsidRPr="005E2523" w:rsidRDefault="005E2523" w:rsidP="005E2523">
      <w:pPr>
        <w:pStyle w:val="EndNoteBibliography"/>
        <w:spacing w:before="120" w:after="120" w:line="480" w:lineRule="auto"/>
      </w:pPr>
      <w:bookmarkStart w:id="131" w:name="_ENREF_42"/>
      <w:r w:rsidRPr="005E2523">
        <w:t>42.</w:t>
      </w:r>
      <w:r w:rsidRPr="005E2523">
        <w:tab/>
        <w:t>Valdes AM, De Wilde G, Doherty SA, Lories RJ, Vaughn FL, Laslett LL, et al. The Ile585Val TRPV1 variant is involved in risk of painful knee osteoarthritis. Ann Rheum Dis 2011;70:1556-61.</w:t>
      </w:r>
      <w:bookmarkEnd w:id="131"/>
    </w:p>
    <w:p w14:paraId="58F05B1D" w14:textId="77777777" w:rsidR="005E2523" w:rsidRPr="005E2523" w:rsidRDefault="005E2523" w:rsidP="005E2523">
      <w:pPr>
        <w:pStyle w:val="EndNoteBibliography"/>
        <w:spacing w:before="120" w:after="120" w:line="480" w:lineRule="auto"/>
      </w:pPr>
      <w:bookmarkStart w:id="132" w:name="_ENREF_43"/>
      <w:r w:rsidRPr="005E2523">
        <w:t>43.</w:t>
      </w:r>
      <w:r w:rsidRPr="005E2523">
        <w:tab/>
        <w:t>Malfait AM, Seymour AB, Gao F, Tortorella MD, Le Graverand-Gastineau MP, Wood LS, et al. A role for PACE4 in osteoarthritis pain: evidence from human genetic association and null mutant phenotype. Ann Rheum Dis 2012;71:1042-8.</w:t>
      </w:r>
      <w:bookmarkEnd w:id="132"/>
    </w:p>
    <w:p w14:paraId="1783AD75" w14:textId="77777777" w:rsidR="005E2523" w:rsidRPr="005E2523" w:rsidRDefault="005E2523" w:rsidP="005E2523">
      <w:pPr>
        <w:pStyle w:val="EndNoteBibliography"/>
        <w:spacing w:before="120" w:after="120" w:line="480" w:lineRule="auto"/>
      </w:pPr>
      <w:bookmarkStart w:id="133" w:name="_ENREF_44"/>
      <w:r w:rsidRPr="005E2523">
        <w:t>44.</w:t>
      </w:r>
      <w:r w:rsidRPr="005E2523">
        <w:tab/>
        <w:t>Neogi T, Soni A, Doherty SA, Laslett LL, Maciewicz RA, Hart DJ, et al. Contribution of the COMT Val158Met variant to symptomatic knee osteoarthritis. Ann Rheum Dis 2014;73:315-7.</w:t>
      </w:r>
      <w:bookmarkEnd w:id="133"/>
    </w:p>
    <w:p w14:paraId="3347E4A1" w14:textId="77777777" w:rsidR="005E2523" w:rsidRPr="005E2523" w:rsidRDefault="005E2523" w:rsidP="005E2523">
      <w:pPr>
        <w:pStyle w:val="EndNoteBibliography"/>
        <w:spacing w:before="120" w:after="120" w:line="480" w:lineRule="auto"/>
      </w:pPr>
      <w:bookmarkStart w:id="134" w:name="_ENREF_45"/>
      <w:r w:rsidRPr="005E2523">
        <w:t>45.</w:t>
      </w:r>
      <w:r w:rsidRPr="005E2523">
        <w:tab/>
        <w:t>Staud R. Evidence for shared pain mechanisms in osteoarthritis, low back pain, and fibromyalgia. Curr Rheumatol Rep 2011;13:513-20.</w:t>
      </w:r>
      <w:bookmarkEnd w:id="134"/>
    </w:p>
    <w:p w14:paraId="5A14F734" w14:textId="77777777" w:rsidR="005E2523" w:rsidRPr="005E2523" w:rsidRDefault="005E2523" w:rsidP="005E2523">
      <w:pPr>
        <w:pStyle w:val="EndNoteBibliography"/>
        <w:spacing w:before="120" w:after="120" w:line="480" w:lineRule="auto"/>
      </w:pPr>
      <w:bookmarkStart w:id="135" w:name="_ENREF_46"/>
      <w:r w:rsidRPr="005E2523">
        <w:t>46.</w:t>
      </w:r>
      <w:r w:rsidRPr="005E2523">
        <w:tab/>
        <w:t>Woolf CJ. Central sensitization: implications for the diagnosis and treatment of pain. Pain 2011;152:S2-15.</w:t>
      </w:r>
      <w:bookmarkEnd w:id="135"/>
    </w:p>
    <w:p w14:paraId="030495C0" w14:textId="77777777" w:rsidR="005E2523" w:rsidRPr="005E2523" w:rsidRDefault="005E2523" w:rsidP="005E2523">
      <w:pPr>
        <w:pStyle w:val="EndNoteBibliography"/>
        <w:spacing w:before="120" w:after="120" w:line="480" w:lineRule="auto"/>
      </w:pPr>
      <w:bookmarkStart w:id="136" w:name="_ENREF_47"/>
      <w:r w:rsidRPr="005E2523">
        <w:t>47.</w:t>
      </w:r>
      <w:r w:rsidRPr="005E2523">
        <w:tab/>
        <w:t>Williams FM, Spector TD, MacGregor AJ. Pain reporting at different body sites is explained by a single underlying genetic factor. Rheumatology (Oxford) 2010;49:1753-5.</w:t>
      </w:r>
      <w:bookmarkEnd w:id="136"/>
    </w:p>
    <w:p w14:paraId="0378F86D" w14:textId="77777777" w:rsidR="005E2523" w:rsidRPr="005E2523" w:rsidRDefault="005E2523" w:rsidP="005E2523">
      <w:pPr>
        <w:pStyle w:val="EndNoteBibliography"/>
        <w:spacing w:before="120" w:after="120" w:line="480" w:lineRule="auto"/>
      </w:pPr>
      <w:bookmarkStart w:id="137" w:name="_ENREF_48"/>
      <w:r w:rsidRPr="005E2523">
        <w:t>48.</w:t>
      </w:r>
      <w:r w:rsidRPr="005E2523">
        <w:tab/>
        <w:t>Malkin I, Williams FM, LaChance G, Spector T, MacGregor AJ, Livshits G. Low back and common widespread pain share common genetic determinants. Ann Hum Genet 2014;78:357-66.</w:t>
      </w:r>
      <w:bookmarkEnd w:id="137"/>
    </w:p>
    <w:p w14:paraId="56F31154" w14:textId="77777777" w:rsidR="005E2523" w:rsidRPr="005E2523" w:rsidRDefault="005E2523" w:rsidP="005E2523">
      <w:pPr>
        <w:pStyle w:val="EndNoteBibliography"/>
        <w:spacing w:before="120" w:after="120" w:line="480" w:lineRule="auto"/>
      </w:pPr>
      <w:bookmarkStart w:id="138" w:name="_ENREF_49"/>
      <w:r w:rsidRPr="005E2523">
        <w:t>49.</w:t>
      </w:r>
      <w:r w:rsidRPr="005E2523">
        <w:tab/>
        <w:t>Simonet WS. Genetics of primary generalized osteoarthritis. Mol Genet Metab 2002;77:31-4.</w:t>
      </w:r>
      <w:bookmarkEnd w:id="138"/>
    </w:p>
    <w:p w14:paraId="76BDA7AC" w14:textId="77777777" w:rsidR="005E2523" w:rsidRPr="005E2523" w:rsidRDefault="005E2523" w:rsidP="005E2523">
      <w:pPr>
        <w:pStyle w:val="EndNoteBibliography"/>
        <w:spacing w:before="120" w:after="120" w:line="480" w:lineRule="auto"/>
      </w:pPr>
      <w:bookmarkStart w:id="139" w:name="_ENREF_50"/>
      <w:r w:rsidRPr="005E2523">
        <w:t>50.</w:t>
      </w:r>
      <w:r w:rsidRPr="005E2523">
        <w:tab/>
        <w:t>Thakur M, Dawes JM, McMahon SB. Genomics of pain in osteoarthritis. Osteoarthritis Cartilage 2013;21:1374-82.</w:t>
      </w:r>
      <w:bookmarkEnd w:id="139"/>
    </w:p>
    <w:p w14:paraId="134CCDD2" w14:textId="77777777" w:rsidR="005E2523" w:rsidRPr="005E2523" w:rsidRDefault="005E2523" w:rsidP="005E2523">
      <w:pPr>
        <w:pStyle w:val="EndNoteBibliography"/>
        <w:spacing w:before="120" w:after="120" w:line="480" w:lineRule="auto"/>
      </w:pPr>
      <w:bookmarkStart w:id="140" w:name="_ENREF_51"/>
      <w:r w:rsidRPr="005E2523">
        <w:lastRenderedPageBreak/>
        <w:t>51.</w:t>
      </w:r>
      <w:r w:rsidRPr="005E2523">
        <w:tab/>
        <w:t>Ding C, Zhang Y, Hunter D. Use of imaging techniques to predict progression in osteoarthritis. Curr Opin Rheumatol 2013;25:127-35.</w:t>
      </w:r>
      <w:bookmarkEnd w:id="140"/>
    </w:p>
    <w:p w14:paraId="2B49CDAC" w14:textId="64D67B80" w:rsidR="00E66C46" w:rsidRPr="005F4B58" w:rsidRDefault="003C049E" w:rsidP="005E2523">
      <w:pPr>
        <w:spacing w:before="120" w:after="120" w:line="480" w:lineRule="auto"/>
        <w:rPr>
          <w:rFonts w:ascii="Times New Roman" w:hAnsi="Times New Roman" w:cs="Times New Roman"/>
          <w:color w:val="000000" w:themeColor="text1"/>
          <w:sz w:val="20"/>
          <w:szCs w:val="20"/>
        </w:rPr>
      </w:pPr>
      <w:r w:rsidRPr="005F4B58">
        <w:rPr>
          <w:rFonts w:ascii="Times New Roman" w:hAnsi="Times New Roman" w:cs="Times New Roman"/>
          <w:color w:val="000000" w:themeColor="text1"/>
          <w:sz w:val="24"/>
          <w:szCs w:val="24"/>
        </w:rPr>
        <w:fldChar w:fldCharType="end"/>
      </w:r>
      <w:r w:rsidR="00E66C46" w:rsidRPr="005F4B58">
        <w:rPr>
          <w:rFonts w:ascii="Times New Roman" w:hAnsi="Times New Roman" w:cs="Times New Roman"/>
          <w:color w:val="000000" w:themeColor="text1"/>
          <w:sz w:val="20"/>
          <w:szCs w:val="20"/>
        </w:rPr>
        <w:br w:type="page"/>
      </w:r>
    </w:p>
    <w:p w14:paraId="37CC8D2C" w14:textId="31145F04" w:rsidR="003F5741" w:rsidRDefault="003F5741" w:rsidP="004C71D2">
      <w:pPr>
        <w:spacing w:before="120" w:after="120" w:line="480" w:lineRule="auto"/>
        <w:jc w:val="both"/>
        <w:rPr>
          <w:rFonts w:ascii="Times New Roman" w:hAnsi="Times New Roman" w:cs="Times New Roman"/>
          <w:color w:val="000000" w:themeColor="text1"/>
          <w:sz w:val="24"/>
          <w:szCs w:val="24"/>
        </w:rPr>
      </w:pPr>
      <w:r w:rsidRPr="003F5741">
        <w:rPr>
          <w:rFonts w:ascii="Times New Roman" w:hAnsi="Times New Roman" w:cs="Times New Roman"/>
          <w:b/>
          <w:noProof/>
          <w:color w:val="000000" w:themeColor="text1"/>
          <w:sz w:val="24"/>
          <w:szCs w:val="24"/>
        </w:rPr>
        <w:lastRenderedPageBreak/>
        <w:drawing>
          <wp:inline distT="0" distB="0" distL="0" distR="0" wp14:anchorId="0DBBBBD9" wp14:editId="204B9CB0">
            <wp:extent cx="5731510" cy="3741284"/>
            <wp:effectExtent l="0" t="0" r="2540" b="0"/>
            <wp:docPr id="1" name="Picture 1" descr="C:\Feng\OA\Papers\Submitted\4_pain&amp;volume\Submission\ACR\revision\final\final_submit\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eng\OA\Papers\Submitted\4_pain&amp;volume\Submission\ACR\revision\final\final_submit\Figure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741284"/>
                    </a:xfrm>
                    <a:prstGeom prst="rect">
                      <a:avLst/>
                    </a:prstGeom>
                    <a:noFill/>
                    <a:ln>
                      <a:noFill/>
                    </a:ln>
                  </pic:spPr>
                </pic:pic>
              </a:graphicData>
            </a:graphic>
          </wp:inline>
        </w:drawing>
      </w:r>
      <w:r w:rsidR="00030522" w:rsidRPr="005F4B58">
        <w:rPr>
          <w:rFonts w:ascii="Times New Roman" w:hAnsi="Times New Roman" w:cs="Times New Roman"/>
          <w:b/>
          <w:color w:val="000000" w:themeColor="text1"/>
          <w:sz w:val="24"/>
          <w:szCs w:val="24"/>
        </w:rPr>
        <w:t>Fig</w:t>
      </w:r>
      <w:r w:rsidR="00AC1665" w:rsidRPr="005F4B58">
        <w:rPr>
          <w:rFonts w:ascii="Times New Roman" w:hAnsi="Times New Roman" w:cs="Times New Roman"/>
          <w:b/>
          <w:color w:val="000000" w:themeColor="text1"/>
          <w:sz w:val="24"/>
          <w:szCs w:val="24"/>
        </w:rPr>
        <w:t>ure</w:t>
      </w:r>
      <w:r w:rsidR="00030522" w:rsidRPr="005F4B58">
        <w:rPr>
          <w:rFonts w:ascii="Times New Roman" w:hAnsi="Times New Roman" w:cs="Times New Roman"/>
          <w:b/>
          <w:color w:val="000000" w:themeColor="text1"/>
          <w:sz w:val="24"/>
          <w:szCs w:val="24"/>
        </w:rPr>
        <w:t xml:space="preserve"> 1</w:t>
      </w:r>
      <w:r w:rsidR="00030522" w:rsidRPr="005F4B58">
        <w:rPr>
          <w:rFonts w:ascii="Times New Roman" w:hAnsi="Times New Roman" w:cs="Times New Roman"/>
          <w:color w:val="000000" w:themeColor="text1"/>
          <w:sz w:val="24"/>
          <w:szCs w:val="24"/>
        </w:rPr>
        <w:t xml:space="preserve"> The association between number of painful sites and cartilage volume loss in the total sample. With increasing number of painful sites, there is greater annual cartilage volume loss at lateral and total, but not at medial tibiofemoral compartment. The β coefficients and P values are from tests of trend of cartilage volume loss on number of painful sites det</w:t>
      </w:r>
      <w:r w:rsidR="00D54CF4" w:rsidRPr="005F4B58">
        <w:rPr>
          <w:rFonts w:ascii="Times New Roman" w:hAnsi="Times New Roman" w:cs="Times New Roman"/>
          <w:color w:val="000000" w:themeColor="text1"/>
          <w:sz w:val="24"/>
          <w:szCs w:val="24"/>
        </w:rPr>
        <w:t xml:space="preserve">ermined by linear regression. </w:t>
      </w:r>
      <w:r w:rsidR="00D54CF4" w:rsidRPr="005F4B58">
        <w:rPr>
          <w:rFonts w:ascii="Times New Roman" w:hAnsi="Times New Roman" w:cs="Times New Roman"/>
          <w:b/>
          <w:color w:val="000000" w:themeColor="text1"/>
          <w:sz w:val="24"/>
          <w:szCs w:val="24"/>
        </w:rPr>
        <w:t>*</w:t>
      </w:r>
      <w:r w:rsidR="00030522" w:rsidRPr="005F4B58">
        <w:rPr>
          <w:rFonts w:ascii="Times New Roman" w:hAnsi="Times New Roman" w:cs="Times New Roman"/>
          <w:color w:val="000000" w:themeColor="text1"/>
          <w:sz w:val="24"/>
          <w:szCs w:val="24"/>
        </w:rPr>
        <w:t>represe</w:t>
      </w:r>
      <w:r w:rsidR="00F50692" w:rsidRPr="005F4B58">
        <w:rPr>
          <w:rFonts w:ascii="Times New Roman" w:hAnsi="Times New Roman" w:cs="Times New Roman"/>
          <w:color w:val="000000" w:themeColor="text1"/>
          <w:sz w:val="24"/>
          <w:szCs w:val="24"/>
        </w:rPr>
        <w:t xml:space="preserve">nts the </w:t>
      </w:r>
      <w:proofErr w:type="spellStart"/>
      <w:r w:rsidR="00F50692" w:rsidRPr="005F4B58">
        <w:rPr>
          <w:rFonts w:ascii="Times New Roman" w:hAnsi="Times New Roman" w:cs="Times New Roman"/>
          <w:color w:val="000000" w:themeColor="text1"/>
          <w:sz w:val="24"/>
          <w:szCs w:val="24"/>
        </w:rPr>
        <w:t>univariable</w:t>
      </w:r>
      <w:proofErr w:type="spellEnd"/>
      <w:r w:rsidR="00F50692" w:rsidRPr="005F4B58">
        <w:rPr>
          <w:rFonts w:ascii="Times New Roman" w:hAnsi="Times New Roman" w:cs="Times New Roman"/>
          <w:color w:val="000000" w:themeColor="text1"/>
          <w:sz w:val="24"/>
          <w:szCs w:val="24"/>
        </w:rPr>
        <w:t xml:space="preserve"> analysis; #</w:t>
      </w:r>
      <w:r w:rsidR="00030522" w:rsidRPr="005F4B58">
        <w:rPr>
          <w:rFonts w:ascii="Times New Roman" w:hAnsi="Times New Roman" w:cs="Times New Roman"/>
          <w:color w:val="000000" w:themeColor="text1"/>
          <w:sz w:val="24"/>
          <w:szCs w:val="24"/>
        </w:rPr>
        <w:t>represents multivariable analysis with adjustment for age, sex, body mass index, physical activity, pain medication, baseline cartilage volume, cartilage defects, bone marrow lesions, joint space narrowing and osteophytes for corresponding compartment. MTF medial tibiofemoral compartment; LTF lateral tibiofemoral compartment; TF tibiofemoral compartment</w:t>
      </w:r>
      <w:r w:rsidR="00E9191F" w:rsidRPr="005F4B58">
        <w:rPr>
          <w:rFonts w:ascii="Times New Roman" w:hAnsi="Times New Roman" w:cs="Times New Roman"/>
          <w:color w:val="000000" w:themeColor="text1"/>
          <w:sz w:val="24"/>
          <w:szCs w:val="24"/>
        </w:rPr>
        <w:t>.</w:t>
      </w:r>
    </w:p>
    <w:p w14:paraId="758DE116" w14:textId="77777777" w:rsidR="003F5741" w:rsidRDefault="003F57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5493EE3" w14:textId="77777777" w:rsidR="003F5741" w:rsidRPr="0044069A" w:rsidRDefault="003F5741" w:rsidP="00257DBA">
      <w:pPr>
        <w:rPr>
          <w:rFonts w:ascii="Times New Roman" w:hAnsi="Times New Roman" w:cs="Times New Roman"/>
          <w:b/>
          <w:color w:val="000000" w:themeColor="text1"/>
          <w:sz w:val="24"/>
          <w:szCs w:val="20"/>
        </w:rPr>
      </w:pPr>
      <w:bookmarkStart w:id="141" w:name="OLE_LINK84"/>
      <w:r w:rsidRPr="0044069A">
        <w:rPr>
          <w:rFonts w:ascii="Times New Roman" w:hAnsi="Times New Roman" w:cs="Times New Roman"/>
          <w:b/>
          <w:color w:val="000000" w:themeColor="text1"/>
          <w:sz w:val="24"/>
          <w:szCs w:val="20"/>
        </w:rPr>
        <w:lastRenderedPageBreak/>
        <w:t>Table 1 Descriptive characteristics of participants at baseline, by number of painful sites</w:t>
      </w:r>
      <w:r w:rsidRPr="0044069A">
        <w:rPr>
          <w:rFonts w:ascii="Times New Roman" w:hAnsi="Times New Roman" w:cs="Times New Roman"/>
          <w:color w:val="000000" w:themeColor="text1"/>
          <w:sz w:val="24"/>
          <w:szCs w:val="20"/>
        </w:rPr>
        <w:t>*</w:t>
      </w:r>
    </w:p>
    <w:tbl>
      <w:tblPr>
        <w:tblStyle w:val="TableGrid"/>
        <w:tblW w:w="0" w:type="auto"/>
        <w:jc w:val="center"/>
        <w:tblLook w:val="04A0" w:firstRow="1" w:lastRow="0" w:firstColumn="1" w:lastColumn="0" w:noHBand="0" w:noVBand="1"/>
      </w:tblPr>
      <w:tblGrid>
        <w:gridCol w:w="2531"/>
        <w:gridCol w:w="1426"/>
        <w:gridCol w:w="1426"/>
        <w:gridCol w:w="1426"/>
        <w:gridCol w:w="1426"/>
        <w:gridCol w:w="791"/>
      </w:tblGrid>
      <w:tr w:rsidR="003F5741" w:rsidRPr="0044069A" w14:paraId="2AE3E1E6" w14:textId="77777777" w:rsidTr="00E05E00">
        <w:trPr>
          <w:jc w:val="center"/>
        </w:trPr>
        <w:tc>
          <w:tcPr>
            <w:tcW w:w="0" w:type="auto"/>
            <w:tcBorders>
              <w:left w:val="nil"/>
              <w:bottom w:val="nil"/>
              <w:right w:val="nil"/>
            </w:tcBorders>
          </w:tcPr>
          <w:p w14:paraId="25FE58C4" w14:textId="77777777" w:rsidR="003F5741" w:rsidRPr="0044069A" w:rsidRDefault="003F5741" w:rsidP="00E05E00">
            <w:pPr>
              <w:rPr>
                <w:rFonts w:ascii="Times New Roman" w:hAnsi="Times New Roman" w:cs="Times New Roman"/>
                <w:color w:val="000000" w:themeColor="text1"/>
                <w:sz w:val="20"/>
                <w:szCs w:val="20"/>
              </w:rPr>
            </w:pPr>
          </w:p>
        </w:tc>
        <w:tc>
          <w:tcPr>
            <w:tcW w:w="0" w:type="auto"/>
            <w:gridSpan w:val="4"/>
            <w:tcBorders>
              <w:left w:val="nil"/>
              <w:bottom w:val="single" w:sz="4" w:space="0" w:color="auto"/>
              <w:right w:val="nil"/>
            </w:tcBorders>
          </w:tcPr>
          <w:p w14:paraId="29A029ED"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Number of painful sites</w:t>
            </w:r>
          </w:p>
        </w:tc>
        <w:tc>
          <w:tcPr>
            <w:tcW w:w="0" w:type="auto"/>
            <w:vMerge w:val="restart"/>
            <w:tcBorders>
              <w:left w:val="nil"/>
              <w:right w:val="nil"/>
            </w:tcBorders>
            <w:vAlign w:val="center"/>
          </w:tcPr>
          <w:p w14:paraId="007530F5" w14:textId="77777777" w:rsidR="003F5741" w:rsidRPr="0044069A" w:rsidRDefault="003F5741" w:rsidP="00D8797D">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P value</w:t>
            </w:r>
          </w:p>
        </w:tc>
      </w:tr>
      <w:tr w:rsidR="003F5741" w:rsidRPr="0044069A" w14:paraId="5900FBF9" w14:textId="77777777" w:rsidTr="00E05E00">
        <w:trPr>
          <w:jc w:val="center"/>
        </w:trPr>
        <w:tc>
          <w:tcPr>
            <w:tcW w:w="0" w:type="auto"/>
            <w:tcBorders>
              <w:top w:val="nil"/>
              <w:left w:val="nil"/>
              <w:bottom w:val="single" w:sz="4" w:space="0" w:color="auto"/>
              <w:right w:val="nil"/>
            </w:tcBorders>
          </w:tcPr>
          <w:p w14:paraId="035E058F" w14:textId="77777777" w:rsidR="003F5741" w:rsidRPr="0044069A" w:rsidRDefault="003F5741" w:rsidP="00E05E00">
            <w:pPr>
              <w:rPr>
                <w:rFonts w:ascii="Times New Roman" w:hAnsi="Times New Roman" w:cs="Times New Roman"/>
                <w:color w:val="000000" w:themeColor="text1"/>
                <w:sz w:val="20"/>
                <w:szCs w:val="20"/>
              </w:rPr>
            </w:pPr>
          </w:p>
        </w:tc>
        <w:tc>
          <w:tcPr>
            <w:tcW w:w="0" w:type="auto"/>
            <w:tcBorders>
              <w:left w:val="nil"/>
              <w:bottom w:val="single" w:sz="4" w:space="0" w:color="auto"/>
              <w:right w:val="nil"/>
            </w:tcBorders>
            <w:vAlign w:val="center"/>
          </w:tcPr>
          <w:p w14:paraId="4907E520"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0</w:t>
            </w:r>
          </w:p>
          <w:p w14:paraId="4EEDD839"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(N=50)</w:t>
            </w:r>
          </w:p>
        </w:tc>
        <w:tc>
          <w:tcPr>
            <w:tcW w:w="0" w:type="auto"/>
            <w:tcBorders>
              <w:left w:val="nil"/>
              <w:bottom w:val="single" w:sz="4" w:space="0" w:color="auto"/>
              <w:right w:val="nil"/>
            </w:tcBorders>
            <w:vAlign w:val="center"/>
          </w:tcPr>
          <w:p w14:paraId="158CF1E7"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1-2</w:t>
            </w:r>
          </w:p>
          <w:p w14:paraId="5B28F3AC"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(N=115)</w:t>
            </w:r>
          </w:p>
        </w:tc>
        <w:tc>
          <w:tcPr>
            <w:tcW w:w="0" w:type="auto"/>
            <w:tcBorders>
              <w:left w:val="nil"/>
              <w:bottom w:val="single" w:sz="4" w:space="0" w:color="auto"/>
              <w:right w:val="nil"/>
            </w:tcBorders>
            <w:vAlign w:val="center"/>
          </w:tcPr>
          <w:p w14:paraId="4D18F5A2"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3-4</w:t>
            </w:r>
          </w:p>
          <w:p w14:paraId="5194341F"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(N=110)</w:t>
            </w:r>
          </w:p>
        </w:tc>
        <w:tc>
          <w:tcPr>
            <w:tcW w:w="0" w:type="auto"/>
            <w:tcBorders>
              <w:left w:val="nil"/>
              <w:bottom w:val="single" w:sz="4" w:space="0" w:color="auto"/>
              <w:right w:val="nil"/>
            </w:tcBorders>
            <w:vAlign w:val="center"/>
          </w:tcPr>
          <w:p w14:paraId="3DA07529"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5-7</w:t>
            </w:r>
          </w:p>
          <w:p w14:paraId="4FBB6EF3"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(N=119)</w:t>
            </w:r>
          </w:p>
        </w:tc>
        <w:tc>
          <w:tcPr>
            <w:tcW w:w="0" w:type="auto"/>
            <w:vMerge/>
            <w:tcBorders>
              <w:left w:val="nil"/>
              <w:bottom w:val="single" w:sz="4" w:space="0" w:color="auto"/>
              <w:right w:val="nil"/>
            </w:tcBorders>
            <w:vAlign w:val="center"/>
          </w:tcPr>
          <w:p w14:paraId="649C3DF0" w14:textId="77777777" w:rsidR="003F5741" w:rsidRPr="0044069A" w:rsidRDefault="003F5741" w:rsidP="00E05E00">
            <w:pPr>
              <w:rPr>
                <w:rFonts w:ascii="Times New Roman" w:hAnsi="Times New Roman" w:cs="Times New Roman"/>
                <w:color w:val="000000" w:themeColor="text1"/>
                <w:sz w:val="20"/>
                <w:szCs w:val="20"/>
              </w:rPr>
            </w:pPr>
          </w:p>
        </w:tc>
      </w:tr>
      <w:tr w:rsidR="003F5741" w:rsidRPr="0044069A" w14:paraId="364468FB" w14:textId="77777777" w:rsidTr="00E05E00">
        <w:trPr>
          <w:jc w:val="center"/>
        </w:trPr>
        <w:tc>
          <w:tcPr>
            <w:tcW w:w="0" w:type="auto"/>
            <w:tcBorders>
              <w:left w:val="nil"/>
              <w:bottom w:val="nil"/>
              <w:right w:val="nil"/>
            </w:tcBorders>
          </w:tcPr>
          <w:p w14:paraId="15CF6CDB"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Age, years</w:t>
            </w:r>
          </w:p>
        </w:tc>
        <w:tc>
          <w:tcPr>
            <w:tcW w:w="0" w:type="auto"/>
            <w:tcBorders>
              <w:left w:val="nil"/>
              <w:bottom w:val="nil"/>
              <w:right w:val="nil"/>
            </w:tcBorders>
          </w:tcPr>
          <w:p w14:paraId="518FC887"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62.2±7.6</w:t>
            </w:r>
          </w:p>
        </w:tc>
        <w:tc>
          <w:tcPr>
            <w:tcW w:w="0" w:type="auto"/>
            <w:tcBorders>
              <w:left w:val="nil"/>
              <w:bottom w:val="nil"/>
              <w:right w:val="nil"/>
            </w:tcBorders>
          </w:tcPr>
          <w:p w14:paraId="140CBB03"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64.6±8.0</w:t>
            </w:r>
          </w:p>
        </w:tc>
        <w:tc>
          <w:tcPr>
            <w:tcW w:w="0" w:type="auto"/>
            <w:tcBorders>
              <w:left w:val="nil"/>
              <w:bottom w:val="nil"/>
              <w:right w:val="nil"/>
            </w:tcBorders>
          </w:tcPr>
          <w:p w14:paraId="476F1F02"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62.3±6.3</w:t>
            </w:r>
          </w:p>
        </w:tc>
        <w:tc>
          <w:tcPr>
            <w:tcW w:w="0" w:type="auto"/>
            <w:tcBorders>
              <w:left w:val="nil"/>
              <w:bottom w:val="nil"/>
              <w:right w:val="nil"/>
            </w:tcBorders>
          </w:tcPr>
          <w:p w14:paraId="0D055D0E"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62.6±7.0</w:t>
            </w:r>
          </w:p>
        </w:tc>
        <w:tc>
          <w:tcPr>
            <w:tcW w:w="0" w:type="auto"/>
            <w:tcBorders>
              <w:left w:val="nil"/>
              <w:bottom w:val="nil"/>
              <w:right w:val="nil"/>
            </w:tcBorders>
          </w:tcPr>
          <w:p w14:paraId="21CFA6F2" w14:textId="77777777" w:rsidR="003F5741" w:rsidRPr="0044069A" w:rsidRDefault="003F5741" w:rsidP="002A6E45">
            <w:pPr>
              <w:jc w:val="cente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0.676</w:t>
            </w:r>
          </w:p>
        </w:tc>
      </w:tr>
      <w:tr w:rsidR="003F5741" w:rsidRPr="0044069A" w14:paraId="5B0C74F4" w14:textId="77777777" w:rsidTr="00E05E00">
        <w:trPr>
          <w:jc w:val="center"/>
        </w:trPr>
        <w:tc>
          <w:tcPr>
            <w:tcW w:w="0" w:type="auto"/>
            <w:tcBorders>
              <w:top w:val="nil"/>
              <w:left w:val="nil"/>
              <w:bottom w:val="nil"/>
              <w:right w:val="nil"/>
            </w:tcBorders>
          </w:tcPr>
          <w:p w14:paraId="797C4191"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Female (%)</w:t>
            </w:r>
          </w:p>
        </w:tc>
        <w:tc>
          <w:tcPr>
            <w:tcW w:w="0" w:type="auto"/>
            <w:tcBorders>
              <w:top w:val="nil"/>
              <w:left w:val="nil"/>
              <w:bottom w:val="nil"/>
              <w:right w:val="nil"/>
            </w:tcBorders>
          </w:tcPr>
          <w:p w14:paraId="2EEC5675"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44</w:t>
            </w:r>
          </w:p>
        </w:tc>
        <w:tc>
          <w:tcPr>
            <w:tcW w:w="0" w:type="auto"/>
            <w:tcBorders>
              <w:top w:val="nil"/>
              <w:left w:val="nil"/>
              <w:bottom w:val="nil"/>
              <w:right w:val="nil"/>
            </w:tcBorders>
          </w:tcPr>
          <w:p w14:paraId="3BBD86DE"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40</w:t>
            </w:r>
          </w:p>
        </w:tc>
        <w:tc>
          <w:tcPr>
            <w:tcW w:w="0" w:type="auto"/>
            <w:tcBorders>
              <w:top w:val="nil"/>
              <w:left w:val="nil"/>
              <w:bottom w:val="nil"/>
              <w:right w:val="nil"/>
            </w:tcBorders>
          </w:tcPr>
          <w:p w14:paraId="70EBCD9C"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57</w:t>
            </w:r>
          </w:p>
        </w:tc>
        <w:tc>
          <w:tcPr>
            <w:tcW w:w="0" w:type="auto"/>
            <w:tcBorders>
              <w:top w:val="nil"/>
              <w:left w:val="nil"/>
              <w:bottom w:val="nil"/>
              <w:right w:val="nil"/>
            </w:tcBorders>
          </w:tcPr>
          <w:p w14:paraId="213BC725"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72</w:t>
            </w:r>
          </w:p>
        </w:tc>
        <w:tc>
          <w:tcPr>
            <w:tcW w:w="0" w:type="auto"/>
            <w:tcBorders>
              <w:top w:val="nil"/>
              <w:left w:val="nil"/>
              <w:bottom w:val="nil"/>
              <w:right w:val="nil"/>
            </w:tcBorders>
          </w:tcPr>
          <w:p w14:paraId="0D539875" w14:textId="77777777" w:rsidR="003F5741" w:rsidRPr="0044069A" w:rsidRDefault="003F5741" w:rsidP="002A6E45">
            <w:pPr>
              <w:jc w:val="cente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0.005</w:t>
            </w:r>
          </w:p>
        </w:tc>
      </w:tr>
      <w:tr w:rsidR="003F5741" w:rsidRPr="0044069A" w14:paraId="2A0BEDFF" w14:textId="77777777" w:rsidTr="00E05E00">
        <w:trPr>
          <w:jc w:val="center"/>
        </w:trPr>
        <w:tc>
          <w:tcPr>
            <w:tcW w:w="0" w:type="auto"/>
            <w:tcBorders>
              <w:top w:val="nil"/>
              <w:left w:val="nil"/>
              <w:bottom w:val="nil"/>
              <w:right w:val="nil"/>
            </w:tcBorders>
          </w:tcPr>
          <w:p w14:paraId="07EF942E"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Body mass index (kg/m</w:t>
            </w:r>
            <w:r w:rsidRPr="0044069A">
              <w:rPr>
                <w:rFonts w:ascii="Times New Roman" w:hAnsi="Times New Roman" w:cs="Times New Roman"/>
                <w:color w:val="000000" w:themeColor="text1"/>
                <w:sz w:val="20"/>
                <w:szCs w:val="20"/>
                <w:vertAlign w:val="superscript"/>
              </w:rPr>
              <w:t>2</w:t>
            </w:r>
            <w:r w:rsidRPr="0044069A">
              <w:rPr>
                <w:rFonts w:ascii="Times New Roman" w:hAnsi="Times New Roman" w:cs="Times New Roman"/>
                <w:color w:val="000000" w:themeColor="text1"/>
                <w:sz w:val="20"/>
                <w:szCs w:val="20"/>
              </w:rPr>
              <w:t>)</w:t>
            </w:r>
          </w:p>
        </w:tc>
        <w:tc>
          <w:tcPr>
            <w:tcW w:w="0" w:type="auto"/>
            <w:tcBorders>
              <w:top w:val="nil"/>
              <w:left w:val="nil"/>
              <w:bottom w:val="nil"/>
              <w:right w:val="nil"/>
            </w:tcBorders>
          </w:tcPr>
          <w:p w14:paraId="0D144C88"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26.5±4.4</w:t>
            </w:r>
          </w:p>
        </w:tc>
        <w:tc>
          <w:tcPr>
            <w:tcW w:w="0" w:type="auto"/>
            <w:tcBorders>
              <w:top w:val="nil"/>
              <w:left w:val="nil"/>
              <w:bottom w:val="nil"/>
              <w:right w:val="nil"/>
            </w:tcBorders>
          </w:tcPr>
          <w:p w14:paraId="5EC8AA23"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27.1±4.1</w:t>
            </w:r>
          </w:p>
        </w:tc>
        <w:tc>
          <w:tcPr>
            <w:tcW w:w="0" w:type="auto"/>
            <w:tcBorders>
              <w:top w:val="nil"/>
              <w:left w:val="nil"/>
              <w:bottom w:val="nil"/>
              <w:right w:val="nil"/>
            </w:tcBorders>
          </w:tcPr>
          <w:p w14:paraId="5333EB69"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27.9±4.4</w:t>
            </w:r>
          </w:p>
        </w:tc>
        <w:tc>
          <w:tcPr>
            <w:tcW w:w="0" w:type="auto"/>
            <w:tcBorders>
              <w:top w:val="nil"/>
              <w:left w:val="nil"/>
              <w:bottom w:val="nil"/>
              <w:right w:val="nil"/>
            </w:tcBorders>
          </w:tcPr>
          <w:p w14:paraId="09DB0E2A"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28.4±4.8</w:t>
            </w:r>
          </w:p>
        </w:tc>
        <w:tc>
          <w:tcPr>
            <w:tcW w:w="0" w:type="auto"/>
            <w:tcBorders>
              <w:top w:val="nil"/>
              <w:left w:val="nil"/>
              <w:bottom w:val="nil"/>
              <w:right w:val="nil"/>
            </w:tcBorders>
          </w:tcPr>
          <w:p w14:paraId="33BB0DC4" w14:textId="77777777" w:rsidR="003F5741" w:rsidRPr="0044069A" w:rsidRDefault="003F5741" w:rsidP="002A6E45">
            <w:pPr>
              <w:jc w:val="cente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&lt;0.001</w:t>
            </w:r>
          </w:p>
        </w:tc>
      </w:tr>
      <w:tr w:rsidR="003F5741" w:rsidRPr="0044069A" w14:paraId="6FCDF375" w14:textId="77777777" w:rsidTr="00E05E00">
        <w:trPr>
          <w:jc w:val="center"/>
        </w:trPr>
        <w:tc>
          <w:tcPr>
            <w:tcW w:w="0" w:type="auto"/>
            <w:tcBorders>
              <w:top w:val="nil"/>
              <w:left w:val="nil"/>
              <w:bottom w:val="nil"/>
              <w:right w:val="nil"/>
            </w:tcBorders>
          </w:tcPr>
          <w:p w14:paraId="26B628A7"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Physical activity (steps per day)</w:t>
            </w:r>
          </w:p>
        </w:tc>
        <w:tc>
          <w:tcPr>
            <w:tcW w:w="0" w:type="auto"/>
            <w:tcBorders>
              <w:top w:val="nil"/>
              <w:left w:val="nil"/>
              <w:bottom w:val="nil"/>
              <w:right w:val="nil"/>
            </w:tcBorders>
          </w:tcPr>
          <w:p w14:paraId="3542606A"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9849.4±4090.6</w:t>
            </w:r>
          </w:p>
        </w:tc>
        <w:tc>
          <w:tcPr>
            <w:tcW w:w="0" w:type="auto"/>
            <w:tcBorders>
              <w:top w:val="nil"/>
              <w:left w:val="nil"/>
              <w:bottom w:val="nil"/>
              <w:right w:val="nil"/>
            </w:tcBorders>
          </w:tcPr>
          <w:p w14:paraId="4E79A2DD"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8677.3±2940.5</w:t>
            </w:r>
          </w:p>
        </w:tc>
        <w:tc>
          <w:tcPr>
            <w:tcW w:w="0" w:type="auto"/>
            <w:tcBorders>
              <w:top w:val="nil"/>
              <w:left w:val="nil"/>
              <w:bottom w:val="nil"/>
              <w:right w:val="nil"/>
            </w:tcBorders>
          </w:tcPr>
          <w:p w14:paraId="2B69E8C1"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8588.3±2933.8</w:t>
            </w:r>
          </w:p>
        </w:tc>
        <w:tc>
          <w:tcPr>
            <w:tcW w:w="0" w:type="auto"/>
            <w:tcBorders>
              <w:top w:val="nil"/>
              <w:left w:val="nil"/>
              <w:bottom w:val="nil"/>
              <w:right w:val="nil"/>
            </w:tcBorders>
          </w:tcPr>
          <w:p w14:paraId="1913003E"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8486.2±3407.4</w:t>
            </w:r>
          </w:p>
        </w:tc>
        <w:tc>
          <w:tcPr>
            <w:tcW w:w="0" w:type="auto"/>
            <w:tcBorders>
              <w:top w:val="nil"/>
              <w:left w:val="nil"/>
              <w:bottom w:val="nil"/>
              <w:right w:val="nil"/>
            </w:tcBorders>
          </w:tcPr>
          <w:p w14:paraId="08FD12FC" w14:textId="77777777" w:rsidR="003F5741" w:rsidRPr="0044069A" w:rsidRDefault="003F5741" w:rsidP="002A6E45">
            <w:pPr>
              <w:jc w:val="cente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&lt;0.001</w:t>
            </w:r>
          </w:p>
        </w:tc>
      </w:tr>
      <w:tr w:rsidR="003F5741" w:rsidRPr="0044069A" w14:paraId="47781CB9" w14:textId="77777777" w:rsidTr="00E05E00">
        <w:trPr>
          <w:jc w:val="center"/>
        </w:trPr>
        <w:tc>
          <w:tcPr>
            <w:tcW w:w="0" w:type="auto"/>
            <w:tcBorders>
              <w:top w:val="nil"/>
              <w:left w:val="nil"/>
              <w:bottom w:val="nil"/>
              <w:right w:val="nil"/>
            </w:tcBorders>
          </w:tcPr>
          <w:p w14:paraId="4B01CC42"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Any pain medication (%)</w:t>
            </w:r>
          </w:p>
        </w:tc>
        <w:tc>
          <w:tcPr>
            <w:tcW w:w="0" w:type="auto"/>
            <w:tcBorders>
              <w:top w:val="nil"/>
              <w:left w:val="nil"/>
              <w:bottom w:val="nil"/>
              <w:right w:val="nil"/>
            </w:tcBorders>
          </w:tcPr>
          <w:p w14:paraId="1F05EA74"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b/>
                <w:color w:val="000000" w:themeColor="text1"/>
                <w:sz w:val="20"/>
                <w:szCs w:val="20"/>
              </w:rPr>
              <w:t>43</w:t>
            </w:r>
          </w:p>
        </w:tc>
        <w:tc>
          <w:tcPr>
            <w:tcW w:w="0" w:type="auto"/>
            <w:tcBorders>
              <w:top w:val="nil"/>
              <w:left w:val="nil"/>
              <w:bottom w:val="nil"/>
              <w:right w:val="nil"/>
            </w:tcBorders>
          </w:tcPr>
          <w:p w14:paraId="41001BE3"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b/>
                <w:color w:val="000000" w:themeColor="text1"/>
                <w:sz w:val="20"/>
                <w:szCs w:val="20"/>
              </w:rPr>
              <w:t>47</w:t>
            </w:r>
          </w:p>
        </w:tc>
        <w:tc>
          <w:tcPr>
            <w:tcW w:w="0" w:type="auto"/>
            <w:tcBorders>
              <w:top w:val="nil"/>
              <w:left w:val="nil"/>
              <w:bottom w:val="nil"/>
              <w:right w:val="nil"/>
            </w:tcBorders>
          </w:tcPr>
          <w:p w14:paraId="3C3AB2B3"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b/>
                <w:color w:val="000000" w:themeColor="text1"/>
                <w:sz w:val="20"/>
                <w:szCs w:val="20"/>
              </w:rPr>
              <w:t>56</w:t>
            </w:r>
          </w:p>
        </w:tc>
        <w:tc>
          <w:tcPr>
            <w:tcW w:w="0" w:type="auto"/>
            <w:tcBorders>
              <w:top w:val="nil"/>
              <w:left w:val="nil"/>
              <w:bottom w:val="nil"/>
              <w:right w:val="nil"/>
            </w:tcBorders>
          </w:tcPr>
          <w:p w14:paraId="32E651B3"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b/>
                <w:color w:val="000000" w:themeColor="text1"/>
                <w:sz w:val="20"/>
                <w:szCs w:val="20"/>
              </w:rPr>
              <w:t>74</w:t>
            </w:r>
          </w:p>
        </w:tc>
        <w:tc>
          <w:tcPr>
            <w:tcW w:w="0" w:type="auto"/>
            <w:tcBorders>
              <w:top w:val="nil"/>
              <w:left w:val="nil"/>
              <w:bottom w:val="nil"/>
              <w:right w:val="nil"/>
            </w:tcBorders>
          </w:tcPr>
          <w:p w14:paraId="48D8FD3E" w14:textId="77777777" w:rsidR="003F5741" w:rsidRPr="0044069A" w:rsidRDefault="003F5741" w:rsidP="002A6E45">
            <w:pPr>
              <w:jc w:val="cente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&lt;0.001</w:t>
            </w:r>
          </w:p>
        </w:tc>
      </w:tr>
      <w:tr w:rsidR="003F5741" w:rsidRPr="0044069A" w14:paraId="71F67245" w14:textId="77777777" w:rsidTr="00E05E00">
        <w:trPr>
          <w:jc w:val="center"/>
        </w:trPr>
        <w:tc>
          <w:tcPr>
            <w:tcW w:w="0" w:type="auto"/>
            <w:tcBorders>
              <w:top w:val="nil"/>
              <w:left w:val="nil"/>
              <w:bottom w:val="nil"/>
              <w:right w:val="nil"/>
            </w:tcBorders>
          </w:tcPr>
          <w:p w14:paraId="65F2BFF1"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Radiographic knee OA (%)</w:t>
            </w:r>
          </w:p>
        </w:tc>
        <w:tc>
          <w:tcPr>
            <w:tcW w:w="0" w:type="auto"/>
            <w:tcBorders>
              <w:top w:val="nil"/>
              <w:left w:val="nil"/>
              <w:bottom w:val="nil"/>
              <w:right w:val="nil"/>
            </w:tcBorders>
          </w:tcPr>
          <w:p w14:paraId="2CBA7F7B"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61</w:t>
            </w:r>
          </w:p>
        </w:tc>
        <w:tc>
          <w:tcPr>
            <w:tcW w:w="0" w:type="auto"/>
            <w:tcBorders>
              <w:top w:val="nil"/>
              <w:left w:val="nil"/>
              <w:bottom w:val="nil"/>
              <w:right w:val="nil"/>
            </w:tcBorders>
          </w:tcPr>
          <w:p w14:paraId="09B95FFD"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52</w:t>
            </w:r>
          </w:p>
        </w:tc>
        <w:tc>
          <w:tcPr>
            <w:tcW w:w="0" w:type="auto"/>
            <w:tcBorders>
              <w:top w:val="nil"/>
              <w:left w:val="nil"/>
              <w:bottom w:val="nil"/>
              <w:right w:val="nil"/>
            </w:tcBorders>
          </w:tcPr>
          <w:p w14:paraId="27A41945"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61</w:t>
            </w:r>
          </w:p>
        </w:tc>
        <w:tc>
          <w:tcPr>
            <w:tcW w:w="0" w:type="auto"/>
            <w:tcBorders>
              <w:top w:val="nil"/>
              <w:left w:val="nil"/>
              <w:bottom w:val="nil"/>
              <w:right w:val="nil"/>
            </w:tcBorders>
          </w:tcPr>
          <w:p w14:paraId="5D6A33EC"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61</w:t>
            </w:r>
          </w:p>
        </w:tc>
        <w:tc>
          <w:tcPr>
            <w:tcW w:w="0" w:type="auto"/>
            <w:tcBorders>
              <w:top w:val="nil"/>
              <w:left w:val="nil"/>
              <w:bottom w:val="nil"/>
              <w:right w:val="nil"/>
            </w:tcBorders>
          </w:tcPr>
          <w:p w14:paraId="4E56C5FE" w14:textId="77777777" w:rsidR="003F5741" w:rsidRPr="0044069A" w:rsidRDefault="003F5741" w:rsidP="002A6E45">
            <w:pPr>
              <w:jc w:val="cente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0.151</w:t>
            </w:r>
          </w:p>
        </w:tc>
      </w:tr>
      <w:tr w:rsidR="003F5741" w:rsidRPr="0044069A" w14:paraId="4BB5CE9F" w14:textId="77777777" w:rsidTr="00E05E00">
        <w:trPr>
          <w:jc w:val="center"/>
        </w:trPr>
        <w:tc>
          <w:tcPr>
            <w:tcW w:w="0" w:type="auto"/>
            <w:tcBorders>
              <w:top w:val="nil"/>
              <w:left w:val="nil"/>
              <w:bottom w:val="nil"/>
              <w:right w:val="nil"/>
            </w:tcBorders>
          </w:tcPr>
          <w:p w14:paraId="168AA878" w14:textId="77777777" w:rsidR="003F5741" w:rsidRPr="0044069A" w:rsidRDefault="003F5741" w:rsidP="00E05E00">
            <w:pPr>
              <w:ind w:right="440"/>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Any knee cartilage defects (%)</w:t>
            </w:r>
          </w:p>
        </w:tc>
        <w:tc>
          <w:tcPr>
            <w:tcW w:w="0" w:type="auto"/>
            <w:tcBorders>
              <w:top w:val="nil"/>
              <w:left w:val="nil"/>
              <w:bottom w:val="nil"/>
              <w:right w:val="nil"/>
            </w:tcBorders>
          </w:tcPr>
          <w:p w14:paraId="606DD08B"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24</w:t>
            </w:r>
          </w:p>
        </w:tc>
        <w:tc>
          <w:tcPr>
            <w:tcW w:w="0" w:type="auto"/>
            <w:tcBorders>
              <w:top w:val="nil"/>
              <w:left w:val="nil"/>
              <w:bottom w:val="nil"/>
              <w:right w:val="nil"/>
            </w:tcBorders>
          </w:tcPr>
          <w:p w14:paraId="6FE6533D"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32</w:t>
            </w:r>
          </w:p>
        </w:tc>
        <w:tc>
          <w:tcPr>
            <w:tcW w:w="0" w:type="auto"/>
            <w:tcBorders>
              <w:top w:val="nil"/>
              <w:left w:val="nil"/>
              <w:bottom w:val="nil"/>
              <w:right w:val="nil"/>
            </w:tcBorders>
          </w:tcPr>
          <w:p w14:paraId="721436D4"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31</w:t>
            </w:r>
          </w:p>
        </w:tc>
        <w:tc>
          <w:tcPr>
            <w:tcW w:w="0" w:type="auto"/>
            <w:tcBorders>
              <w:top w:val="nil"/>
              <w:left w:val="nil"/>
              <w:bottom w:val="nil"/>
              <w:right w:val="nil"/>
            </w:tcBorders>
          </w:tcPr>
          <w:p w14:paraId="0C8863F8"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33</w:t>
            </w:r>
          </w:p>
        </w:tc>
        <w:tc>
          <w:tcPr>
            <w:tcW w:w="0" w:type="auto"/>
            <w:tcBorders>
              <w:top w:val="nil"/>
              <w:left w:val="nil"/>
              <w:bottom w:val="nil"/>
              <w:right w:val="nil"/>
            </w:tcBorders>
          </w:tcPr>
          <w:p w14:paraId="676FEBCC" w14:textId="77777777" w:rsidR="003F5741" w:rsidRPr="0044069A" w:rsidRDefault="003F5741" w:rsidP="002A6E45">
            <w:pPr>
              <w:jc w:val="cente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0.176</w:t>
            </w:r>
          </w:p>
        </w:tc>
      </w:tr>
      <w:tr w:rsidR="003F5741" w:rsidRPr="0044069A" w14:paraId="6BFDC984" w14:textId="77777777" w:rsidTr="00E05E00">
        <w:trPr>
          <w:jc w:val="center"/>
        </w:trPr>
        <w:tc>
          <w:tcPr>
            <w:tcW w:w="0" w:type="auto"/>
            <w:tcBorders>
              <w:top w:val="nil"/>
              <w:left w:val="nil"/>
              <w:bottom w:val="nil"/>
              <w:right w:val="nil"/>
            </w:tcBorders>
          </w:tcPr>
          <w:p w14:paraId="18C4779D"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Any knee BMLs (%)</w:t>
            </w:r>
          </w:p>
        </w:tc>
        <w:tc>
          <w:tcPr>
            <w:tcW w:w="0" w:type="auto"/>
            <w:tcBorders>
              <w:top w:val="nil"/>
              <w:left w:val="nil"/>
              <w:bottom w:val="nil"/>
              <w:right w:val="nil"/>
            </w:tcBorders>
          </w:tcPr>
          <w:p w14:paraId="442D914F"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42</w:t>
            </w:r>
          </w:p>
        </w:tc>
        <w:tc>
          <w:tcPr>
            <w:tcW w:w="0" w:type="auto"/>
            <w:tcBorders>
              <w:top w:val="nil"/>
              <w:left w:val="nil"/>
              <w:bottom w:val="nil"/>
              <w:right w:val="nil"/>
            </w:tcBorders>
          </w:tcPr>
          <w:p w14:paraId="232C6449"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42</w:t>
            </w:r>
          </w:p>
        </w:tc>
        <w:tc>
          <w:tcPr>
            <w:tcW w:w="0" w:type="auto"/>
            <w:tcBorders>
              <w:top w:val="nil"/>
              <w:left w:val="nil"/>
              <w:bottom w:val="nil"/>
              <w:right w:val="nil"/>
            </w:tcBorders>
          </w:tcPr>
          <w:p w14:paraId="790FFD2A"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45</w:t>
            </w:r>
          </w:p>
        </w:tc>
        <w:tc>
          <w:tcPr>
            <w:tcW w:w="0" w:type="auto"/>
            <w:tcBorders>
              <w:top w:val="nil"/>
              <w:left w:val="nil"/>
              <w:bottom w:val="nil"/>
              <w:right w:val="nil"/>
            </w:tcBorders>
          </w:tcPr>
          <w:p w14:paraId="75701A62"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45</w:t>
            </w:r>
          </w:p>
        </w:tc>
        <w:tc>
          <w:tcPr>
            <w:tcW w:w="0" w:type="auto"/>
            <w:tcBorders>
              <w:top w:val="nil"/>
              <w:left w:val="nil"/>
              <w:bottom w:val="nil"/>
              <w:right w:val="nil"/>
            </w:tcBorders>
          </w:tcPr>
          <w:p w14:paraId="68B1119E" w14:textId="77777777" w:rsidR="003F5741" w:rsidRPr="0044069A" w:rsidRDefault="003F5741" w:rsidP="002A6E45">
            <w:pPr>
              <w:jc w:val="cente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0.583</w:t>
            </w:r>
          </w:p>
        </w:tc>
      </w:tr>
      <w:tr w:rsidR="003F5741" w:rsidRPr="0044069A" w14:paraId="31DFA3D7" w14:textId="77777777" w:rsidTr="00E05E00">
        <w:trPr>
          <w:jc w:val="center"/>
        </w:trPr>
        <w:tc>
          <w:tcPr>
            <w:tcW w:w="0" w:type="auto"/>
            <w:tcBorders>
              <w:top w:val="nil"/>
              <w:left w:val="nil"/>
              <w:bottom w:val="nil"/>
              <w:right w:val="nil"/>
            </w:tcBorders>
          </w:tcPr>
          <w:p w14:paraId="0228B51C"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Cartilage volume at baseline (ml)</w:t>
            </w:r>
          </w:p>
        </w:tc>
        <w:tc>
          <w:tcPr>
            <w:tcW w:w="0" w:type="auto"/>
            <w:tcBorders>
              <w:top w:val="nil"/>
              <w:left w:val="nil"/>
              <w:bottom w:val="nil"/>
              <w:right w:val="nil"/>
            </w:tcBorders>
          </w:tcPr>
          <w:p w14:paraId="6EB892DD" w14:textId="77777777" w:rsidR="003F5741" w:rsidRPr="0044069A" w:rsidRDefault="003F5741" w:rsidP="00E05E00">
            <w:pPr>
              <w:tabs>
                <w:tab w:val="left" w:pos="780"/>
                <w:tab w:val="center" w:pos="955"/>
              </w:tabs>
              <w:rPr>
                <w:rFonts w:ascii="Times New Roman" w:hAnsi="Times New Roman" w:cs="Times New Roman"/>
                <w:color w:val="000000" w:themeColor="text1"/>
                <w:sz w:val="20"/>
                <w:szCs w:val="20"/>
              </w:rPr>
            </w:pPr>
          </w:p>
        </w:tc>
        <w:tc>
          <w:tcPr>
            <w:tcW w:w="0" w:type="auto"/>
            <w:tcBorders>
              <w:top w:val="nil"/>
              <w:left w:val="nil"/>
              <w:bottom w:val="nil"/>
              <w:right w:val="nil"/>
            </w:tcBorders>
          </w:tcPr>
          <w:p w14:paraId="39E7221F" w14:textId="77777777" w:rsidR="003F5741" w:rsidRPr="0044069A" w:rsidRDefault="003F5741" w:rsidP="00E05E00">
            <w:pPr>
              <w:tabs>
                <w:tab w:val="left" w:pos="705"/>
                <w:tab w:val="center" w:pos="813"/>
              </w:tabs>
              <w:rPr>
                <w:rFonts w:ascii="Times New Roman" w:hAnsi="Times New Roman" w:cs="Times New Roman"/>
                <w:color w:val="000000" w:themeColor="text1"/>
                <w:sz w:val="20"/>
                <w:szCs w:val="20"/>
              </w:rPr>
            </w:pPr>
          </w:p>
        </w:tc>
        <w:tc>
          <w:tcPr>
            <w:tcW w:w="0" w:type="auto"/>
            <w:tcBorders>
              <w:top w:val="nil"/>
              <w:left w:val="nil"/>
              <w:bottom w:val="nil"/>
              <w:right w:val="nil"/>
            </w:tcBorders>
          </w:tcPr>
          <w:p w14:paraId="7314D726" w14:textId="77777777" w:rsidR="003F5741" w:rsidRPr="0044069A" w:rsidRDefault="003F5741" w:rsidP="00E05E00">
            <w:pPr>
              <w:rPr>
                <w:rFonts w:ascii="Times New Roman" w:hAnsi="Times New Roman" w:cs="Times New Roman"/>
                <w:color w:val="000000" w:themeColor="text1"/>
                <w:sz w:val="20"/>
                <w:szCs w:val="20"/>
              </w:rPr>
            </w:pPr>
          </w:p>
        </w:tc>
        <w:tc>
          <w:tcPr>
            <w:tcW w:w="0" w:type="auto"/>
            <w:tcBorders>
              <w:top w:val="nil"/>
              <w:left w:val="nil"/>
              <w:bottom w:val="nil"/>
              <w:right w:val="nil"/>
            </w:tcBorders>
          </w:tcPr>
          <w:p w14:paraId="018ECF7C" w14:textId="77777777" w:rsidR="003F5741" w:rsidRPr="0044069A" w:rsidRDefault="003F5741" w:rsidP="00E05E00">
            <w:pPr>
              <w:rPr>
                <w:rFonts w:ascii="Times New Roman" w:hAnsi="Times New Roman" w:cs="Times New Roman"/>
                <w:color w:val="000000" w:themeColor="text1"/>
                <w:sz w:val="20"/>
                <w:szCs w:val="20"/>
              </w:rPr>
            </w:pPr>
          </w:p>
        </w:tc>
        <w:tc>
          <w:tcPr>
            <w:tcW w:w="0" w:type="auto"/>
            <w:tcBorders>
              <w:top w:val="nil"/>
              <w:left w:val="nil"/>
              <w:bottom w:val="nil"/>
              <w:right w:val="nil"/>
            </w:tcBorders>
          </w:tcPr>
          <w:p w14:paraId="5EBA7321" w14:textId="77777777" w:rsidR="003F5741" w:rsidRPr="0044069A" w:rsidRDefault="003F5741" w:rsidP="002A6E45">
            <w:pPr>
              <w:jc w:val="center"/>
              <w:rPr>
                <w:rFonts w:ascii="Times New Roman" w:hAnsi="Times New Roman" w:cs="Times New Roman"/>
                <w:color w:val="000000" w:themeColor="text1"/>
                <w:sz w:val="20"/>
                <w:szCs w:val="20"/>
              </w:rPr>
            </w:pPr>
          </w:p>
        </w:tc>
      </w:tr>
      <w:tr w:rsidR="003F5741" w:rsidRPr="0044069A" w14:paraId="7284A97D" w14:textId="77777777" w:rsidTr="00E05E00">
        <w:trPr>
          <w:jc w:val="center"/>
        </w:trPr>
        <w:tc>
          <w:tcPr>
            <w:tcW w:w="0" w:type="auto"/>
            <w:tcBorders>
              <w:top w:val="nil"/>
              <w:left w:val="nil"/>
              <w:bottom w:val="nil"/>
              <w:right w:val="nil"/>
            </w:tcBorders>
          </w:tcPr>
          <w:p w14:paraId="6B9D2ECB"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MTF</w:t>
            </w:r>
          </w:p>
        </w:tc>
        <w:tc>
          <w:tcPr>
            <w:tcW w:w="0" w:type="auto"/>
            <w:tcBorders>
              <w:top w:val="nil"/>
              <w:left w:val="nil"/>
              <w:bottom w:val="nil"/>
              <w:right w:val="nil"/>
            </w:tcBorders>
          </w:tcPr>
          <w:p w14:paraId="08190AB9"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6.3±1.5</w:t>
            </w:r>
          </w:p>
        </w:tc>
        <w:tc>
          <w:tcPr>
            <w:tcW w:w="0" w:type="auto"/>
            <w:tcBorders>
              <w:top w:val="nil"/>
              <w:left w:val="nil"/>
              <w:bottom w:val="nil"/>
              <w:right w:val="nil"/>
            </w:tcBorders>
          </w:tcPr>
          <w:p w14:paraId="43BD211D"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6.4±1.7</w:t>
            </w:r>
          </w:p>
        </w:tc>
        <w:tc>
          <w:tcPr>
            <w:tcW w:w="0" w:type="auto"/>
            <w:tcBorders>
              <w:top w:val="nil"/>
              <w:left w:val="nil"/>
              <w:bottom w:val="nil"/>
              <w:right w:val="nil"/>
            </w:tcBorders>
          </w:tcPr>
          <w:p w14:paraId="49AC416E"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6.4±1.5</w:t>
            </w:r>
          </w:p>
        </w:tc>
        <w:tc>
          <w:tcPr>
            <w:tcW w:w="0" w:type="auto"/>
            <w:tcBorders>
              <w:top w:val="nil"/>
              <w:left w:val="nil"/>
              <w:bottom w:val="nil"/>
              <w:right w:val="nil"/>
            </w:tcBorders>
          </w:tcPr>
          <w:p w14:paraId="70570860"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6.1±1.6</w:t>
            </w:r>
          </w:p>
        </w:tc>
        <w:tc>
          <w:tcPr>
            <w:tcW w:w="0" w:type="auto"/>
            <w:tcBorders>
              <w:top w:val="nil"/>
              <w:left w:val="nil"/>
              <w:bottom w:val="nil"/>
              <w:right w:val="nil"/>
            </w:tcBorders>
          </w:tcPr>
          <w:p w14:paraId="55E94EE6" w14:textId="77777777" w:rsidR="003F5741" w:rsidRPr="0044069A" w:rsidRDefault="003F5741" w:rsidP="002A6E45">
            <w:pPr>
              <w:jc w:val="cente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0.324</w:t>
            </w:r>
          </w:p>
        </w:tc>
      </w:tr>
      <w:tr w:rsidR="003F5741" w:rsidRPr="0044069A" w14:paraId="547D835A" w14:textId="77777777" w:rsidTr="00E05E00">
        <w:trPr>
          <w:jc w:val="center"/>
        </w:trPr>
        <w:tc>
          <w:tcPr>
            <w:tcW w:w="0" w:type="auto"/>
            <w:tcBorders>
              <w:top w:val="nil"/>
              <w:left w:val="nil"/>
              <w:bottom w:val="nil"/>
              <w:right w:val="nil"/>
            </w:tcBorders>
          </w:tcPr>
          <w:p w14:paraId="66671BBD"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LTF</w:t>
            </w:r>
          </w:p>
        </w:tc>
        <w:tc>
          <w:tcPr>
            <w:tcW w:w="0" w:type="auto"/>
            <w:tcBorders>
              <w:top w:val="nil"/>
              <w:left w:val="nil"/>
              <w:bottom w:val="nil"/>
              <w:right w:val="nil"/>
            </w:tcBorders>
          </w:tcPr>
          <w:p w14:paraId="1CA02144"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7.1±1.7</w:t>
            </w:r>
          </w:p>
        </w:tc>
        <w:tc>
          <w:tcPr>
            <w:tcW w:w="0" w:type="auto"/>
            <w:tcBorders>
              <w:top w:val="nil"/>
              <w:left w:val="nil"/>
              <w:bottom w:val="nil"/>
              <w:right w:val="nil"/>
            </w:tcBorders>
          </w:tcPr>
          <w:p w14:paraId="4628EDFE"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7.3±1.9</w:t>
            </w:r>
          </w:p>
        </w:tc>
        <w:tc>
          <w:tcPr>
            <w:tcW w:w="0" w:type="auto"/>
            <w:tcBorders>
              <w:top w:val="nil"/>
              <w:left w:val="nil"/>
              <w:bottom w:val="nil"/>
              <w:right w:val="nil"/>
            </w:tcBorders>
          </w:tcPr>
          <w:p w14:paraId="2B3EFD45"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7.3±1.6</w:t>
            </w:r>
          </w:p>
        </w:tc>
        <w:tc>
          <w:tcPr>
            <w:tcW w:w="0" w:type="auto"/>
            <w:tcBorders>
              <w:top w:val="nil"/>
              <w:left w:val="nil"/>
              <w:bottom w:val="nil"/>
              <w:right w:val="nil"/>
            </w:tcBorders>
          </w:tcPr>
          <w:p w14:paraId="2A870B4C"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6.8±1.7</w:t>
            </w:r>
          </w:p>
        </w:tc>
        <w:tc>
          <w:tcPr>
            <w:tcW w:w="0" w:type="auto"/>
            <w:tcBorders>
              <w:top w:val="nil"/>
              <w:left w:val="nil"/>
              <w:bottom w:val="nil"/>
              <w:right w:val="nil"/>
            </w:tcBorders>
          </w:tcPr>
          <w:p w14:paraId="19C9242D" w14:textId="77777777" w:rsidR="003F5741" w:rsidRPr="0044069A" w:rsidRDefault="003F5741" w:rsidP="002A6E45">
            <w:pPr>
              <w:jc w:val="cente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0.190</w:t>
            </w:r>
          </w:p>
        </w:tc>
      </w:tr>
      <w:tr w:rsidR="003F5741" w:rsidRPr="0044069A" w14:paraId="0C02FA41" w14:textId="77777777" w:rsidTr="00E05E00">
        <w:trPr>
          <w:jc w:val="center"/>
        </w:trPr>
        <w:tc>
          <w:tcPr>
            <w:tcW w:w="0" w:type="auto"/>
            <w:tcBorders>
              <w:top w:val="nil"/>
              <w:left w:val="nil"/>
              <w:bottom w:val="nil"/>
              <w:right w:val="nil"/>
            </w:tcBorders>
          </w:tcPr>
          <w:p w14:paraId="6E24E597"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TF</w:t>
            </w:r>
          </w:p>
        </w:tc>
        <w:tc>
          <w:tcPr>
            <w:tcW w:w="0" w:type="auto"/>
            <w:tcBorders>
              <w:top w:val="nil"/>
              <w:left w:val="nil"/>
              <w:bottom w:val="nil"/>
              <w:right w:val="nil"/>
            </w:tcBorders>
          </w:tcPr>
          <w:p w14:paraId="1888C027"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13.4±3.1</w:t>
            </w:r>
          </w:p>
        </w:tc>
        <w:tc>
          <w:tcPr>
            <w:tcW w:w="0" w:type="auto"/>
            <w:tcBorders>
              <w:top w:val="nil"/>
              <w:left w:val="nil"/>
              <w:bottom w:val="nil"/>
              <w:right w:val="nil"/>
            </w:tcBorders>
          </w:tcPr>
          <w:p w14:paraId="51405A07"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13.8±3.5</w:t>
            </w:r>
          </w:p>
        </w:tc>
        <w:tc>
          <w:tcPr>
            <w:tcW w:w="0" w:type="auto"/>
            <w:tcBorders>
              <w:top w:val="nil"/>
              <w:left w:val="nil"/>
              <w:bottom w:val="nil"/>
              <w:right w:val="nil"/>
            </w:tcBorders>
          </w:tcPr>
          <w:p w14:paraId="2CCAB1C9"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13.7±3.1</w:t>
            </w:r>
          </w:p>
        </w:tc>
        <w:tc>
          <w:tcPr>
            <w:tcW w:w="0" w:type="auto"/>
            <w:tcBorders>
              <w:top w:val="nil"/>
              <w:left w:val="nil"/>
              <w:bottom w:val="nil"/>
              <w:right w:val="nil"/>
            </w:tcBorders>
          </w:tcPr>
          <w:p w14:paraId="77132D6E"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13.0±3.3</w:t>
            </w:r>
          </w:p>
        </w:tc>
        <w:tc>
          <w:tcPr>
            <w:tcW w:w="0" w:type="auto"/>
            <w:tcBorders>
              <w:top w:val="nil"/>
              <w:left w:val="nil"/>
              <w:bottom w:val="nil"/>
              <w:right w:val="nil"/>
            </w:tcBorders>
          </w:tcPr>
          <w:p w14:paraId="35C2C4C1" w14:textId="77777777" w:rsidR="003F5741" w:rsidRPr="0044069A" w:rsidRDefault="003F5741" w:rsidP="002A6E45">
            <w:pPr>
              <w:jc w:val="cente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0.235</w:t>
            </w:r>
          </w:p>
        </w:tc>
      </w:tr>
      <w:tr w:rsidR="003F5741" w:rsidRPr="0044069A" w14:paraId="7B8FAE1C" w14:textId="77777777" w:rsidTr="00E05E00">
        <w:trPr>
          <w:jc w:val="center"/>
        </w:trPr>
        <w:tc>
          <w:tcPr>
            <w:tcW w:w="0" w:type="auto"/>
            <w:tcBorders>
              <w:top w:val="nil"/>
              <w:left w:val="nil"/>
              <w:bottom w:val="nil"/>
              <w:right w:val="nil"/>
            </w:tcBorders>
          </w:tcPr>
          <w:p w14:paraId="694756CB" w14:textId="77777777" w:rsidR="003F5741" w:rsidRPr="0044069A" w:rsidRDefault="003F5741" w:rsidP="00A4340C">
            <w:pPr>
              <w:rPr>
                <w:rFonts w:ascii="Times New Roman" w:hAnsi="Times New Roman" w:cs="Times New Roman"/>
                <w:b/>
                <w:color w:val="000000" w:themeColor="text1"/>
                <w:sz w:val="20"/>
                <w:szCs w:val="20"/>
                <w:highlight w:val="yellow"/>
              </w:rPr>
            </w:pPr>
            <w:r w:rsidRPr="0044069A">
              <w:rPr>
                <w:rFonts w:ascii="Times New Roman" w:hAnsi="Times New Roman" w:cs="Times New Roman"/>
                <w:b/>
                <w:color w:val="000000" w:themeColor="text1"/>
                <w:sz w:val="20"/>
                <w:szCs w:val="20"/>
              </w:rPr>
              <w:t>Percentage change in cartilage volume (per annum)</w:t>
            </w:r>
          </w:p>
        </w:tc>
        <w:tc>
          <w:tcPr>
            <w:tcW w:w="0" w:type="auto"/>
            <w:tcBorders>
              <w:top w:val="nil"/>
              <w:left w:val="nil"/>
              <w:bottom w:val="nil"/>
              <w:right w:val="nil"/>
            </w:tcBorders>
          </w:tcPr>
          <w:p w14:paraId="70D99903" w14:textId="77777777" w:rsidR="003F5741" w:rsidRPr="0044069A" w:rsidRDefault="003F5741" w:rsidP="00E05E00">
            <w:pPr>
              <w:rPr>
                <w:rFonts w:ascii="Times New Roman" w:hAnsi="Times New Roman" w:cs="Times New Roman"/>
                <w:color w:val="000000" w:themeColor="text1"/>
                <w:sz w:val="20"/>
                <w:szCs w:val="20"/>
                <w:highlight w:val="yellow"/>
              </w:rPr>
            </w:pPr>
          </w:p>
        </w:tc>
        <w:tc>
          <w:tcPr>
            <w:tcW w:w="0" w:type="auto"/>
            <w:tcBorders>
              <w:top w:val="nil"/>
              <w:left w:val="nil"/>
              <w:bottom w:val="nil"/>
              <w:right w:val="nil"/>
            </w:tcBorders>
          </w:tcPr>
          <w:p w14:paraId="66CFFE2D" w14:textId="77777777" w:rsidR="003F5741" w:rsidRPr="0044069A" w:rsidRDefault="003F5741" w:rsidP="00E05E00">
            <w:pPr>
              <w:rPr>
                <w:rFonts w:ascii="Times New Roman" w:hAnsi="Times New Roman" w:cs="Times New Roman"/>
                <w:color w:val="000000" w:themeColor="text1"/>
                <w:sz w:val="20"/>
                <w:szCs w:val="20"/>
                <w:highlight w:val="yellow"/>
              </w:rPr>
            </w:pPr>
          </w:p>
        </w:tc>
        <w:tc>
          <w:tcPr>
            <w:tcW w:w="0" w:type="auto"/>
            <w:tcBorders>
              <w:top w:val="nil"/>
              <w:left w:val="nil"/>
              <w:bottom w:val="nil"/>
              <w:right w:val="nil"/>
            </w:tcBorders>
          </w:tcPr>
          <w:p w14:paraId="5456E860" w14:textId="77777777" w:rsidR="003F5741" w:rsidRPr="0044069A" w:rsidRDefault="003F5741" w:rsidP="00E05E00">
            <w:pPr>
              <w:rPr>
                <w:rFonts w:ascii="Times New Roman" w:hAnsi="Times New Roman" w:cs="Times New Roman"/>
                <w:color w:val="000000" w:themeColor="text1"/>
                <w:sz w:val="20"/>
                <w:szCs w:val="20"/>
                <w:highlight w:val="yellow"/>
              </w:rPr>
            </w:pPr>
          </w:p>
        </w:tc>
        <w:tc>
          <w:tcPr>
            <w:tcW w:w="0" w:type="auto"/>
            <w:tcBorders>
              <w:top w:val="nil"/>
              <w:left w:val="nil"/>
              <w:bottom w:val="nil"/>
              <w:right w:val="nil"/>
            </w:tcBorders>
          </w:tcPr>
          <w:p w14:paraId="251D9786" w14:textId="77777777" w:rsidR="003F5741" w:rsidRPr="0044069A" w:rsidRDefault="003F5741" w:rsidP="00E05E00">
            <w:pPr>
              <w:rPr>
                <w:rFonts w:ascii="Times New Roman" w:hAnsi="Times New Roman" w:cs="Times New Roman"/>
                <w:color w:val="000000" w:themeColor="text1"/>
                <w:sz w:val="20"/>
                <w:szCs w:val="20"/>
                <w:highlight w:val="yellow"/>
              </w:rPr>
            </w:pPr>
          </w:p>
        </w:tc>
        <w:tc>
          <w:tcPr>
            <w:tcW w:w="0" w:type="auto"/>
            <w:tcBorders>
              <w:top w:val="nil"/>
              <w:left w:val="nil"/>
              <w:bottom w:val="nil"/>
              <w:right w:val="nil"/>
            </w:tcBorders>
          </w:tcPr>
          <w:p w14:paraId="7B4AB1B0" w14:textId="77777777" w:rsidR="003F5741" w:rsidRPr="0044069A" w:rsidRDefault="003F5741" w:rsidP="002A6E45">
            <w:pPr>
              <w:jc w:val="center"/>
              <w:rPr>
                <w:rFonts w:ascii="Times New Roman" w:hAnsi="Times New Roman" w:cs="Times New Roman"/>
                <w:color w:val="000000" w:themeColor="text1"/>
                <w:sz w:val="20"/>
                <w:szCs w:val="20"/>
                <w:highlight w:val="yellow"/>
              </w:rPr>
            </w:pPr>
          </w:p>
        </w:tc>
      </w:tr>
      <w:tr w:rsidR="003F5741" w:rsidRPr="0044069A" w14:paraId="41598844" w14:textId="77777777" w:rsidTr="00E05E00">
        <w:trPr>
          <w:jc w:val="center"/>
        </w:trPr>
        <w:tc>
          <w:tcPr>
            <w:tcW w:w="0" w:type="auto"/>
            <w:tcBorders>
              <w:top w:val="nil"/>
              <w:left w:val="nil"/>
              <w:bottom w:val="nil"/>
              <w:right w:val="nil"/>
            </w:tcBorders>
          </w:tcPr>
          <w:p w14:paraId="52176E11"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color w:val="000000" w:themeColor="text1"/>
                <w:sz w:val="20"/>
                <w:szCs w:val="20"/>
              </w:rPr>
              <w:t>MTF</w:t>
            </w:r>
          </w:p>
        </w:tc>
        <w:tc>
          <w:tcPr>
            <w:tcW w:w="0" w:type="auto"/>
            <w:tcBorders>
              <w:top w:val="nil"/>
              <w:left w:val="nil"/>
              <w:bottom w:val="nil"/>
              <w:right w:val="nil"/>
            </w:tcBorders>
          </w:tcPr>
          <w:p w14:paraId="67E672CA" w14:textId="77777777" w:rsidR="003F5741" w:rsidRPr="0044069A" w:rsidRDefault="003F5741" w:rsidP="00E05E00">
            <w:pPr>
              <w:rPr>
                <w:rFonts w:ascii="Times New Roman" w:hAnsi="Times New Roman" w:cs="Times New Roman"/>
                <w:b/>
                <w:color w:val="000000" w:themeColor="text1"/>
                <w:sz w:val="20"/>
                <w:szCs w:val="20"/>
                <w:highlight w:val="yellow"/>
              </w:rPr>
            </w:pPr>
            <w:r w:rsidRPr="0044069A">
              <w:rPr>
                <w:rFonts w:ascii="Times New Roman" w:hAnsi="Times New Roman" w:cs="Times New Roman"/>
                <w:b/>
                <w:color w:val="000000" w:themeColor="text1"/>
                <w:sz w:val="20"/>
                <w:szCs w:val="20"/>
              </w:rPr>
              <w:t>-1.3±2.8</w:t>
            </w:r>
          </w:p>
        </w:tc>
        <w:tc>
          <w:tcPr>
            <w:tcW w:w="0" w:type="auto"/>
            <w:tcBorders>
              <w:top w:val="nil"/>
              <w:left w:val="nil"/>
              <w:bottom w:val="nil"/>
              <w:right w:val="nil"/>
            </w:tcBorders>
          </w:tcPr>
          <w:p w14:paraId="0ECEAFD0" w14:textId="77777777" w:rsidR="003F5741" w:rsidRPr="0044069A" w:rsidRDefault="003F5741" w:rsidP="00E05E00">
            <w:pPr>
              <w:rPr>
                <w:rFonts w:ascii="Times New Roman" w:hAnsi="Times New Roman" w:cs="Times New Roman"/>
                <w:b/>
                <w:color w:val="000000" w:themeColor="text1"/>
                <w:sz w:val="20"/>
                <w:szCs w:val="20"/>
                <w:highlight w:val="yellow"/>
              </w:rPr>
            </w:pPr>
            <w:r w:rsidRPr="0044069A">
              <w:rPr>
                <w:rFonts w:ascii="Times New Roman" w:hAnsi="Times New Roman" w:cs="Times New Roman"/>
                <w:b/>
                <w:color w:val="000000" w:themeColor="text1"/>
                <w:sz w:val="20"/>
                <w:szCs w:val="20"/>
              </w:rPr>
              <w:t>-1.3±2.3</w:t>
            </w:r>
          </w:p>
        </w:tc>
        <w:tc>
          <w:tcPr>
            <w:tcW w:w="0" w:type="auto"/>
            <w:tcBorders>
              <w:top w:val="nil"/>
              <w:left w:val="nil"/>
              <w:bottom w:val="nil"/>
              <w:right w:val="nil"/>
            </w:tcBorders>
          </w:tcPr>
          <w:p w14:paraId="2A3B7EC7" w14:textId="77777777" w:rsidR="003F5741" w:rsidRPr="0044069A" w:rsidRDefault="003F5741" w:rsidP="00E05E00">
            <w:pPr>
              <w:rPr>
                <w:rFonts w:ascii="Times New Roman" w:hAnsi="Times New Roman" w:cs="Times New Roman"/>
                <w:b/>
                <w:color w:val="000000" w:themeColor="text1"/>
                <w:sz w:val="20"/>
                <w:szCs w:val="20"/>
                <w:highlight w:val="yellow"/>
              </w:rPr>
            </w:pPr>
            <w:r w:rsidRPr="0044069A">
              <w:rPr>
                <w:rFonts w:ascii="Times New Roman" w:hAnsi="Times New Roman" w:cs="Times New Roman"/>
                <w:b/>
                <w:color w:val="000000" w:themeColor="text1"/>
                <w:sz w:val="20"/>
                <w:szCs w:val="20"/>
              </w:rPr>
              <w:t>-1.8±2.5</w:t>
            </w:r>
          </w:p>
        </w:tc>
        <w:tc>
          <w:tcPr>
            <w:tcW w:w="0" w:type="auto"/>
            <w:tcBorders>
              <w:top w:val="nil"/>
              <w:left w:val="nil"/>
              <w:bottom w:val="nil"/>
              <w:right w:val="nil"/>
            </w:tcBorders>
          </w:tcPr>
          <w:p w14:paraId="477B6552" w14:textId="77777777" w:rsidR="003F5741" w:rsidRPr="0044069A" w:rsidRDefault="003F5741" w:rsidP="00E05E00">
            <w:pPr>
              <w:rPr>
                <w:rFonts w:ascii="Times New Roman" w:hAnsi="Times New Roman" w:cs="Times New Roman"/>
                <w:b/>
                <w:color w:val="000000" w:themeColor="text1"/>
                <w:sz w:val="20"/>
                <w:szCs w:val="20"/>
                <w:highlight w:val="yellow"/>
              </w:rPr>
            </w:pPr>
            <w:r w:rsidRPr="0044069A">
              <w:rPr>
                <w:rFonts w:ascii="Times New Roman" w:hAnsi="Times New Roman" w:cs="Times New Roman"/>
                <w:b/>
                <w:color w:val="000000" w:themeColor="text1"/>
                <w:sz w:val="20"/>
                <w:szCs w:val="20"/>
              </w:rPr>
              <w:t>-2.0±2.7</w:t>
            </w:r>
          </w:p>
        </w:tc>
        <w:tc>
          <w:tcPr>
            <w:tcW w:w="0" w:type="auto"/>
            <w:tcBorders>
              <w:top w:val="nil"/>
              <w:left w:val="nil"/>
              <w:bottom w:val="nil"/>
              <w:right w:val="nil"/>
            </w:tcBorders>
          </w:tcPr>
          <w:p w14:paraId="63EACA23" w14:textId="77777777" w:rsidR="003F5741" w:rsidRPr="0044069A" w:rsidRDefault="003F5741" w:rsidP="002A6E45">
            <w:pPr>
              <w:jc w:val="center"/>
              <w:rPr>
                <w:rFonts w:ascii="Times New Roman" w:hAnsi="Times New Roman" w:cs="Times New Roman"/>
                <w:b/>
                <w:color w:val="000000" w:themeColor="text1"/>
                <w:sz w:val="20"/>
                <w:szCs w:val="20"/>
                <w:highlight w:val="yellow"/>
              </w:rPr>
            </w:pPr>
            <w:r w:rsidRPr="0044069A">
              <w:rPr>
                <w:rFonts w:ascii="Times New Roman" w:hAnsi="Times New Roman" w:cs="Times New Roman"/>
                <w:b/>
                <w:color w:val="000000" w:themeColor="text1"/>
                <w:sz w:val="20"/>
                <w:szCs w:val="20"/>
              </w:rPr>
              <w:t>0.040</w:t>
            </w:r>
          </w:p>
        </w:tc>
      </w:tr>
      <w:tr w:rsidR="003F5741" w:rsidRPr="0044069A" w14:paraId="004DA9FD" w14:textId="77777777" w:rsidTr="00E05E00">
        <w:trPr>
          <w:jc w:val="center"/>
        </w:trPr>
        <w:tc>
          <w:tcPr>
            <w:tcW w:w="0" w:type="auto"/>
            <w:tcBorders>
              <w:top w:val="nil"/>
              <w:left w:val="nil"/>
              <w:bottom w:val="nil"/>
              <w:right w:val="nil"/>
            </w:tcBorders>
          </w:tcPr>
          <w:p w14:paraId="22CD7398"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color w:val="000000" w:themeColor="text1"/>
                <w:sz w:val="20"/>
                <w:szCs w:val="20"/>
              </w:rPr>
              <w:t>LTF</w:t>
            </w:r>
          </w:p>
        </w:tc>
        <w:tc>
          <w:tcPr>
            <w:tcW w:w="0" w:type="auto"/>
            <w:tcBorders>
              <w:top w:val="nil"/>
              <w:left w:val="nil"/>
              <w:bottom w:val="nil"/>
              <w:right w:val="nil"/>
            </w:tcBorders>
          </w:tcPr>
          <w:p w14:paraId="3ED84E5C" w14:textId="77777777" w:rsidR="003F5741" w:rsidRPr="0044069A" w:rsidRDefault="003F5741" w:rsidP="00E05E00">
            <w:pPr>
              <w:rPr>
                <w:rFonts w:ascii="Times New Roman" w:hAnsi="Times New Roman" w:cs="Times New Roman"/>
                <w:color w:val="000000" w:themeColor="text1"/>
                <w:sz w:val="20"/>
                <w:szCs w:val="20"/>
                <w:highlight w:val="yellow"/>
              </w:rPr>
            </w:pPr>
            <w:r w:rsidRPr="0044069A">
              <w:rPr>
                <w:rFonts w:ascii="Times New Roman" w:hAnsi="Times New Roman" w:cs="Times New Roman"/>
                <w:b/>
                <w:color w:val="000000" w:themeColor="text1"/>
                <w:sz w:val="20"/>
                <w:szCs w:val="20"/>
              </w:rPr>
              <w:t>-0.9±2.2</w:t>
            </w:r>
          </w:p>
        </w:tc>
        <w:tc>
          <w:tcPr>
            <w:tcW w:w="0" w:type="auto"/>
            <w:tcBorders>
              <w:top w:val="nil"/>
              <w:left w:val="nil"/>
              <w:bottom w:val="nil"/>
              <w:right w:val="nil"/>
            </w:tcBorders>
          </w:tcPr>
          <w:p w14:paraId="0B42E57C" w14:textId="77777777" w:rsidR="003F5741" w:rsidRPr="0044069A" w:rsidRDefault="003F5741" w:rsidP="00E05E00">
            <w:pPr>
              <w:rPr>
                <w:rFonts w:ascii="Times New Roman" w:hAnsi="Times New Roman" w:cs="Times New Roman"/>
                <w:color w:val="000000" w:themeColor="text1"/>
                <w:sz w:val="20"/>
                <w:szCs w:val="20"/>
                <w:highlight w:val="yellow"/>
              </w:rPr>
            </w:pPr>
            <w:r w:rsidRPr="0044069A">
              <w:rPr>
                <w:rFonts w:ascii="Times New Roman" w:hAnsi="Times New Roman" w:cs="Times New Roman"/>
                <w:b/>
                <w:color w:val="000000" w:themeColor="text1"/>
                <w:sz w:val="20"/>
                <w:szCs w:val="20"/>
              </w:rPr>
              <w:t>-1.1±1.7</w:t>
            </w:r>
          </w:p>
        </w:tc>
        <w:tc>
          <w:tcPr>
            <w:tcW w:w="0" w:type="auto"/>
            <w:tcBorders>
              <w:top w:val="nil"/>
              <w:left w:val="nil"/>
              <w:bottom w:val="nil"/>
              <w:right w:val="nil"/>
            </w:tcBorders>
          </w:tcPr>
          <w:p w14:paraId="206A7328" w14:textId="77777777" w:rsidR="003F5741" w:rsidRPr="0044069A" w:rsidRDefault="003F5741" w:rsidP="00E05E00">
            <w:pPr>
              <w:rPr>
                <w:rFonts w:ascii="Times New Roman" w:hAnsi="Times New Roman" w:cs="Times New Roman"/>
                <w:color w:val="000000" w:themeColor="text1"/>
                <w:sz w:val="20"/>
                <w:szCs w:val="20"/>
                <w:highlight w:val="yellow"/>
              </w:rPr>
            </w:pPr>
            <w:r w:rsidRPr="0044069A">
              <w:rPr>
                <w:rFonts w:ascii="Times New Roman" w:hAnsi="Times New Roman" w:cs="Times New Roman"/>
                <w:b/>
                <w:color w:val="000000" w:themeColor="text1"/>
                <w:sz w:val="20"/>
                <w:szCs w:val="20"/>
              </w:rPr>
              <w:t>-1.5±2.1</w:t>
            </w:r>
          </w:p>
        </w:tc>
        <w:tc>
          <w:tcPr>
            <w:tcW w:w="0" w:type="auto"/>
            <w:tcBorders>
              <w:top w:val="nil"/>
              <w:left w:val="nil"/>
              <w:bottom w:val="nil"/>
              <w:right w:val="nil"/>
            </w:tcBorders>
          </w:tcPr>
          <w:p w14:paraId="2ED08658" w14:textId="77777777" w:rsidR="003F5741" w:rsidRPr="0044069A" w:rsidRDefault="003F5741" w:rsidP="00E05E00">
            <w:pPr>
              <w:rPr>
                <w:rFonts w:ascii="Times New Roman" w:hAnsi="Times New Roman" w:cs="Times New Roman"/>
                <w:color w:val="000000" w:themeColor="text1"/>
                <w:sz w:val="20"/>
                <w:szCs w:val="20"/>
                <w:highlight w:val="yellow"/>
              </w:rPr>
            </w:pPr>
            <w:r w:rsidRPr="0044069A">
              <w:rPr>
                <w:rFonts w:ascii="Times New Roman" w:hAnsi="Times New Roman" w:cs="Times New Roman"/>
                <w:b/>
                <w:color w:val="000000" w:themeColor="text1"/>
                <w:sz w:val="20"/>
                <w:szCs w:val="20"/>
              </w:rPr>
              <w:t>-1.8±2.2</w:t>
            </w:r>
          </w:p>
        </w:tc>
        <w:tc>
          <w:tcPr>
            <w:tcW w:w="0" w:type="auto"/>
            <w:tcBorders>
              <w:top w:val="nil"/>
              <w:left w:val="nil"/>
              <w:bottom w:val="nil"/>
              <w:right w:val="nil"/>
            </w:tcBorders>
          </w:tcPr>
          <w:p w14:paraId="10BEBC62" w14:textId="77777777" w:rsidR="003F5741" w:rsidRPr="0044069A" w:rsidRDefault="003F5741" w:rsidP="002A6E45">
            <w:pPr>
              <w:jc w:val="center"/>
              <w:rPr>
                <w:rFonts w:ascii="Times New Roman" w:hAnsi="Times New Roman" w:cs="Times New Roman"/>
                <w:b/>
                <w:color w:val="000000" w:themeColor="text1"/>
                <w:sz w:val="20"/>
                <w:szCs w:val="20"/>
                <w:highlight w:val="yellow"/>
              </w:rPr>
            </w:pPr>
            <w:r w:rsidRPr="0044069A">
              <w:rPr>
                <w:rFonts w:ascii="Times New Roman" w:hAnsi="Times New Roman" w:cs="Times New Roman"/>
                <w:b/>
                <w:color w:val="000000" w:themeColor="text1"/>
                <w:sz w:val="20"/>
                <w:szCs w:val="20"/>
              </w:rPr>
              <w:t>0.003</w:t>
            </w:r>
          </w:p>
        </w:tc>
      </w:tr>
      <w:tr w:rsidR="003F5741" w:rsidRPr="0044069A" w14:paraId="1FCE4E20" w14:textId="77777777" w:rsidTr="00E05E00">
        <w:trPr>
          <w:jc w:val="center"/>
        </w:trPr>
        <w:tc>
          <w:tcPr>
            <w:tcW w:w="0" w:type="auto"/>
            <w:tcBorders>
              <w:top w:val="nil"/>
              <w:left w:val="nil"/>
              <w:right w:val="nil"/>
            </w:tcBorders>
          </w:tcPr>
          <w:p w14:paraId="3E7EECBB" w14:textId="77777777" w:rsidR="003F5741" w:rsidRPr="0044069A" w:rsidRDefault="003F5741" w:rsidP="00E05E00">
            <w:pPr>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TF</w:t>
            </w:r>
          </w:p>
        </w:tc>
        <w:tc>
          <w:tcPr>
            <w:tcW w:w="0" w:type="auto"/>
            <w:tcBorders>
              <w:top w:val="nil"/>
              <w:left w:val="nil"/>
              <w:right w:val="nil"/>
            </w:tcBorders>
          </w:tcPr>
          <w:p w14:paraId="264CA704"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-1.1±2.3</w:t>
            </w:r>
          </w:p>
        </w:tc>
        <w:tc>
          <w:tcPr>
            <w:tcW w:w="0" w:type="auto"/>
            <w:tcBorders>
              <w:top w:val="nil"/>
              <w:left w:val="nil"/>
              <w:right w:val="nil"/>
            </w:tcBorders>
          </w:tcPr>
          <w:p w14:paraId="65B00796"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-1.2±1.7</w:t>
            </w:r>
          </w:p>
        </w:tc>
        <w:tc>
          <w:tcPr>
            <w:tcW w:w="0" w:type="auto"/>
            <w:tcBorders>
              <w:top w:val="nil"/>
              <w:left w:val="nil"/>
              <w:right w:val="nil"/>
            </w:tcBorders>
          </w:tcPr>
          <w:p w14:paraId="2D1FFC1B"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-1.7±2.1</w:t>
            </w:r>
          </w:p>
        </w:tc>
        <w:tc>
          <w:tcPr>
            <w:tcW w:w="0" w:type="auto"/>
            <w:tcBorders>
              <w:top w:val="nil"/>
              <w:left w:val="nil"/>
              <w:right w:val="nil"/>
            </w:tcBorders>
          </w:tcPr>
          <w:p w14:paraId="3F175FE4" w14:textId="77777777" w:rsidR="003F5741" w:rsidRPr="0044069A" w:rsidRDefault="003F5741" w:rsidP="00E05E00">
            <w:pP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-2.0±2.0</w:t>
            </w:r>
          </w:p>
        </w:tc>
        <w:tc>
          <w:tcPr>
            <w:tcW w:w="0" w:type="auto"/>
            <w:tcBorders>
              <w:top w:val="nil"/>
              <w:left w:val="nil"/>
              <w:right w:val="nil"/>
            </w:tcBorders>
          </w:tcPr>
          <w:p w14:paraId="7EC67DA0" w14:textId="77777777" w:rsidR="003F5741" w:rsidRPr="0044069A" w:rsidRDefault="003F5741" w:rsidP="002A6E45">
            <w:pPr>
              <w:jc w:val="center"/>
              <w:rPr>
                <w:rFonts w:ascii="Times New Roman" w:hAnsi="Times New Roman" w:cs="Times New Roman"/>
                <w:b/>
                <w:color w:val="000000" w:themeColor="text1"/>
                <w:sz w:val="20"/>
                <w:szCs w:val="20"/>
              </w:rPr>
            </w:pPr>
            <w:r w:rsidRPr="0044069A">
              <w:rPr>
                <w:rFonts w:ascii="Times New Roman" w:hAnsi="Times New Roman" w:cs="Times New Roman"/>
                <w:b/>
                <w:color w:val="000000" w:themeColor="text1"/>
                <w:sz w:val="20"/>
                <w:szCs w:val="20"/>
              </w:rPr>
              <w:t>0.004</w:t>
            </w:r>
          </w:p>
        </w:tc>
      </w:tr>
    </w:tbl>
    <w:p w14:paraId="4897E3C9" w14:textId="77777777" w:rsidR="003F5741" w:rsidRPr="0044069A" w:rsidRDefault="003F5741" w:rsidP="00257DBA">
      <w:pPr>
        <w:spacing w:after="0" w:line="240" w:lineRule="auto"/>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Bold denotes statistically significant result; OA osteoarthritis; BMLs bone marrow lesions; MTF medial tibiofemoral compartment; LTF lateral tibiofemoral compartment; TF tibiofemoral compartment;</w:t>
      </w:r>
    </w:p>
    <w:p w14:paraId="060A7EC6" w14:textId="77777777" w:rsidR="003F5741" w:rsidRDefault="003F5741" w:rsidP="001414BD">
      <w:pPr>
        <w:spacing w:after="0"/>
        <w:jc w:val="both"/>
        <w:rPr>
          <w:rFonts w:ascii="Times New Roman" w:hAnsi="Times New Roman" w:cs="Times New Roman"/>
          <w:color w:val="000000" w:themeColor="text1"/>
          <w:sz w:val="20"/>
          <w:szCs w:val="20"/>
        </w:rPr>
      </w:pPr>
      <w:r w:rsidRPr="0044069A">
        <w:rPr>
          <w:rFonts w:ascii="Times New Roman" w:hAnsi="Times New Roman" w:cs="Times New Roman"/>
          <w:color w:val="000000" w:themeColor="text1"/>
          <w:sz w:val="20"/>
          <w:szCs w:val="20"/>
        </w:rPr>
        <w:t xml:space="preserve">*Values are the </w:t>
      </w:r>
      <w:proofErr w:type="spellStart"/>
      <w:r>
        <w:rPr>
          <w:rFonts w:ascii="Times New Roman" w:hAnsi="Times New Roman" w:cs="Times New Roman"/>
          <w:color w:val="000000" w:themeColor="text1"/>
          <w:sz w:val="20"/>
          <w:szCs w:val="20"/>
        </w:rPr>
        <w:t>Mean±SD</w:t>
      </w:r>
      <w:proofErr w:type="spellEnd"/>
      <w:r>
        <w:rPr>
          <w:rFonts w:ascii="Times New Roman" w:hAnsi="Times New Roman" w:cs="Times New Roman"/>
          <w:color w:val="000000" w:themeColor="text1"/>
          <w:sz w:val="20"/>
          <w:szCs w:val="20"/>
        </w:rPr>
        <w:t xml:space="preserve"> except for percentages; </w:t>
      </w:r>
      <w:r w:rsidRPr="0044069A">
        <w:rPr>
          <w:rFonts w:ascii="Times New Roman" w:hAnsi="Times New Roman" w:cs="Times New Roman"/>
          <w:color w:val="000000" w:themeColor="text1"/>
          <w:sz w:val="20"/>
          <w:szCs w:val="20"/>
        </w:rPr>
        <w:t>ANOVA and ordinal χ2 test (</w:t>
      </w:r>
      <w:proofErr w:type="spellStart"/>
      <w:r w:rsidRPr="0044069A">
        <w:rPr>
          <w:rFonts w:ascii="Times New Roman" w:hAnsi="Times New Roman" w:cs="Times New Roman"/>
          <w:color w:val="000000" w:themeColor="text1"/>
          <w:sz w:val="20"/>
          <w:szCs w:val="20"/>
        </w:rPr>
        <w:t>Kruskal</w:t>
      </w:r>
      <w:proofErr w:type="spellEnd"/>
      <w:r w:rsidRPr="0044069A">
        <w:rPr>
          <w:rFonts w:ascii="Times New Roman" w:hAnsi="Times New Roman" w:cs="Times New Roman"/>
          <w:color w:val="000000" w:themeColor="text1"/>
          <w:sz w:val="20"/>
          <w:szCs w:val="20"/>
        </w:rPr>
        <w:t>-Wallis test) were used to test if there was a trend of mean of each continuous and categorical variable (increase or decrease) across pain groups.</w:t>
      </w:r>
      <w:r w:rsidRPr="0044069A" w:rsidDel="00D8797D">
        <w:rPr>
          <w:rFonts w:ascii="Times New Roman" w:hAnsi="Times New Roman" w:cs="Times New Roman"/>
          <w:color w:val="000000" w:themeColor="text1"/>
          <w:sz w:val="20"/>
          <w:szCs w:val="20"/>
        </w:rPr>
        <w:t xml:space="preserve"> </w:t>
      </w:r>
    </w:p>
    <w:p w14:paraId="5BAE22DB" w14:textId="77777777" w:rsidR="003F5741" w:rsidRDefault="003F574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bookmarkEnd w:id="141"/>
    <w:p w14:paraId="427C1CDA" w14:textId="77777777" w:rsidR="003F5741" w:rsidRPr="009C6817" w:rsidRDefault="003F5741" w:rsidP="00274D7B">
      <w:pPr>
        <w:spacing w:line="240" w:lineRule="auto"/>
        <w:jc w:val="both"/>
        <w:rPr>
          <w:rFonts w:ascii="Times New Roman" w:hAnsi="Times New Roman" w:cs="Times New Roman"/>
          <w:b/>
          <w:sz w:val="24"/>
          <w:szCs w:val="20"/>
        </w:rPr>
      </w:pPr>
      <w:r w:rsidRPr="009C6817">
        <w:rPr>
          <w:rFonts w:ascii="Times New Roman" w:hAnsi="Times New Roman" w:cs="Times New Roman"/>
          <w:b/>
          <w:sz w:val="24"/>
          <w:szCs w:val="20"/>
        </w:rPr>
        <w:lastRenderedPageBreak/>
        <w:t>Table</w:t>
      </w:r>
      <w:r>
        <w:rPr>
          <w:rFonts w:ascii="Times New Roman" w:hAnsi="Times New Roman" w:cs="Times New Roman"/>
          <w:b/>
          <w:sz w:val="24"/>
          <w:szCs w:val="20"/>
        </w:rPr>
        <w:t xml:space="preserve"> 2</w:t>
      </w:r>
      <w:r w:rsidRPr="009C6817">
        <w:rPr>
          <w:rFonts w:ascii="Times New Roman" w:hAnsi="Times New Roman" w:cs="Times New Roman"/>
          <w:b/>
          <w:sz w:val="24"/>
          <w:szCs w:val="20"/>
        </w:rPr>
        <w:t xml:space="preserve"> Association between the </w:t>
      </w:r>
      <w:r w:rsidRPr="00313050">
        <w:rPr>
          <w:rFonts w:ascii="Times New Roman" w:hAnsi="Times New Roman" w:cs="Times New Roman"/>
          <w:b/>
          <w:sz w:val="24"/>
          <w:szCs w:val="24"/>
        </w:rPr>
        <w:t>number of pain</w:t>
      </w:r>
      <w:r>
        <w:rPr>
          <w:rFonts w:ascii="Times New Roman" w:hAnsi="Times New Roman" w:cs="Times New Roman"/>
          <w:b/>
          <w:sz w:val="24"/>
          <w:szCs w:val="24"/>
        </w:rPr>
        <w:t>ful</w:t>
      </w:r>
      <w:r w:rsidRPr="00313050">
        <w:rPr>
          <w:rFonts w:ascii="Times New Roman" w:hAnsi="Times New Roman" w:cs="Times New Roman"/>
          <w:b/>
          <w:sz w:val="24"/>
          <w:szCs w:val="24"/>
        </w:rPr>
        <w:t xml:space="preserve"> sites </w:t>
      </w:r>
      <w:r w:rsidRPr="009C6817">
        <w:rPr>
          <w:rFonts w:ascii="Times New Roman" w:hAnsi="Times New Roman" w:cs="Times New Roman"/>
          <w:b/>
          <w:sz w:val="24"/>
          <w:szCs w:val="20"/>
        </w:rPr>
        <w:t>and lateral tibiofemoral cartilage volume loss, by ROA</w:t>
      </w:r>
      <w:r w:rsidRPr="00F9305A">
        <w:rPr>
          <w:rFonts w:ascii="Times New Roman" w:hAnsi="Times New Roman" w:cs="Times New Roman"/>
          <w:b/>
          <w:sz w:val="24"/>
          <w:szCs w:val="24"/>
        </w:rPr>
        <w:t xml:space="preserve"> </w:t>
      </w:r>
      <w:r>
        <w:rPr>
          <w:rFonts w:ascii="Times New Roman" w:hAnsi="Times New Roman" w:cs="Times New Roman"/>
          <w:b/>
          <w:sz w:val="24"/>
          <w:szCs w:val="24"/>
        </w:rPr>
        <w:t>status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151"/>
        <w:gridCol w:w="2778"/>
        <w:gridCol w:w="628"/>
        <w:gridCol w:w="1143"/>
        <w:gridCol w:w="222"/>
        <w:gridCol w:w="628"/>
        <w:gridCol w:w="1143"/>
      </w:tblGrid>
      <w:tr w:rsidR="003F5741" w:rsidRPr="002C18AA" w14:paraId="6D4407CF" w14:textId="77777777" w:rsidTr="0032147A">
        <w:tc>
          <w:tcPr>
            <w:tcW w:w="739" w:type="pct"/>
            <w:tcBorders>
              <w:top w:val="single" w:sz="4" w:space="0" w:color="auto"/>
            </w:tcBorders>
            <w:vAlign w:val="center"/>
          </w:tcPr>
          <w:p w14:paraId="2E6BA340" w14:textId="77777777" w:rsidR="003F5741" w:rsidRPr="002C18AA" w:rsidRDefault="003F5741" w:rsidP="00E05E00">
            <w:pPr>
              <w:rPr>
                <w:rFonts w:ascii="Times New Roman" w:hAnsi="Times New Roman" w:cs="Times New Roman"/>
                <w:sz w:val="20"/>
                <w:szCs w:val="20"/>
              </w:rPr>
            </w:pPr>
            <w:bookmarkStart w:id="142" w:name="_Hlk451765714"/>
          </w:p>
        </w:tc>
        <w:tc>
          <w:tcPr>
            <w:tcW w:w="638" w:type="pct"/>
            <w:vMerge w:val="restart"/>
            <w:tcBorders>
              <w:top w:val="single" w:sz="4" w:space="0" w:color="auto"/>
            </w:tcBorders>
          </w:tcPr>
          <w:p w14:paraId="72628FBC" w14:textId="77777777" w:rsidR="003F5741" w:rsidRPr="002C18AA" w:rsidRDefault="003F5741" w:rsidP="00E05E00">
            <w:pPr>
              <w:rPr>
                <w:rFonts w:ascii="Times New Roman" w:hAnsi="Times New Roman" w:cs="Times New Roman"/>
                <w:sz w:val="20"/>
                <w:szCs w:val="20"/>
              </w:rPr>
            </w:pPr>
            <w:r w:rsidRPr="002C18AA">
              <w:rPr>
                <w:rFonts w:ascii="Times New Roman" w:hAnsi="Times New Roman" w:cs="Times New Roman"/>
                <w:sz w:val="20"/>
                <w:szCs w:val="20"/>
              </w:rPr>
              <w:t>No. of pain</w:t>
            </w:r>
          </w:p>
          <w:p w14:paraId="4A31160F" w14:textId="77777777" w:rsidR="003F5741" w:rsidRPr="002C18AA" w:rsidRDefault="003F5741" w:rsidP="00E05E00">
            <w:pPr>
              <w:rPr>
                <w:rFonts w:ascii="Times New Roman" w:hAnsi="Times New Roman" w:cs="Times New Roman"/>
                <w:sz w:val="20"/>
                <w:szCs w:val="20"/>
              </w:rPr>
            </w:pPr>
            <w:r w:rsidRPr="002C18AA">
              <w:rPr>
                <w:rFonts w:ascii="Times New Roman" w:hAnsi="Times New Roman" w:cs="Times New Roman"/>
                <w:sz w:val="20"/>
                <w:szCs w:val="20"/>
              </w:rPr>
              <w:t>sites</w:t>
            </w:r>
          </w:p>
        </w:tc>
        <w:tc>
          <w:tcPr>
            <w:tcW w:w="1539" w:type="pct"/>
            <w:tcBorders>
              <w:top w:val="single" w:sz="4" w:space="0" w:color="auto"/>
            </w:tcBorders>
          </w:tcPr>
          <w:p w14:paraId="5828138A" w14:textId="77777777" w:rsidR="003F5741" w:rsidRPr="00925851" w:rsidRDefault="003F5741" w:rsidP="00E05E00">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Annual percentage</w:t>
            </w:r>
          </w:p>
        </w:tc>
        <w:tc>
          <w:tcPr>
            <w:tcW w:w="981" w:type="pct"/>
            <w:gridSpan w:val="2"/>
            <w:tcBorders>
              <w:top w:val="single" w:sz="4" w:space="0" w:color="auto"/>
              <w:bottom w:val="single" w:sz="4" w:space="0" w:color="auto"/>
            </w:tcBorders>
            <w:vAlign w:val="center"/>
          </w:tcPr>
          <w:p w14:paraId="14828A06" w14:textId="77777777" w:rsidR="003F5741" w:rsidRPr="002C18AA" w:rsidRDefault="003F5741" w:rsidP="00E05E00">
            <w:pPr>
              <w:jc w:val="center"/>
              <w:rPr>
                <w:rFonts w:ascii="Times New Roman" w:hAnsi="Times New Roman" w:cs="Times New Roman"/>
                <w:sz w:val="20"/>
                <w:szCs w:val="20"/>
              </w:rPr>
            </w:pPr>
            <w:proofErr w:type="spellStart"/>
            <w:r w:rsidRPr="002C18AA">
              <w:rPr>
                <w:rFonts w:ascii="Times New Roman" w:hAnsi="Times New Roman" w:cs="Times New Roman"/>
                <w:sz w:val="20"/>
                <w:szCs w:val="20"/>
              </w:rPr>
              <w:t>Univariable</w:t>
            </w:r>
            <w:proofErr w:type="spellEnd"/>
          </w:p>
        </w:tc>
        <w:tc>
          <w:tcPr>
            <w:tcW w:w="122" w:type="pct"/>
            <w:tcBorders>
              <w:top w:val="single" w:sz="4" w:space="0" w:color="auto"/>
            </w:tcBorders>
            <w:vAlign w:val="center"/>
          </w:tcPr>
          <w:p w14:paraId="6EF5C971" w14:textId="77777777" w:rsidR="003F5741" w:rsidRPr="002C18AA" w:rsidRDefault="003F5741" w:rsidP="00E05E00">
            <w:pPr>
              <w:rPr>
                <w:rFonts w:ascii="Times New Roman" w:hAnsi="Times New Roman" w:cs="Times New Roman"/>
                <w:sz w:val="20"/>
                <w:szCs w:val="20"/>
              </w:rPr>
            </w:pPr>
          </w:p>
        </w:tc>
        <w:tc>
          <w:tcPr>
            <w:tcW w:w="981" w:type="pct"/>
            <w:gridSpan w:val="2"/>
            <w:tcBorders>
              <w:top w:val="single" w:sz="4" w:space="0" w:color="auto"/>
              <w:bottom w:val="single" w:sz="4" w:space="0" w:color="auto"/>
            </w:tcBorders>
            <w:vAlign w:val="center"/>
          </w:tcPr>
          <w:p w14:paraId="663DD5E8"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Multivariable†</w:t>
            </w:r>
          </w:p>
        </w:tc>
      </w:tr>
      <w:tr w:rsidR="003F5741" w:rsidRPr="002C18AA" w14:paraId="72194FCE" w14:textId="77777777" w:rsidTr="0032147A">
        <w:tc>
          <w:tcPr>
            <w:tcW w:w="739" w:type="pct"/>
            <w:tcBorders>
              <w:bottom w:val="single" w:sz="4" w:space="0" w:color="auto"/>
            </w:tcBorders>
            <w:vAlign w:val="center"/>
          </w:tcPr>
          <w:p w14:paraId="65EC8AEE" w14:textId="77777777" w:rsidR="003F5741" w:rsidRPr="002C18AA" w:rsidRDefault="003F5741" w:rsidP="00E05E00">
            <w:pPr>
              <w:rPr>
                <w:rFonts w:ascii="Times New Roman" w:hAnsi="Times New Roman" w:cs="Times New Roman"/>
                <w:sz w:val="20"/>
                <w:szCs w:val="20"/>
              </w:rPr>
            </w:pPr>
          </w:p>
        </w:tc>
        <w:tc>
          <w:tcPr>
            <w:tcW w:w="638" w:type="pct"/>
            <w:vMerge/>
            <w:tcBorders>
              <w:bottom w:val="single" w:sz="4" w:space="0" w:color="auto"/>
            </w:tcBorders>
          </w:tcPr>
          <w:p w14:paraId="3E9ABAAE" w14:textId="77777777" w:rsidR="003F5741" w:rsidRPr="002C18AA" w:rsidRDefault="003F5741" w:rsidP="00E05E00">
            <w:pPr>
              <w:rPr>
                <w:rFonts w:ascii="Times New Roman" w:hAnsi="Times New Roman" w:cs="Times New Roman"/>
                <w:sz w:val="20"/>
                <w:szCs w:val="20"/>
              </w:rPr>
            </w:pPr>
          </w:p>
        </w:tc>
        <w:tc>
          <w:tcPr>
            <w:tcW w:w="1539" w:type="pct"/>
            <w:tcBorders>
              <w:bottom w:val="single" w:sz="4" w:space="0" w:color="auto"/>
            </w:tcBorders>
          </w:tcPr>
          <w:p w14:paraId="50F88678" w14:textId="77777777" w:rsidR="003F5741" w:rsidRPr="00925851" w:rsidRDefault="003F5741" w:rsidP="00E05E00">
            <w:pPr>
              <w:jc w:val="center"/>
              <w:rPr>
                <w:rFonts w:ascii="Times New Roman" w:hAnsi="Times New Roman" w:cs="Times New Roman"/>
                <w:color w:val="FF0000"/>
                <w:sz w:val="20"/>
                <w:szCs w:val="20"/>
              </w:rPr>
            </w:pPr>
            <w:proofErr w:type="gramStart"/>
            <w:r w:rsidRPr="00925851">
              <w:rPr>
                <w:rFonts w:ascii="Times New Roman" w:hAnsi="Times New Roman" w:cs="Times New Roman"/>
                <w:color w:val="FF0000"/>
                <w:sz w:val="20"/>
                <w:szCs w:val="20"/>
              </w:rPr>
              <w:t>cartilage</w:t>
            </w:r>
            <w:proofErr w:type="gramEnd"/>
            <w:r w:rsidRPr="00925851">
              <w:rPr>
                <w:rFonts w:ascii="Times New Roman" w:hAnsi="Times New Roman" w:cs="Times New Roman"/>
                <w:color w:val="FF0000"/>
                <w:sz w:val="20"/>
                <w:szCs w:val="20"/>
              </w:rPr>
              <w:t xml:space="preserve"> volume loss (mean, %)</w:t>
            </w:r>
          </w:p>
        </w:tc>
        <w:tc>
          <w:tcPr>
            <w:tcW w:w="348" w:type="pct"/>
            <w:tcBorders>
              <w:top w:val="single" w:sz="4" w:space="0" w:color="auto"/>
              <w:bottom w:val="single" w:sz="4" w:space="0" w:color="auto"/>
            </w:tcBorders>
            <w:vAlign w:val="center"/>
          </w:tcPr>
          <w:p w14:paraId="694B7A97"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β</w:t>
            </w:r>
          </w:p>
        </w:tc>
        <w:tc>
          <w:tcPr>
            <w:tcW w:w="632" w:type="pct"/>
            <w:tcBorders>
              <w:top w:val="single" w:sz="4" w:space="0" w:color="auto"/>
              <w:bottom w:val="single" w:sz="4" w:space="0" w:color="auto"/>
            </w:tcBorders>
            <w:vAlign w:val="center"/>
          </w:tcPr>
          <w:p w14:paraId="0FAADA43"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95% CI</w:t>
            </w:r>
          </w:p>
        </w:tc>
        <w:tc>
          <w:tcPr>
            <w:tcW w:w="122" w:type="pct"/>
            <w:tcBorders>
              <w:bottom w:val="single" w:sz="4" w:space="0" w:color="auto"/>
            </w:tcBorders>
            <w:vAlign w:val="center"/>
          </w:tcPr>
          <w:p w14:paraId="2883E2EE" w14:textId="77777777" w:rsidR="003F5741" w:rsidRPr="002C18AA" w:rsidRDefault="003F5741" w:rsidP="00E05E00">
            <w:pPr>
              <w:jc w:val="center"/>
              <w:rPr>
                <w:rFonts w:ascii="Times New Roman" w:hAnsi="Times New Roman" w:cs="Times New Roman"/>
                <w:sz w:val="20"/>
                <w:szCs w:val="20"/>
              </w:rPr>
            </w:pPr>
          </w:p>
        </w:tc>
        <w:tc>
          <w:tcPr>
            <w:tcW w:w="348" w:type="pct"/>
            <w:tcBorders>
              <w:top w:val="single" w:sz="4" w:space="0" w:color="auto"/>
              <w:bottom w:val="single" w:sz="4" w:space="0" w:color="auto"/>
            </w:tcBorders>
            <w:vAlign w:val="center"/>
          </w:tcPr>
          <w:p w14:paraId="66A58CD7"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β</w:t>
            </w:r>
          </w:p>
        </w:tc>
        <w:tc>
          <w:tcPr>
            <w:tcW w:w="632" w:type="pct"/>
            <w:tcBorders>
              <w:top w:val="single" w:sz="4" w:space="0" w:color="auto"/>
              <w:bottom w:val="single" w:sz="4" w:space="0" w:color="auto"/>
            </w:tcBorders>
            <w:vAlign w:val="center"/>
          </w:tcPr>
          <w:p w14:paraId="7818FFC6"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95% CI</w:t>
            </w:r>
          </w:p>
        </w:tc>
      </w:tr>
      <w:bookmarkEnd w:id="142"/>
      <w:tr w:rsidR="003F5741" w:rsidRPr="002C18AA" w14:paraId="4B3BC54C" w14:textId="77777777" w:rsidTr="0032147A">
        <w:tc>
          <w:tcPr>
            <w:tcW w:w="739" w:type="pct"/>
            <w:tcBorders>
              <w:top w:val="single" w:sz="4" w:space="0" w:color="auto"/>
            </w:tcBorders>
            <w:vAlign w:val="center"/>
          </w:tcPr>
          <w:p w14:paraId="50177BDC" w14:textId="77777777" w:rsidR="003F5741" w:rsidRPr="002C18AA" w:rsidRDefault="003F5741" w:rsidP="00E05E00">
            <w:pPr>
              <w:rPr>
                <w:rFonts w:ascii="Times New Roman" w:hAnsi="Times New Roman" w:cs="Times New Roman"/>
                <w:sz w:val="20"/>
                <w:szCs w:val="20"/>
              </w:rPr>
            </w:pPr>
            <w:r w:rsidRPr="002C18AA">
              <w:rPr>
                <w:rFonts w:ascii="Times New Roman" w:hAnsi="Times New Roman" w:cs="Times New Roman"/>
                <w:sz w:val="20"/>
                <w:szCs w:val="20"/>
              </w:rPr>
              <w:t>Without ROA</w:t>
            </w:r>
          </w:p>
        </w:tc>
        <w:tc>
          <w:tcPr>
            <w:tcW w:w="638" w:type="pct"/>
            <w:tcBorders>
              <w:top w:val="single" w:sz="4" w:space="0" w:color="auto"/>
            </w:tcBorders>
            <w:vAlign w:val="center"/>
          </w:tcPr>
          <w:p w14:paraId="2FF781A9" w14:textId="77777777" w:rsidR="003F5741" w:rsidRPr="002C18AA" w:rsidRDefault="003F5741" w:rsidP="00E05E00">
            <w:pPr>
              <w:rPr>
                <w:rFonts w:ascii="Times New Roman" w:hAnsi="Times New Roman" w:cs="Times New Roman"/>
                <w:b/>
                <w:sz w:val="20"/>
                <w:szCs w:val="20"/>
              </w:rPr>
            </w:pPr>
          </w:p>
        </w:tc>
        <w:tc>
          <w:tcPr>
            <w:tcW w:w="1539" w:type="pct"/>
            <w:tcBorders>
              <w:top w:val="single" w:sz="4" w:space="0" w:color="auto"/>
            </w:tcBorders>
          </w:tcPr>
          <w:p w14:paraId="453608F6" w14:textId="77777777" w:rsidR="003F5741" w:rsidRPr="00925851" w:rsidRDefault="003F5741" w:rsidP="00E05E00">
            <w:pPr>
              <w:jc w:val="center"/>
              <w:rPr>
                <w:rFonts w:ascii="Times New Roman" w:hAnsi="Times New Roman" w:cs="Times New Roman"/>
                <w:b/>
                <w:color w:val="FF0000"/>
                <w:sz w:val="20"/>
                <w:szCs w:val="20"/>
              </w:rPr>
            </w:pPr>
          </w:p>
        </w:tc>
        <w:tc>
          <w:tcPr>
            <w:tcW w:w="348" w:type="pct"/>
            <w:tcBorders>
              <w:top w:val="single" w:sz="4" w:space="0" w:color="auto"/>
            </w:tcBorders>
            <w:vAlign w:val="center"/>
          </w:tcPr>
          <w:p w14:paraId="450293AB" w14:textId="77777777" w:rsidR="003F5741" w:rsidRPr="002C18AA" w:rsidRDefault="003F5741" w:rsidP="00E05E00">
            <w:pPr>
              <w:jc w:val="center"/>
              <w:rPr>
                <w:rFonts w:ascii="Times New Roman" w:hAnsi="Times New Roman" w:cs="Times New Roman"/>
                <w:b/>
                <w:sz w:val="20"/>
                <w:szCs w:val="20"/>
              </w:rPr>
            </w:pPr>
          </w:p>
        </w:tc>
        <w:tc>
          <w:tcPr>
            <w:tcW w:w="632" w:type="pct"/>
            <w:tcBorders>
              <w:top w:val="single" w:sz="4" w:space="0" w:color="auto"/>
            </w:tcBorders>
            <w:vAlign w:val="center"/>
          </w:tcPr>
          <w:p w14:paraId="0EE7D9D8" w14:textId="77777777" w:rsidR="003F5741" w:rsidRPr="002C18AA" w:rsidRDefault="003F5741" w:rsidP="00E05E00">
            <w:pPr>
              <w:jc w:val="center"/>
              <w:rPr>
                <w:rFonts w:ascii="Times New Roman" w:hAnsi="Times New Roman" w:cs="Times New Roman"/>
                <w:b/>
                <w:sz w:val="20"/>
                <w:szCs w:val="20"/>
              </w:rPr>
            </w:pPr>
          </w:p>
        </w:tc>
        <w:tc>
          <w:tcPr>
            <w:tcW w:w="122" w:type="pct"/>
            <w:tcBorders>
              <w:top w:val="single" w:sz="4" w:space="0" w:color="auto"/>
            </w:tcBorders>
            <w:vAlign w:val="center"/>
          </w:tcPr>
          <w:p w14:paraId="6F9CFB53" w14:textId="77777777" w:rsidR="003F5741" w:rsidRPr="002C18AA" w:rsidRDefault="003F5741" w:rsidP="00E05E00">
            <w:pPr>
              <w:jc w:val="center"/>
              <w:rPr>
                <w:rFonts w:ascii="Times New Roman" w:hAnsi="Times New Roman" w:cs="Times New Roman"/>
                <w:sz w:val="20"/>
                <w:szCs w:val="20"/>
              </w:rPr>
            </w:pPr>
          </w:p>
        </w:tc>
        <w:tc>
          <w:tcPr>
            <w:tcW w:w="348" w:type="pct"/>
            <w:tcBorders>
              <w:top w:val="single" w:sz="4" w:space="0" w:color="auto"/>
            </w:tcBorders>
            <w:vAlign w:val="center"/>
          </w:tcPr>
          <w:p w14:paraId="74628068" w14:textId="77777777" w:rsidR="003F5741" w:rsidRPr="002C18AA" w:rsidRDefault="003F5741" w:rsidP="00E05E00">
            <w:pPr>
              <w:jc w:val="center"/>
              <w:rPr>
                <w:rFonts w:ascii="Times New Roman" w:hAnsi="Times New Roman" w:cs="Times New Roman"/>
                <w:sz w:val="20"/>
                <w:szCs w:val="20"/>
              </w:rPr>
            </w:pPr>
          </w:p>
        </w:tc>
        <w:tc>
          <w:tcPr>
            <w:tcW w:w="632" w:type="pct"/>
            <w:tcBorders>
              <w:top w:val="single" w:sz="4" w:space="0" w:color="auto"/>
            </w:tcBorders>
            <w:vAlign w:val="center"/>
          </w:tcPr>
          <w:p w14:paraId="01E50D4C" w14:textId="77777777" w:rsidR="003F5741" w:rsidRPr="002C18AA" w:rsidRDefault="003F5741" w:rsidP="00E05E00">
            <w:pPr>
              <w:jc w:val="center"/>
              <w:rPr>
                <w:rFonts w:ascii="Times New Roman" w:hAnsi="Times New Roman" w:cs="Times New Roman"/>
                <w:sz w:val="20"/>
                <w:szCs w:val="20"/>
              </w:rPr>
            </w:pPr>
          </w:p>
        </w:tc>
      </w:tr>
      <w:tr w:rsidR="003F5741" w:rsidRPr="00B531EB" w14:paraId="2D7E3A39" w14:textId="77777777" w:rsidTr="0032147A">
        <w:tc>
          <w:tcPr>
            <w:tcW w:w="739" w:type="pct"/>
            <w:vAlign w:val="center"/>
          </w:tcPr>
          <w:p w14:paraId="4F0CC04A" w14:textId="77777777" w:rsidR="003F5741" w:rsidRPr="002C18AA" w:rsidRDefault="003F5741" w:rsidP="00E05E00">
            <w:pPr>
              <w:rPr>
                <w:rFonts w:ascii="Times New Roman" w:hAnsi="Times New Roman" w:cs="Times New Roman"/>
                <w:sz w:val="20"/>
                <w:szCs w:val="20"/>
              </w:rPr>
            </w:pPr>
          </w:p>
        </w:tc>
        <w:tc>
          <w:tcPr>
            <w:tcW w:w="638" w:type="pct"/>
            <w:vAlign w:val="center"/>
          </w:tcPr>
          <w:p w14:paraId="3739B2E5" w14:textId="77777777" w:rsidR="003F5741" w:rsidRPr="002C18AA" w:rsidRDefault="003F5741" w:rsidP="00E05E00">
            <w:pPr>
              <w:rPr>
                <w:rFonts w:ascii="Times New Roman" w:hAnsi="Times New Roman" w:cs="Times New Roman"/>
                <w:sz w:val="20"/>
                <w:szCs w:val="20"/>
              </w:rPr>
            </w:pPr>
            <w:r w:rsidRPr="002C18AA">
              <w:rPr>
                <w:rFonts w:ascii="Times New Roman" w:hAnsi="Times New Roman" w:cs="Times New Roman"/>
                <w:sz w:val="20"/>
                <w:szCs w:val="20"/>
              </w:rPr>
              <w:t>0</w:t>
            </w:r>
          </w:p>
        </w:tc>
        <w:tc>
          <w:tcPr>
            <w:tcW w:w="1539" w:type="pct"/>
          </w:tcPr>
          <w:p w14:paraId="3B90D721" w14:textId="77777777" w:rsidR="003F5741" w:rsidRPr="00925851" w:rsidRDefault="003F5741" w:rsidP="00E05E00">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-0.41</w:t>
            </w:r>
          </w:p>
        </w:tc>
        <w:tc>
          <w:tcPr>
            <w:tcW w:w="348" w:type="pct"/>
            <w:vAlign w:val="center"/>
          </w:tcPr>
          <w:p w14:paraId="3E99E1F5"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Ref.</w:t>
            </w:r>
          </w:p>
        </w:tc>
        <w:tc>
          <w:tcPr>
            <w:tcW w:w="632" w:type="pct"/>
            <w:vAlign w:val="center"/>
          </w:tcPr>
          <w:p w14:paraId="307E4D18" w14:textId="77777777" w:rsidR="003F5741" w:rsidRPr="002C18AA" w:rsidRDefault="003F5741" w:rsidP="00E05E00">
            <w:pPr>
              <w:jc w:val="center"/>
              <w:rPr>
                <w:rFonts w:ascii="Times New Roman" w:hAnsi="Times New Roman" w:cs="Times New Roman"/>
                <w:sz w:val="20"/>
                <w:szCs w:val="20"/>
              </w:rPr>
            </w:pPr>
          </w:p>
        </w:tc>
        <w:tc>
          <w:tcPr>
            <w:tcW w:w="122" w:type="pct"/>
            <w:vAlign w:val="center"/>
          </w:tcPr>
          <w:p w14:paraId="78606A6E" w14:textId="77777777" w:rsidR="003F5741" w:rsidRPr="002C18AA" w:rsidRDefault="003F5741" w:rsidP="00E05E00">
            <w:pPr>
              <w:jc w:val="center"/>
              <w:rPr>
                <w:rFonts w:ascii="Times New Roman" w:hAnsi="Times New Roman" w:cs="Times New Roman"/>
                <w:sz w:val="20"/>
                <w:szCs w:val="20"/>
              </w:rPr>
            </w:pPr>
          </w:p>
        </w:tc>
        <w:tc>
          <w:tcPr>
            <w:tcW w:w="348" w:type="pct"/>
            <w:vAlign w:val="center"/>
          </w:tcPr>
          <w:p w14:paraId="25E00090" w14:textId="77777777" w:rsidR="003F5741" w:rsidRPr="00B531EB" w:rsidRDefault="003F5741" w:rsidP="00E05E00">
            <w:pPr>
              <w:jc w:val="center"/>
              <w:rPr>
                <w:rFonts w:ascii="Times New Roman" w:hAnsi="Times New Roman" w:cs="Times New Roman"/>
                <w:color w:val="000000" w:themeColor="text1"/>
                <w:sz w:val="20"/>
                <w:szCs w:val="20"/>
              </w:rPr>
            </w:pPr>
            <w:r w:rsidRPr="00B531EB">
              <w:rPr>
                <w:rFonts w:ascii="Times New Roman" w:hAnsi="Times New Roman" w:cs="Times New Roman"/>
                <w:color w:val="000000" w:themeColor="text1"/>
                <w:sz w:val="20"/>
                <w:szCs w:val="20"/>
              </w:rPr>
              <w:t>Ref.</w:t>
            </w:r>
          </w:p>
        </w:tc>
        <w:tc>
          <w:tcPr>
            <w:tcW w:w="632" w:type="pct"/>
            <w:vAlign w:val="center"/>
          </w:tcPr>
          <w:p w14:paraId="1D825EDE" w14:textId="77777777" w:rsidR="003F5741" w:rsidRPr="00B531EB" w:rsidRDefault="003F5741" w:rsidP="00E05E00">
            <w:pPr>
              <w:jc w:val="center"/>
              <w:rPr>
                <w:rFonts w:ascii="Times New Roman" w:hAnsi="Times New Roman" w:cs="Times New Roman"/>
                <w:color w:val="000000" w:themeColor="text1"/>
                <w:sz w:val="20"/>
                <w:szCs w:val="20"/>
              </w:rPr>
            </w:pPr>
          </w:p>
        </w:tc>
      </w:tr>
      <w:tr w:rsidR="003F5741" w:rsidRPr="00B531EB" w14:paraId="50EE9094" w14:textId="77777777" w:rsidTr="0032147A">
        <w:tc>
          <w:tcPr>
            <w:tcW w:w="739" w:type="pct"/>
            <w:vAlign w:val="center"/>
          </w:tcPr>
          <w:p w14:paraId="5E8C72CC" w14:textId="77777777" w:rsidR="003F5741" w:rsidRPr="002C18AA" w:rsidRDefault="003F5741" w:rsidP="00E05E00">
            <w:pPr>
              <w:rPr>
                <w:rFonts w:ascii="Times New Roman" w:hAnsi="Times New Roman" w:cs="Times New Roman"/>
                <w:sz w:val="20"/>
                <w:szCs w:val="20"/>
              </w:rPr>
            </w:pPr>
          </w:p>
        </w:tc>
        <w:tc>
          <w:tcPr>
            <w:tcW w:w="638" w:type="pct"/>
            <w:vAlign w:val="center"/>
          </w:tcPr>
          <w:p w14:paraId="4D1CF0FF" w14:textId="77777777" w:rsidR="003F5741" w:rsidRPr="002C18AA" w:rsidRDefault="003F5741" w:rsidP="00E05E00">
            <w:pPr>
              <w:rPr>
                <w:rFonts w:ascii="Times New Roman" w:hAnsi="Times New Roman" w:cs="Times New Roman"/>
                <w:sz w:val="20"/>
                <w:szCs w:val="20"/>
              </w:rPr>
            </w:pPr>
            <w:r w:rsidRPr="002C18AA">
              <w:rPr>
                <w:rFonts w:ascii="Times New Roman" w:hAnsi="Times New Roman" w:cs="Times New Roman"/>
                <w:sz w:val="20"/>
                <w:szCs w:val="20"/>
              </w:rPr>
              <w:t>1-2</w:t>
            </w:r>
          </w:p>
        </w:tc>
        <w:tc>
          <w:tcPr>
            <w:tcW w:w="1539" w:type="pct"/>
          </w:tcPr>
          <w:p w14:paraId="6A564E43" w14:textId="77777777" w:rsidR="003F5741" w:rsidRPr="00925851" w:rsidRDefault="003F5741" w:rsidP="00E05E00">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-1.00</w:t>
            </w:r>
          </w:p>
        </w:tc>
        <w:tc>
          <w:tcPr>
            <w:tcW w:w="348" w:type="pct"/>
            <w:vAlign w:val="center"/>
          </w:tcPr>
          <w:p w14:paraId="0C054233"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-0.59</w:t>
            </w:r>
          </w:p>
        </w:tc>
        <w:tc>
          <w:tcPr>
            <w:tcW w:w="632" w:type="pct"/>
            <w:vAlign w:val="center"/>
          </w:tcPr>
          <w:p w14:paraId="40C95A8C"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-1.67, 0.50</w:t>
            </w:r>
          </w:p>
        </w:tc>
        <w:tc>
          <w:tcPr>
            <w:tcW w:w="122" w:type="pct"/>
            <w:vAlign w:val="center"/>
          </w:tcPr>
          <w:p w14:paraId="07A3734C" w14:textId="77777777" w:rsidR="003F5741" w:rsidRPr="002C18AA" w:rsidRDefault="003F5741" w:rsidP="00E05E00">
            <w:pPr>
              <w:jc w:val="center"/>
              <w:rPr>
                <w:rFonts w:ascii="Times New Roman" w:hAnsi="Times New Roman" w:cs="Times New Roman"/>
                <w:b/>
                <w:sz w:val="20"/>
                <w:szCs w:val="20"/>
              </w:rPr>
            </w:pPr>
          </w:p>
        </w:tc>
        <w:tc>
          <w:tcPr>
            <w:tcW w:w="348" w:type="pct"/>
            <w:vAlign w:val="center"/>
          </w:tcPr>
          <w:p w14:paraId="248AD432" w14:textId="77777777" w:rsidR="003F5741" w:rsidRPr="00B531EB" w:rsidRDefault="003F5741" w:rsidP="00E05E00">
            <w:pPr>
              <w:jc w:val="center"/>
              <w:rPr>
                <w:rFonts w:ascii="Times New Roman" w:hAnsi="Times New Roman" w:cs="Times New Roman"/>
                <w:color w:val="000000" w:themeColor="text1"/>
                <w:sz w:val="20"/>
                <w:szCs w:val="20"/>
              </w:rPr>
            </w:pPr>
            <w:r w:rsidRPr="00B531EB">
              <w:rPr>
                <w:rFonts w:ascii="Times New Roman" w:hAnsi="Times New Roman" w:cs="Times New Roman"/>
                <w:color w:val="000000" w:themeColor="text1"/>
                <w:sz w:val="20"/>
                <w:szCs w:val="20"/>
              </w:rPr>
              <w:t>-0.73</w:t>
            </w:r>
          </w:p>
        </w:tc>
        <w:tc>
          <w:tcPr>
            <w:tcW w:w="632" w:type="pct"/>
            <w:vAlign w:val="center"/>
          </w:tcPr>
          <w:p w14:paraId="7CFB54BB" w14:textId="77777777" w:rsidR="003F5741" w:rsidRPr="00B531EB" w:rsidRDefault="003F5741" w:rsidP="00E05E00">
            <w:pPr>
              <w:jc w:val="center"/>
              <w:rPr>
                <w:rFonts w:ascii="Times New Roman" w:hAnsi="Times New Roman" w:cs="Times New Roman"/>
                <w:color w:val="000000" w:themeColor="text1"/>
                <w:sz w:val="20"/>
                <w:szCs w:val="20"/>
              </w:rPr>
            </w:pPr>
            <w:r w:rsidRPr="00B531EB">
              <w:rPr>
                <w:rFonts w:ascii="Times New Roman" w:hAnsi="Times New Roman" w:cs="Times New Roman"/>
                <w:color w:val="000000" w:themeColor="text1"/>
                <w:sz w:val="20"/>
                <w:szCs w:val="20"/>
              </w:rPr>
              <w:t>-1.84, 0.39</w:t>
            </w:r>
          </w:p>
        </w:tc>
      </w:tr>
      <w:tr w:rsidR="003F5741" w:rsidRPr="00B531EB" w14:paraId="4D912699" w14:textId="77777777" w:rsidTr="0032147A">
        <w:tc>
          <w:tcPr>
            <w:tcW w:w="739" w:type="pct"/>
            <w:vAlign w:val="center"/>
          </w:tcPr>
          <w:p w14:paraId="6B2D6756" w14:textId="77777777" w:rsidR="003F5741" w:rsidRPr="002C18AA" w:rsidRDefault="003F5741" w:rsidP="00E05E00">
            <w:pPr>
              <w:rPr>
                <w:rFonts w:ascii="Times New Roman" w:hAnsi="Times New Roman" w:cs="Times New Roman"/>
                <w:sz w:val="20"/>
                <w:szCs w:val="20"/>
              </w:rPr>
            </w:pPr>
          </w:p>
        </w:tc>
        <w:tc>
          <w:tcPr>
            <w:tcW w:w="638" w:type="pct"/>
            <w:vAlign w:val="center"/>
          </w:tcPr>
          <w:p w14:paraId="47E24BD2" w14:textId="77777777" w:rsidR="003F5741" w:rsidRPr="002C18AA" w:rsidRDefault="003F5741" w:rsidP="00E05E00">
            <w:pPr>
              <w:rPr>
                <w:rFonts w:ascii="Times New Roman" w:hAnsi="Times New Roman" w:cs="Times New Roman"/>
                <w:sz w:val="20"/>
                <w:szCs w:val="20"/>
              </w:rPr>
            </w:pPr>
            <w:r w:rsidRPr="002C18AA">
              <w:rPr>
                <w:rFonts w:ascii="Times New Roman" w:hAnsi="Times New Roman" w:cs="Times New Roman"/>
                <w:sz w:val="20"/>
                <w:szCs w:val="20"/>
              </w:rPr>
              <w:t>3-4</w:t>
            </w:r>
          </w:p>
        </w:tc>
        <w:tc>
          <w:tcPr>
            <w:tcW w:w="1539" w:type="pct"/>
          </w:tcPr>
          <w:p w14:paraId="4F83A19D" w14:textId="77777777" w:rsidR="003F5741" w:rsidRPr="00925851" w:rsidRDefault="003F5741" w:rsidP="00E05E00">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-1.69</w:t>
            </w:r>
          </w:p>
        </w:tc>
        <w:tc>
          <w:tcPr>
            <w:tcW w:w="348" w:type="pct"/>
            <w:vAlign w:val="center"/>
          </w:tcPr>
          <w:p w14:paraId="07DBD436" w14:textId="77777777" w:rsidR="003F5741" w:rsidRPr="002C18AA" w:rsidRDefault="003F5741" w:rsidP="00E05E00">
            <w:pPr>
              <w:jc w:val="center"/>
              <w:rPr>
                <w:rFonts w:ascii="Times New Roman" w:hAnsi="Times New Roman" w:cs="Times New Roman"/>
                <w:b/>
                <w:sz w:val="20"/>
                <w:szCs w:val="20"/>
              </w:rPr>
            </w:pPr>
            <w:r w:rsidRPr="002C18AA">
              <w:rPr>
                <w:rFonts w:ascii="Times New Roman" w:hAnsi="Times New Roman" w:cs="Times New Roman"/>
                <w:b/>
                <w:sz w:val="20"/>
                <w:szCs w:val="20"/>
              </w:rPr>
              <w:t>-1.28</w:t>
            </w:r>
          </w:p>
        </w:tc>
        <w:tc>
          <w:tcPr>
            <w:tcW w:w="632" w:type="pct"/>
            <w:vAlign w:val="center"/>
          </w:tcPr>
          <w:p w14:paraId="1768DCBC" w14:textId="77777777" w:rsidR="003F5741" w:rsidRPr="002C18AA" w:rsidRDefault="003F5741" w:rsidP="00E05E00">
            <w:pPr>
              <w:jc w:val="center"/>
              <w:rPr>
                <w:rFonts w:ascii="Times New Roman" w:hAnsi="Times New Roman" w:cs="Times New Roman"/>
                <w:b/>
                <w:sz w:val="20"/>
                <w:szCs w:val="20"/>
              </w:rPr>
            </w:pPr>
            <w:r w:rsidRPr="002C18AA">
              <w:rPr>
                <w:rFonts w:ascii="Times New Roman" w:hAnsi="Times New Roman" w:cs="Times New Roman"/>
                <w:b/>
                <w:sz w:val="20"/>
                <w:szCs w:val="20"/>
              </w:rPr>
              <w:t>-2.43, -0.14</w:t>
            </w:r>
          </w:p>
        </w:tc>
        <w:tc>
          <w:tcPr>
            <w:tcW w:w="122" w:type="pct"/>
            <w:vAlign w:val="center"/>
          </w:tcPr>
          <w:p w14:paraId="2CE8C5DB" w14:textId="77777777" w:rsidR="003F5741" w:rsidRPr="002C18AA" w:rsidRDefault="003F5741" w:rsidP="00E05E00">
            <w:pPr>
              <w:jc w:val="center"/>
              <w:rPr>
                <w:rFonts w:ascii="Times New Roman" w:hAnsi="Times New Roman" w:cs="Times New Roman"/>
                <w:b/>
                <w:sz w:val="20"/>
                <w:szCs w:val="20"/>
              </w:rPr>
            </w:pPr>
          </w:p>
        </w:tc>
        <w:tc>
          <w:tcPr>
            <w:tcW w:w="348" w:type="pct"/>
            <w:vAlign w:val="center"/>
          </w:tcPr>
          <w:p w14:paraId="78FB26D1" w14:textId="77777777" w:rsidR="003F5741" w:rsidRPr="00B531EB" w:rsidRDefault="003F5741" w:rsidP="00E05E00">
            <w:pPr>
              <w:jc w:val="center"/>
              <w:rPr>
                <w:rFonts w:ascii="Times New Roman" w:hAnsi="Times New Roman" w:cs="Times New Roman"/>
                <w:b/>
                <w:color w:val="000000" w:themeColor="text1"/>
                <w:sz w:val="20"/>
                <w:szCs w:val="20"/>
              </w:rPr>
            </w:pPr>
            <w:r w:rsidRPr="00B531EB">
              <w:rPr>
                <w:rFonts w:ascii="Times New Roman" w:hAnsi="Times New Roman" w:cs="Times New Roman"/>
                <w:b/>
                <w:color w:val="000000" w:themeColor="text1"/>
                <w:sz w:val="20"/>
                <w:szCs w:val="20"/>
              </w:rPr>
              <w:t>-1.37</w:t>
            </w:r>
          </w:p>
        </w:tc>
        <w:tc>
          <w:tcPr>
            <w:tcW w:w="632" w:type="pct"/>
            <w:vAlign w:val="center"/>
          </w:tcPr>
          <w:p w14:paraId="560D0BF9" w14:textId="77777777" w:rsidR="003F5741" w:rsidRPr="00B531EB" w:rsidRDefault="003F5741" w:rsidP="00E05E00">
            <w:pPr>
              <w:jc w:val="center"/>
              <w:rPr>
                <w:rFonts w:ascii="Times New Roman" w:hAnsi="Times New Roman" w:cs="Times New Roman"/>
                <w:b/>
                <w:color w:val="000000" w:themeColor="text1"/>
                <w:sz w:val="20"/>
                <w:szCs w:val="20"/>
              </w:rPr>
            </w:pPr>
            <w:r w:rsidRPr="00B531EB">
              <w:rPr>
                <w:rFonts w:ascii="Times New Roman" w:hAnsi="Times New Roman" w:cs="Times New Roman"/>
                <w:b/>
                <w:color w:val="000000" w:themeColor="text1"/>
                <w:sz w:val="20"/>
                <w:szCs w:val="20"/>
              </w:rPr>
              <w:t>-2.52, -0.22</w:t>
            </w:r>
          </w:p>
        </w:tc>
      </w:tr>
      <w:tr w:rsidR="003F5741" w:rsidRPr="00B531EB" w14:paraId="4D264790" w14:textId="77777777" w:rsidTr="0032147A">
        <w:tc>
          <w:tcPr>
            <w:tcW w:w="739" w:type="pct"/>
            <w:vAlign w:val="center"/>
          </w:tcPr>
          <w:p w14:paraId="54829EF0" w14:textId="77777777" w:rsidR="003F5741" w:rsidRPr="002C18AA" w:rsidRDefault="003F5741" w:rsidP="00E05E00">
            <w:pPr>
              <w:rPr>
                <w:rFonts w:ascii="Times New Roman" w:hAnsi="Times New Roman" w:cs="Times New Roman"/>
                <w:sz w:val="20"/>
                <w:szCs w:val="20"/>
              </w:rPr>
            </w:pPr>
          </w:p>
        </w:tc>
        <w:tc>
          <w:tcPr>
            <w:tcW w:w="638" w:type="pct"/>
            <w:vAlign w:val="center"/>
          </w:tcPr>
          <w:p w14:paraId="3218317C" w14:textId="77777777" w:rsidR="003F5741" w:rsidRPr="002C18AA" w:rsidRDefault="003F5741" w:rsidP="00E05E00">
            <w:pPr>
              <w:rPr>
                <w:rFonts w:ascii="Times New Roman" w:hAnsi="Times New Roman" w:cs="Times New Roman"/>
                <w:sz w:val="20"/>
                <w:szCs w:val="20"/>
              </w:rPr>
            </w:pPr>
            <w:r w:rsidRPr="002C18AA">
              <w:rPr>
                <w:rFonts w:ascii="Times New Roman" w:hAnsi="Times New Roman" w:cs="Times New Roman"/>
                <w:sz w:val="20"/>
                <w:szCs w:val="20"/>
              </w:rPr>
              <w:t>5-7</w:t>
            </w:r>
          </w:p>
        </w:tc>
        <w:tc>
          <w:tcPr>
            <w:tcW w:w="1539" w:type="pct"/>
          </w:tcPr>
          <w:p w14:paraId="652F22C8" w14:textId="77777777" w:rsidR="003F5741" w:rsidRPr="00925851" w:rsidRDefault="003F5741" w:rsidP="00E05E00">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-1.96</w:t>
            </w:r>
          </w:p>
        </w:tc>
        <w:tc>
          <w:tcPr>
            <w:tcW w:w="348" w:type="pct"/>
            <w:vAlign w:val="center"/>
          </w:tcPr>
          <w:p w14:paraId="5C565076" w14:textId="77777777" w:rsidR="003F5741" w:rsidRPr="002C18AA" w:rsidRDefault="003F5741" w:rsidP="00E05E00">
            <w:pPr>
              <w:jc w:val="center"/>
              <w:rPr>
                <w:rFonts w:ascii="Times New Roman" w:hAnsi="Times New Roman" w:cs="Times New Roman"/>
                <w:b/>
                <w:sz w:val="20"/>
                <w:szCs w:val="20"/>
              </w:rPr>
            </w:pPr>
            <w:r w:rsidRPr="002C18AA">
              <w:rPr>
                <w:rFonts w:ascii="Times New Roman" w:hAnsi="Times New Roman" w:cs="Times New Roman"/>
                <w:b/>
                <w:sz w:val="20"/>
                <w:szCs w:val="20"/>
              </w:rPr>
              <w:t>-1.55</w:t>
            </w:r>
          </w:p>
        </w:tc>
        <w:tc>
          <w:tcPr>
            <w:tcW w:w="632" w:type="pct"/>
            <w:vAlign w:val="center"/>
          </w:tcPr>
          <w:p w14:paraId="765997BB" w14:textId="77777777" w:rsidR="003F5741" w:rsidRPr="002C18AA" w:rsidRDefault="003F5741" w:rsidP="00E05E00">
            <w:pPr>
              <w:jc w:val="center"/>
              <w:rPr>
                <w:rFonts w:ascii="Times New Roman" w:hAnsi="Times New Roman" w:cs="Times New Roman"/>
                <w:b/>
                <w:sz w:val="20"/>
                <w:szCs w:val="20"/>
              </w:rPr>
            </w:pPr>
            <w:r w:rsidRPr="002C18AA">
              <w:rPr>
                <w:rFonts w:ascii="Times New Roman" w:hAnsi="Times New Roman" w:cs="Times New Roman"/>
                <w:b/>
                <w:sz w:val="20"/>
                <w:szCs w:val="20"/>
              </w:rPr>
              <w:t>-2.67, -0.44</w:t>
            </w:r>
          </w:p>
        </w:tc>
        <w:tc>
          <w:tcPr>
            <w:tcW w:w="122" w:type="pct"/>
            <w:vAlign w:val="center"/>
          </w:tcPr>
          <w:p w14:paraId="661ECB1B" w14:textId="77777777" w:rsidR="003F5741" w:rsidRPr="002C18AA" w:rsidRDefault="003F5741" w:rsidP="00E05E00">
            <w:pPr>
              <w:jc w:val="center"/>
              <w:rPr>
                <w:rFonts w:ascii="Times New Roman" w:hAnsi="Times New Roman" w:cs="Times New Roman"/>
                <w:b/>
                <w:sz w:val="20"/>
                <w:szCs w:val="20"/>
              </w:rPr>
            </w:pPr>
          </w:p>
        </w:tc>
        <w:tc>
          <w:tcPr>
            <w:tcW w:w="348" w:type="pct"/>
            <w:vAlign w:val="center"/>
          </w:tcPr>
          <w:p w14:paraId="4662B37C" w14:textId="77777777" w:rsidR="003F5741" w:rsidRPr="00B531EB" w:rsidRDefault="003F5741" w:rsidP="00E05E00">
            <w:pPr>
              <w:jc w:val="center"/>
              <w:rPr>
                <w:rFonts w:ascii="Times New Roman" w:hAnsi="Times New Roman" w:cs="Times New Roman"/>
                <w:b/>
                <w:color w:val="000000" w:themeColor="text1"/>
                <w:sz w:val="20"/>
                <w:szCs w:val="20"/>
              </w:rPr>
            </w:pPr>
            <w:r w:rsidRPr="00B531EB">
              <w:rPr>
                <w:rFonts w:ascii="Times New Roman" w:hAnsi="Times New Roman" w:cs="Times New Roman"/>
                <w:b/>
                <w:color w:val="000000" w:themeColor="text1"/>
                <w:sz w:val="20"/>
                <w:szCs w:val="20"/>
              </w:rPr>
              <w:t>-1.71</w:t>
            </w:r>
          </w:p>
        </w:tc>
        <w:tc>
          <w:tcPr>
            <w:tcW w:w="632" w:type="pct"/>
            <w:vAlign w:val="center"/>
          </w:tcPr>
          <w:p w14:paraId="538C6C5E" w14:textId="77777777" w:rsidR="003F5741" w:rsidRPr="00B531EB" w:rsidRDefault="003F5741" w:rsidP="00E05E00">
            <w:pPr>
              <w:jc w:val="center"/>
              <w:rPr>
                <w:rFonts w:ascii="Times New Roman" w:hAnsi="Times New Roman" w:cs="Times New Roman"/>
                <w:b/>
                <w:color w:val="000000" w:themeColor="text1"/>
                <w:sz w:val="20"/>
                <w:szCs w:val="20"/>
              </w:rPr>
            </w:pPr>
            <w:r w:rsidRPr="00B531EB">
              <w:rPr>
                <w:rFonts w:ascii="Times New Roman" w:hAnsi="Times New Roman" w:cs="Times New Roman"/>
                <w:b/>
                <w:color w:val="000000" w:themeColor="text1"/>
                <w:sz w:val="20"/>
                <w:szCs w:val="20"/>
              </w:rPr>
              <w:t>-2.92, -0.49</w:t>
            </w:r>
          </w:p>
        </w:tc>
      </w:tr>
      <w:tr w:rsidR="003F5741" w:rsidRPr="00B531EB" w14:paraId="4674F629" w14:textId="77777777" w:rsidTr="0032147A">
        <w:tc>
          <w:tcPr>
            <w:tcW w:w="739" w:type="pct"/>
            <w:vAlign w:val="center"/>
          </w:tcPr>
          <w:p w14:paraId="50942AFD" w14:textId="77777777" w:rsidR="003F5741" w:rsidRPr="002C18AA" w:rsidRDefault="003F5741" w:rsidP="00E05E00">
            <w:pPr>
              <w:rPr>
                <w:rFonts w:ascii="Times New Roman" w:hAnsi="Times New Roman" w:cs="Times New Roman"/>
                <w:sz w:val="20"/>
                <w:szCs w:val="20"/>
              </w:rPr>
            </w:pPr>
          </w:p>
        </w:tc>
        <w:tc>
          <w:tcPr>
            <w:tcW w:w="638" w:type="pct"/>
            <w:vAlign w:val="center"/>
          </w:tcPr>
          <w:p w14:paraId="5F421748" w14:textId="77777777" w:rsidR="003F5741" w:rsidRPr="002C18AA" w:rsidRDefault="003F5741" w:rsidP="00E05E00">
            <w:pPr>
              <w:rPr>
                <w:rFonts w:ascii="Times New Roman" w:hAnsi="Times New Roman" w:cs="Times New Roman"/>
                <w:b/>
                <w:sz w:val="20"/>
                <w:szCs w:val="20"/>
              </w:rPr>
            </w:pPr>
            <w:r w:rsidRPr="002C18AA">
              <w:rPr>
                <w:rFonts w:ascii="Times New Roman" w:hAnsi="Times New Roman" w:cs="Times New Roman"/>
                <w:b/>
                <w:sz w:val="20"/>
                <w:szCs w:val="20"/>
              </w:rPr>
              <w:t>P for trend</w:t>
            </w:r>
          </w:p>
        </w:tc>
        <w:tc>
          <w:tcPr>
            <w:tcW w:w="1539" w:type="pct"/>
          </w:tcPr>
          <w:p w14:paraId="05840A2A" w14:textId="77777777" w:rsidR="003F5741" w:rsidRPr="00925851" w:rsidRDefault="003F5741" w:rsidP="00E05E00">
            <w:pPr>
              <w:jc w:val="right"/>
              <w:rPr>
                <w:rFonts w:ascii="Times New Roman" w:hAnsi="Times New Roman" w:cs="Times New Roman"/>
                <w:b/>
                <w:color w:val="FF0000"/>
                <w:sz w:val="20"/>
                <w:szCs w:val="20"/>
              </w:rPr>
            </w:pPr>
          </w:p>
        </w:tc>
        <w:tc>
          <w:tcPr>
            <w:tcW w:w="348" w:type="pct"/>
            <w:vAlign w:val="center"/>
          </w:tcPr>
          <w:p w14:paraId="35869B0A" w14:textId="77777777" w:rsidR="003F5741" w:rsidRPr="002C18AA" w:rsidRDefault="003F5741" w:rsidP="00E05E00">
            <w:pPr>
              <w:jc w:val="right"/>
              <w:rPr>
                <w:rFonts w:ascii="Times New Roman" w:hAnsi="Times New Roman" w:cs="Times New Roman"/>
                <w:b/>
                <w:sz w:val="20"/>
                <w:szCs w:val="20"/>
              </w:rPr>
            </w:pPr>
          </w:p>
        </w:tc>
        <w:tc>
          <w:tcPr>
            <w:tcW w:w="632" w:type="pct"/>
            <w:vAlign w:val="center"/>
          </w:tcPr>
          <w:p w14:paraId="07F6A7CD" w14:textId="77777777" w:rsidR="003F5741" w:rsidRPr="002C18AA" w:rsidRDefault="003F5741" w:rsidP="00E05E00">
            <w:pPr>
              <w:jc w:val="center"/>
              <w:rPr>
                <w:rFonts w:ascii="Times New Roman" w:hAnsi="Times New Roman" w:cs="Times New Roman"/>
                <w:b/>
                <w:sz w:val="20"/>
                <w:szCs w:val="20"/>
              </w:rPr>
            </w:pPr>
            <w:r w:rsidRPr="002C18AA">
              <w:rPr>
                <w:rFonts w:ascii="Times New Roman" w:hAnsi="Times New Roman" w:cs="Times New Roman"/>
                <w:b/>
                <w:sz w:val="20"/>
                <w:szCs w:val="20"/>
              </w:rPr>
              <w:t>0.001</w:t>
            </w:r>
          </w:p>
        </w:tc>
        <w:tc>
          <w:tcPr>
            <w:tcW w:w="122" w:type="pct"/>
            <w:vAlign w:val="center"/>
          </w:tcPr>
          <w:p w14:paraId="1C901CCC" w14:textId="77777777" w:rsidR="003F5741" w:rsidRPr="002C18AA" w:rsidRDefault="003F5741" w:rsidP="00E05E00">
            <w:pPr>
              <w:rPr>
                <w:rFonts w:ascii="Times New Roman" w:hAnsi="Times New Roman" w:cs="Times New Roman"/>
                <w:b/>
                <w:sz w:val="20"/>
                <w:szCs w:val="20"/>
              </w:rPr>
            </w:pPr>
          </w:p>
        </w:tc>
        <w:tc>
          <w:tcPr>
            <w:tcW w:w="348" w:type="pct"/>
            <w:vAlign w:val="center"/>
          </w:tcPr>
          <w:p w14:paraId="5FAD6FDC" w14:textId="77777777" w:rsidR="003F5741" w:rsidRPr="00B531EB" w:rsidRDefault="003F5741" w:rsidP="00E05E00">
            <w:pPr>
              <w:jc w:val="right"/>
              <w:rPr>
                <w:rFonts w:ascii="Times New Roman" w:hAnsi="Times New Roman" w:cs="Times New Roman"/>
                <w:b/>
                <w:color w:val="000000" w:themeColor="text1"/>
                <w:sz w:val="20"/>
                <w:szCs w:val="20"/>
              </w:rPr>
            </w:pPr>
          </w:p>
        </w:tc>
        <w:tc>
          <w:tcPr>
            <w:tcW w:w="632" w:type="pct"/>
            <w:vAlign w:val="center"/>
          </w:tcPr>
          <w:p w14:paraId="1BA93C24" w14:textId="77777777" w:rsidR="003F5741" w:rsidRPr="00B531EB" w:rsidRDefault="003F5741" w:rsidP="00E05E00">
            <w:pPr>
              <w:jc w:val="center"/>
              <w:rPr>
                <w:rFonts w:ascii="Times New Roman" w:hAnsi="Times New Roman" w:cs="Times New Roman"/>
                <w:b/>
                <w:color w:val="000000" w:themeColor="text1"/>
                <w:sz w:val="20"/>
                <w:szCs w:val="20"/>
              </w:rPr>
            </w:pPr>
            <w:r w:rsidRPr="00B531EB">
              <w:rPr>
                <w:rFonts w:ascii="Times New Roman" w:hAnsi="Times New Roman" w:cs="Times New Roman"/>
                <w:b/>
                <w:color w:val="000000" w:themeColor="text1"/>
                <w:sz w:val="20"/>
                <w:szCs w:val="20"/>
              </w:rPr>
              <w:t>0.002</w:t>
            </w:r>
          </w:p>
        </w:tc>
      </w:tr>
      <w:tr w:rsidR="003F5741" w:rsidRPr="00B531EB" w14:paraId="1143D50C" w14:textId="77777777" w:rsidTr="0032147A">
        <w:tc>
          <w:tcPr>
            <w:tcW w:w="739" w:type="pct"/>
            <w:vAlign w:val="center"/>
          </w:tcPr>
          <w:p w14:paraId="10146EDF" w14:textId="77777777" w:rsidR="003F5741" w:rsidRPr="002C18AA" w:rsidRDefault="003F5741" w:rsidP="00E05E00">
            <w:pPr>
              <w:rPr>
                <w:rFonts w:ascii="Times New Roman" w:hAnsi="Times New Roman" w:cs="Times New Roman"/>
                <w:sz w:val="20"/>
                <w:szCs w:val="20"/>
              </w:rPr>
            </w:pPr>
            <w:r w:rsidRPr="002C18AA">
              <w:rPr>
                <w:rFonts w:ascii="Times New Roman" w:hAnsi="Times New Roman" w:cs="Times New Roman"/>
                <w:sz w:val="20"/>
                <w:szCs w:val="20"/>
              </w:rPr>
              <w:t>With ROA</w:t>
            </w:r>
          </w:p>
        </w:tc>
        <w:tc>
          <w:tcPr>
            <w:tcW w:w="638" w:type="pct"/>
            <w:vAlign w:val="center"/>
          </w:tcPr>
          <w:p w14:paraId="7AEE0AAB" w14:textId="77777777" w:rsidR="003F5741" w:rsidRPr="002C18AA" w:rsidRDefault="003F5741" w:rsidP="00E05E00">
            <w:pPr>
              <w:rPr>
                <w:rFonts w:ascii="Times New Roman" w:hAnsi="Times New Roman" w:cs="Times New Roman"/>
                <w:sz w:val="20"/>
                <w:szCs w:val="20"/>
              </w:rPr>
            </w:pPr>
            <w:r w:rsidRPr="002C18AA">
              <w:rPr>
                <w:rFonts w:ascii="Times New Roman" w:hAnsi="Times New Roman" w:cs="Times New Roman"/>
                <w:sz w:val="20"/>
                <w:szCs w:val="20"/>
              </w:rPr>
              <w:t>0</w:t>
            </w:r>
          </w:p>
        </w:tc>
        <w:tc>
          <w:tcPr>
            <w:tcW w:w="1539" w:type="pct"/>
          </w:tcPr>
          <w:p w14:paraId="191C4207" w14:textId="77777777" w:rsidR="003F5741" w:rsidRPr="00925851" w:rsidRDefault="003F5741" w:rsidP="00E05E00">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-1.10</w:t>
            </w:r>
          </w:p>
        </w:tc>
        <w:tc>
          <w:tcPr>
            <w:tcW w:w="348" w:type="pct"/>
            <w:vAlign w:val="center"/>
          </w:tcPr>
          <w:p w14:paraId="6C1DBC6A"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Ref.</w:t>
            </w:r>
          </w:p>
        </w:tc>
        <w:tc>
          <w:tcPr>
            <w:tcW w:w="632" w:type="pct"/>
            <w:vAlign w:val="center"/>
          </w:tcPr>
          <w:p w14:paraId="4BD21F59" w14:textId="77777777" w:rsidR="003F5741" w:rsidRPr="002C18AA" w:rsidRDefault="003F5741" w:rsidP="00E05E00">
            <w:pPr>
              <w:jc w:val="center"/>
              <w:rPr>
                <w:rFonts w:ascii="Times New Roman" w:hAnsi="Times New Roman" w:cs="Times New Roman"/>
                <w:sz w:val="20"/>
                <w:szCs w:val="20"/>
              </w:rPr>
            </w:pPr>
          </w:p>
        </w:tc>
        <w:tc>
          <w:tcPr>
            <w:tcW w:w="122" w:type="pct"/>
            <w:vAlign w:val="center"/>
          </w:tcPr>
          <w:p w14:paraId="57098873" w14:textId="77777777" w:rsidR="003F5741" w:rsidRPr="002C18AA" w:rsidRDefault="003F5741" w:rsidP="00E05E00">
            <w:pPr>
              <w:jc w:val="center"/>
              <w:rPr>
                <w:rFonts w:ascii="Times New Roman" w:hAnsi="Times New Roman" w:cs="Times New Roman"/>
                <w:sz w:val="20"/>
                <w:szCs w:val="20"/>
              </w:rPr>
            </w:pPr>
          </w:p>
        </w:tc>
        <w:tc>
          <w:tcPr>
            <w:tcW w:w="348" w:type="pct"/>
            <w:vAlign w:val="center"/>
          </w:tcPr>
          <w:p w14:paraId="23C48BEE" w14:textId="77777777" w:rsidR="003F5741" w:rsidRPr="00B531EB" w:rsidRDefault="003F5741" w:rsidP="00E05E00">
            <w:pPr>
              <w:jc w:val="center"/>
              <w:rPr>
                <w:rFonts w:ascii="Times New Roman" w:hAnsi="Times New Roman" w:cs="Times New Roman"/>
                <w:color w:val="000000" w:themeColor="text1"/>
                <w:sz w:val="20"/>
                <w:szCs w:val="20"/>
              </w:rPr>
            </w:pPr>
            <w:r w:rsidRPr="00B531EB">
              <w:rPr>
                <w:rFonts w:ascii="Times New Roman" w:hAnsi="Times New Roman" w:cs="Times New Roman"/>
                <w:color w:val="000000" w:themeColor="text1"/>
                <w:sz w:val="20"/>
                <w:szCs w:val="20"/>
              </w:rPr>
              <w:t>Ref.</w:t>
            </w:r>
          </w:p>
        </w:tc>
        <w:tc>
          <w:tcPr>
            <w:tcW w:w="632" w:type="pct"/>
            <w:vAlign w:val="center"/>
          </w:tcPr>
          <w:p w14:paraId="4638EF5E" w14:textId="77777777" w:rsidR="003F5741" w:rsidRPr="00B531EB" w:rsidRDefault="003F5741" w:rsidP="00E05E00">
            <w:pPr>
              <w:jc w:val="center"/>
              <w:rPr>
                <w:rFonts w:ascii="Times New Roman" w:hAnsi="Times New Roman" w:cs="Times New Roman"/>
                <w:color w:val="000000" w:themeColor="text1"/>
                <w:sz w:val="20"/>
                <w:szCs w:val="20"/>
              </w:rPr>
            </w:pPr>
          </w:p>
        </w:tc>
      </w:tr>
      <w:tr w:rsidR="003F5741" w:rsidRPr="00B531EB" w14:paraId="03AEC119" w14:textId="77777777" w:rsidTr="0032147A">
        <w:tc>
          <w:tcPr>
            <w:tcW w:w="739" w:type="pct"/>
            <w:vAlign w:val="center"/>
          </w:tcPr>
          <w:p w14:paraId="7250F669" w14:textId="77777777" w:rsidR="003F5741" w:rsidRPr="002C18AA" w:rsidRDefault="003F5741" w:rsidP="00E05E00">
            <w:pPr>
              <w:rPr>
                <w:rFonts w:ascii="Times New Roman" w:hAnsi="Times New Roman" w:cs="Times New Roman"/>
                <w:sz w:val="20"/>
                <w:szCs w:val="20"/>
              </w:rPr>
            </w:pPr>
          </w:p>
        </w:tc>
        <w:tc>
          <w:tcPr>
            <w:tcW w:w="638" w:type="pct"/>
            <w:vAlign w:val="center"/>
          </w:tcPr>
          <w:p w14:paraId="270A1E2C" w14:textId="77777777" w:rsidR="003F5741" w:rsidRPr="002C18AA" w:rsidRDefault="003F5741" w:rsidP="00E05E00">
            <w:pPr>
              <w:rPr>
                <w:rFonts w:ascii="Times New Roman" w:hAnsi="Times New Roman" w:cs="Times New Roman"/>
                <w:sz w:val="20"/>
                <w:szCs w:val="20"/>
              </w:rPr>
            </w:pPr>
            <w:r w:rsidRPr="002C18AA">
              <w:rPr>
                <w:rFonts w:ascii="Times New Roman" w:hAnsi="Times New Roman" w:cs="Times New Roman"/>
                <w:sz w:val="20"/>
                <w:szCs w:val="20"/>
              </w:rPr>
              <w:t>1-2</w:t>
            </w:r>
          </w:p>
        </w:tc>
        <w:tc>
          <w:tcPr>
            <w:tcW w:w="1539" w:type="pct"/>
          </w:tcPr>
          <w:p w14:paraId="4A34338F" w14:textId="77777777" w:rsidR="003F5741" w:rsidRPr="00925851" w:rsidRDefault="003F5741" w:rsidP="00E05E00">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-1.19</w:t>
            </w:r>
          </w:p>
        </w:tc>
        <w:tc>
          <w:tcPr>
            <w:tcW w:w="348" w:type="pct"/>
            <w:vAlign w:val="center"/>
          </w:tcPr>
          <w:p w14:paraId="4FAAC9EB"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-0.09</w:t>
            </w:r>
          </w:p>
        </w:tc>
        <w:tc>
          <w:tcPr>
            <w:tcW w:w="632" w:type="pct"/>
            <w:vAlign w:val="center"/>
          </w:tcPr>
          <w:p w14:paraId="66111575"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-1.29, 1.11</w:t>
            </w:r>
          </w:p>
        </w:tc>
        <w:tc>
          <w:tcPr>
            <w:tcW w:w="122" w:type="pct"/>
            <w:vAlign w:val="center"/>
          </w:tcPr>
          <w:p w14:paraId="38712895" w14:textId="77777777" w:rsidR="003F5741" w:rsidRPr="002C18AA" w:rsidRDefault="003F5741" w:rsidP="00E05E00">
            <w:pPr>
              <w:jc w:val="center"/>
              <w:rPr>
                <w:rFonts w:ascii="Times New Roman" w:hAnsi="Times New Roman" w:cs="Times New Roman"/>
                <w:sz w:val="20"/>
                <w:szCs w:val="20"/>
              </w:rPr>
            </w:pPr>
          </w:p>
        </w:tc>
        <w:tc>
          <w:tcPr>
            <w:tcW w:w="348" w:type="pct"/>
            <w:vAlign w:val="center"/>
          </w:tcPr>
          <w:p w14:paraId="682EB85D" w14:textId="77777777" w:rsidR="003F5741" w:rsidRPr="00B531EB" w:rsidRDefault="003F5741" w:rsidP="00E05E00">
            <w:pPr>
              <w:jc w:val="center"/>
              <w:rPr>
                <w:rFonts w:ascii="Times New Roman" w:hAnsi="Times New Roman" w:cs="Times New Roman"/>
                <w:color w:val="000000" w:themeColor="text1"/>
                <w:sz w:val="20"/>
                <w:szCs w:val="20"/>
              </w:rPr>
            </w:pPr>
            <w:r w:rsidRPr="00B531EB">
              <w:rPr>
                <w:rFonts w:ascii="Times New Roman" w:hAnsi="Times New Roman" w:cs="Times New Roman"/>
                <w:color w:val="000000" w:themeColor="text1"/>
                <w:sz w:val="20"/>
                <w:szCs w:val="20"/>
              </w:rPr>
              <w:t>0.18</w:t>
            </w:r>
          </w:p>
        </w:tc>
        <w:tc>
          <w:tcPr>
            <w:tcW w:w="632" w:type="pct"/>
            <w:vAlign w:val="center"/>
          </w:tcPr>
          <w:p w14:paraId="6363B8A0" w14:textId="77777777" w:rsidR="003F5741" w:rsidRPr="00B531EB" w:rsidRDefault="003F5741" w:rsidP="00E05E00">
            <w:pPr>
              <w:jc w:val="center"/>
              <w:rPr>
                <w:rFonts w:ascii="Times New Roman" w:hAnsi="Times New Roman" w:cs="Times New Roman"/>
                <w:color w:val="000000" w:themeColor="text1"/>
                <w:sz w:val="20"/>
                <w:szCs w:val="20"/>
              </w:rPr>
            </w:pPr>
            <w:r w:rsidRPr="00B531EB">
              <w:rPr>
                <w:rFonts w:ascii="Times New Roman" w:hAnsi="Times New Roman" w:cs="Times New Roman"/>
                <w:color w:val="000000" w:themeColor="text1"/>
                <w:sz w:val="20"/>
                <w:szCs w:val="20"/>
              </w:rPr>
              <w:t>-0.99, 1.36</w:t>
            </w:r>
          </w:p>
        </w:tc>
      </w:tr>
      <w:tr w:rsidR="003F5741" w:rsidRPr="00B531EB" w14:paraId="0C7F325A" w14:textId="77777777" w:rsidTr="0032147A">
        <w:tc>
          <w:tcPr>
            <w:tcW w:w="739" w:type="pct"/>
            <w:vAlign w:val="center"/>
          </w:tcPr>
          <w:p w14:paraId="62328FEE" w14:textId="77777777" w:rsidR="003F5741" w:rsidRPr="002C18AA" w:rsidRDefault="003F5741" w:rsidP="00E05E00">
            <w:pPr>
              <w:rPr>
                <w:rFonts w:ascii="Times New Roman" w:hAnsi="Times New Roman" w:cs="Times New Roman"/>
                <w:sz w:val="20"/>
                <w:szCs w:val="20"/>
              </w:rPr>
            </w:pPr>
          </w:p>
        </w:tc>
        <w:tc>
          <w:tcPr>
            <w:tcW w:w="638" w:type="pct"/>
            <w:vAlign w:val="center"/>
          </w:tcPr>
          <w:p w14:paraId="48C891F9" w14:textId="77777777" w:rsidR="003F5741" w:rsidRPr="002C18AA" w:rsidRDefault="003F5741" w:rsidP="00E05E00">
            <w:pPr>
              <w:rPr>
                <w:rFonts w:ascii="Times New Roman" w:hAnsi="Times New Roman" w:cs="Times New Roman"/>
                <w:sz w:val="20"/>
                <w:szCs w:val="20"/>
              </w:rPr>
            </w:pPr>
            <w:r w:rsidRPr="002C18AA">
              <w:rPr>
                <w:rFonts w:ascii="Times New Roman" w:hAnsi="Times New Roman" w:cs="Times New Roman"/>
                <w:sz w:val="20"/>
                <w:szCs w:val="20"/>
              </w:rPr>
              <w:t>3-4</w:t>
            </w:r>
          </w:p>
        </w:tc>
        <w:tc>
          <w:tcPr>
            <w:tcW w:w="1539" w:type="pct"/>
          </w:tcPr>
          <w:p w14:paraId="5194E89B" w14:textId="77777777" w:rsidR="003F5741" w:rsidRPr="00925851" w:rsidRDefault="003F5741" w:rsidP="00E05E00">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-1.38</w:t>
            </w:r>
          </w:p>
        </w:tc>
        <w:tc>
          <w:tcPr>
            <w:tcW w:w="348" w:type="pct"/>
            <w:vAlign w:val="center"/>
          </w:tcPr>
          <w:p w14:paraId="58AC5268"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-0.28</w:t>
            </w:r>
          </w:p>
        </w:tc>
        <w:tc>
          <w:tcPr>
            <w:tcW w:w="632" w:type="pct"/>
            <w:vAlign w:val="center"/>
          </w:tcPr>
          <w:p w14:paraId="65E24049"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-1.45, 0.89</w:t>
            </w:r>
          </w:p>
        </w:tc>
        <w:tc>
          <w:tcPr>
            <w:tcW w:w="122" w:type="pct"/>
            <w:vAlign w:val="center"/>
          </w:tcPr>
          <w:p w14:paraId="33C92EED" w14:textId="77777777" w:rsidR="003F5741" w:rsidRPr="002C18AA" w:rsidRDefault="003F5741" w:rsidP="00E05E00">
            <w:pPr>
              <w:jc w:val="center"/>
              <w:rPr>
                <w:rFonts w:ascii="Times New Roman" w:hAnsi="Times New Roman" w:cs="Times New Roman"/>
                <w:sz w:val="20"/>
                <w:szCs w:val="20"/>
              </w:rPr>
            </w:pPr>
          </w:p>
        </w:tc>
        <w:tc>
          <w:tcPr>
            <w:tcW w:w="348" w:type="pct"/>
            <w:vAlign w:val="center"/>
          </w:tcPr>
          <w:p w14:paraId="4819FDFC" w14:textId="77777777" w:rsidR="003F5741" w:rsidRPr="00B531EB" w:rsidRDefault="003F5741" w:rsidP="00E05E00">
            <w:pPr>
              <w:jc w:val="center"/>
              <w:rPr>
                <w:rFonts w:ascii="Times New Roman" w:hAnsi="Times New Roman" w:cs="Times New Roman"/>
                <w:color w:val="000000" w:themeColor="text1"/>
                <w:sz w:val="20"/>
                <w:szCs w:val="20"/>
              </w:rPr>
            </w:pPr>
            <w:r w:rsidRPr="00B531EB">
              <w:rPr>
                <w:rFonts w:ascii="Times New Roman" w:hAnsi="Times New Roman" w:cs="Times New Roman"/>
                <w:color w:val="000000" w:themeColor="text1"/>
                <w:sz w:val="20"/>
                <w:szCs w:val="20"/>
              </w:rPr>
              <w:t>-0.02</w:t>
            </w:r>
          </w:p>
        </w:tc>
        <w:tc>
          <w:tcPr>
            <w:tcW w:w="632" w:type="pct"/>
            <w:vAlign w:val="center"/>
          </w:tcPr>
          <w:p w14:paraId="283175C1" w14:textId="77777777" w:rsidR="003F5741" w:rsidRPr="00B531EB" w:rsidRDefault="003F5741" w:rsidP="00E05E00">
            <w:pPr>
              <w:jc w:val="center"/>
              <w:rPr>
                <w:rFonts w:ascii="Times New Roman" w:hAnsi="Times New Roman" w:cs="Times New Roman"/>
                <w:color w:val="000000" w:themeColor="text1"/>
                <w:sz w:val="20"/>
                <w:szCs w:val="20"/>
              </w:rPr>
            </w:pPr>
            <w:r w:rsidRPr="00B531EB">
              <w:rPr>
                <w:rFonts w:ascii="Times New Roman" w:hAnsi="Times New Roman" w:cs="Times New Roman"/>
                <w:color w:val="000000" w:themeColor="text1"/>
                <w:sz w:val="20"/>
                <w:szCs w:val="20"/>
              </w:rPr>
              <w:t>-1.19, 1.15</w:t>
            </w:r>
          </w:p>
        </w:tc>
      </w:tr>
      <w:tr w:rsidR="003F5741" w:rsidRPr="00B531EB" w14:paraId="6CC43313" w14:textId="77777777" w:rsidTr="0032147A">
        <w:tc>
          <w:tcPr>
            <w:tcW w:w="739" w:type="pct"/>
            <w:vAlign w:val="center"/>
          </w:tcPr>
          <w:p w14:paraId="06BB53E2" w14:textId="77777777" w:rsidR="003F5741" w:rsidRPr="002C18AA" w:rsidRDefault="003F5741" w:rsidP="00E05E00">
            <w:pPr>
              <w:rPr>
                <w:rFonts w:ascii="Times New Roman" w:hAnsi="Times New Roman" w:cs="Times New Roman"/>
                <w:sz w:val="20"/>
                <w:szCs w:val="20"/>
              </w:rPr>
            </w:pPr>
          </w:p>
        </w:tc>
        <w:tc>
          <w:tcPr>
            <w:tcW w:w="638" w:type="pct"/>
            <w:vAlign w:val="center"/>
          </w:tcPr>
          <w:p w14:paraId="5B8DA685" w14:textId="77777777" w:rsidR="003F5741" w:rsidRPr="002C18AA" w:rsidRDefault="003F5741" w:rsidP="00E05E00">
            <w:pPr>
              <w:rPr>
                <w:rFonts w:ascii="Times New Roman" w:hAnsi="Times New Roman" w:cs="Times New Roman"/>
                <w:sz w:val="20"/>
                <w:szCs w:val="20"/>
              </w:rPr>
            </w:pPr>
            <w:r w:rsidRPr="002C18AA">
              <w:rPr>
                <w:rFonts w:ascii="Times New Roman" w:hAnsi="Times New Roman" w:cs="Times New Roman"/>
                <w:sz w:val="20"/>
                <w:szCs w:val="20"/>
              </w:rPr>
              <w:t>5-7</w:t>
            </w:r>
          </w:p>
        </w:tc>
        <w:tc>
          <w:tcPr>
            <w:tcW w:w="1539" w:type="pct"/>
          </w:tcPr>
          <w:p w14:paraId="643A169A" w14:textId="77777777" w:rsidR="003F5741" w:rsidRPr="00925851" w:rsidRDefault="003F5741" w:rsidP="00085DEF">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-1.73</w:t>
            </w:r>
          </w:p>
        </w:tc>
        <w:tc>
          <w:tcPr>
            <w:tcW w:w="348" w:type="pct"/>
            <w:vAlign w:val="center"/>
          </w:tcPr>
          <w:p w14:paraId="23820D6E"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-0.63</w:t>
            </w:r>
          </w:p>
        </w:tc>
        <w:tc>
          <w:tcPr>
            <w:tcW w:w="632" w:type="pct"/>
            <w:vAlign w:val="center"/>
          </w:tcPr>
          <w:p w14:paraId="4F49F5A0"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-1.79, 0.53</w:t>
            </w:r>
          </w:p>
        </w:tc>
        <w:tc>
          <w:tcPr>
            <w:tcW w:w="122" w:type="pct"/>
            <w:vAlign w:val="center"/>
          </w:tcPr>
          <w:p w14:paraId="6360CB99" w14:textId="77777777" w:rsidR="003F5741" w:rsidRPr="002C18AA" w:rsidRDefault="003F5741" w:rsidP="00E05E00">
            <w:pPr>
              <w:jc w:val="center"/>
              <w:rPr>
                <w:rFonts w:ascii="Times New Roman" w:hAnsi="Times New Roman" w:cs="Times New Roman"/>
                <w:sz w:val="20"/>
                <w:szCs w:val="20"/>
              </w:rPr>
            </w:pPr>
          </w:p>
        </w:tc>
        <w:tc>
          <w:tcPr>
            <w:tcW w:w="348" w:type="pct"/>
            <w:vAlign w:val="center"/>
          </w:tcPr>
          <w:p w14:paraId="136F8992" w14:textId="77777777" w:rsidR="003F5741" w:rsidRPr="00B531EB" w:rsidRDefault="003F5741" w:rsidP="00E05E00">
            <w:pPr>
              <w:jc w:val="center"/>
              <w:rPr>
                <w:rFonts w:ascii="Times New Roman" w:hAnsi="Times New Roman" w:cs="Times New Roman"/>
                <w:color w:val="000000" w:themeColor="text1"/>
                <w:sz w:val="20"/>
                <w:szCs w:val="20"/>
              </w:rPr>
            </w:pPr>
            <w:r w:rsidRPr="00B531EB">
              <w:rPr>
                <w:rFonts w:ascii="Times New Roman" w:hAnsi="Times New Roman" w:cs="Times New Roman"/>
                <w:color w:val="000000" w:themeColor="text1"/>
                <w:sz w:val="20"/>
                <w:szCs w:val="20"/>
              </w:rPr>
              <w:t>-0.16</w:t>
            </w:r>
          </w:p>
        </w:tc>
        <w:tc>
          <w:tcPr>
            <w:tcW w:w="632" w:type="pct"/>
            <w:vAlign w:val="center"/>
          </w:tcPr>
          <w:p w14:paraId="38FD697A" w14:textId="77777777" w:rsidR="003F5741" w:rsidRPr="00B531EB" w:rsidRDefault="003F5741" w:rsidP="00E05E00">
            <w:pPr>
              <w:jc w:val="center"/>
              <w:rPr>
                <w:rFonts w:ascii="Times New Roman" w:hAnsi="Times New Roman" w:cs="Times New Roman"/>
                <w:color w:val="000000" w:themeColor="text1"/>
                <w:sz w:val="20"/>
                <w:szCs w:val="20"/>
              </w:rPr>
            </w:pPr>
            <w:r w:rsidRPr="00B531EB">
              <w:rPr>
                <w:rFonts w:ascii="Times New Roman" w:hAnsi="Times New Roman" w:cs="Times New Roman"/>
                <w:color w:val="000000" w:themeColor="text1"/>
                <w:sz w:val="20"/>
                <w:szCs w:val="20"/>
              </w:rPr>
              <w:t>-1.39, 1.06</w:t>
            </w:r>
          </w:p>
        </w:tc>
      </w:tr>
      <w:tr w:rsidR="003F5741" w:rsidRPr="00B531EB" w14:paraId="755E8D7F" w14:textId="77777777" w:rsidTr="0032147A">
        <w:tc>
          <w:tcPr>
            <w:tcW w:w="739" w:type="pct"/>
            <w:tcBorders>
              <w:bottom w:val="single" w:sz="4" w:space="0" w:color="auto"/>
            </w:tcBorders>
            <w:vAlign w:val="center"/>
          </w:tcPr>
          <w:p w14:paraId="3DE8643A" w14:textId="77777777" w:rsidR="003F5741" w:rsidRPr="002C18AA" w:rsidRDefault="003F5741" w:rsidP="00E05E00">
            <w:pPr>
              <w:rPr>
                <w:rFonts w:ascii="Times New Roman" w:hAnsi="Times New Roman" w:cs="Times New Roman"/>
                <w:sz w:val="20"/>
                <w:szCs w:val="20"/>
              </w:rPr>
            </w:pPr>
          </w:p>
        </w:tc>
        <w:tc>
          <w:tcPr>
            <w:tcW w:w="638" w:type="pct"/>
            <w:tcBorders>
              <w:bottom w:val="single" w:sz="4" w:space="0" w:color="auto"/>
            </w:tcBorders>
            <w:vAlign w:val="center"/>
          </w:tcPr>
          <w:p w14:paraId="1759D685" w14:textId="77777777" w:rsidR="003F5741" w:rsidRPr="002C18AA" w:rsidRDefault="003F5741" w:rsidP="00E05E00">
            <w:pPr>
              <w:rPr>
                <w:rFonts w:ascii="Times New Roman" w:hAnsi="Times New Roman" w:cs="Times New Roman"/>
                <w:b/>
                <w:sz w:val="20"/>
                <w:szCs w:val="20"/>
              </w:rPr>
            </w:pPr>
            <w:r w:rsidRPr="002C18AA">
              <w:rPr>
                <w:rFonts w:ascii="Times New Roman" w:hAnsi="Times New Roman" w:cs="Times New Roman"/>
                <w:b/>
                <w:sz w:val="20"/>
                <w:szCs w:val="20"/>
              </w:rPr>
              <w:t>P for trend</w:t>
            </w:r>
          </w:p>
        </w:tc>
        <w:tc>
          <w:tcPr>
            <w:tcW w:w="1539" w:type="pct"/>
            <w:tcBorders>
              <w:bottom w:val="single" w:sz="4" w:space="0" w:color="auto"/>
            </w:tcBorders>
          </w:tcPr>
          <w:p w14:paraId="6C8770CC" w14:textId="77777777" w:rsidR="003F5741" w:rsidRPr="002C18AA" w:rsidRDefault="003F5741" w:rsidP="00E05E00">
            <w:pPr>
              <w:rPr>
                <w:rFonts w:ascii="Times New Roman" w:hAnsi="Times New Roman" w:cs="Times New Roman"/>
                <w:sz w:val="20"/>
                <w:szCs w:val="20"/>
              </w:rPr>
            </w:pPr>
          </w:p>
        </w:tc>
        <w:tc>
          <w:tcPr>
            <w:tcW w:w="348" w:type="pct"/>
            <w:tcBorders>
              <w:bottom w:val="single" w:sz="4" w:space="0" w:color="auto"/>
            </w:tcBorders>
            <w:vAlign w:val="center"/>
          </w:tcPr>
          <w:p w14:paraId="22FF4310" w14:textId="77777777" w:rsidR="003F5741" w:rsidRPr="002C18AA" w:rsidRDefault="003F5741" w:rsidP="00E05E00">
            <w:pPr>
              <w:rPr>
                <w:rFonts w:ascii="Times New Roman" w:hAnsi="Times New Roman" w:cs="Times New Roman"/>
                <w:sz w:val="20"/>
                <w:szCs w:val="20"/>
              </w:rPr>
            </w:pPr>
          </w:p>
        </w:tc>
        <w:tc>
          <w:tcPr>
            <w:tcW w:w="632" w:type="pct"/>
            <w:tcBorders>
              <w:bottom w:val="single" w:sz="4" w:space="0" w:color="auto"/>
            </w:tcBorders>
            <w:vAlign w:val="center"/>
          </w:tcPr>
          <w:p w14:paraId="35BC8784" w14:textId="77777777" w:rsidR="003F5741" w:rsidRPr="002C18AA" w:rsidRDefault="003F5741" w:rsidP="00E05E00">
            <w:pPr>
              <w:jc w:val="center"/>
              <w:rPr>
                <w:rFonts w:ascii="Times New Roman" w:hAnsi="Times New Roman" w:cs="Times New Roman"/>
                <w:sz w:val="20"/>
                <w:szCs w:val="20"/>
              </w:rPr>
            </w:pPr>
            <w:r w:rsidRPr="002C18AA">
              <w:rPr>
                <w:rFonts w:ascii="Times New Roman" w:hAnsi="Times New Roman" w:cs="Times New Roman"/>
                <w:sz w:val="20"/>
                <w:szCs w:val="20"/>
              </w:rPr>
              <w:t>0.201</w:t>
            </w:r>
          </w:p>
        </w:tc>
        <w:tc>
          <w:tcPr>
            <w:tcW w:w="122" w:type="pct"/>
            <w:tcBorders>
              <w:bottom w:val="single" w:sz="4" w:space="0" w:color="auto"/>
            </w:tcBorders>
            <w:vAlign w:val="center"/>
          </w:tcPr>
          <w:p w14:paraId="1CA7B077" w14:textId="77777777" w:rsidR="003F5741" w:rsidRPr="002C18AA" w:rsidRDefault="003F5741" w:rsidP="00E05E00">
            <w:pPr>
              <w:rPr>
                <w:rFonts w:ascii="Times New Roman" w:hAnsi="Times New Roman" w:cs="Times New Roman"/>
                <w:sz w:val="20"/>
                <w:szCs w:val="20"/>
              </w:rPr>
            </w:pPr>
          </w:p>
        </w:tc>
        <w:tc>
          <w:tcPr>
            <w:tcW w:w="348" w:type="pct"/>
            <w:tcBorders>
              <w:bottom w:val="single" w:sz="4" w:space="0" w:color="auto"/>
            </w:tcBorders>
            <w:vAlign w:val="center"/>
          </w:tcPr>
          <w:p w14:paraId="68299314" w14:textId="77777777" w:rsidR="003F5741" w:rsidRPr="00B531EB" w:rsidRDefault="003F5741" w:rsidP="00E05E00">
            <w:pPr>
              <w:rPr>
                <w:rFonts w:ascii="Times New Roman" w:hAnsi="Times New Roman" w:cs="Times New Roman"/>
                <w:color w:val="000000" w:themeColor="text1"/>
                <w:sz w:val="20"/>
                <w:szCs w:val="20"/>
              </w:rPr>
            </w:pPr>
          </w:p>
        </w:tc>
        <w:tc>
          <w:tcPr>
            <w:tcW w:w="632" w:type="pct"/>
            <w:tcBorders>
              <w:bottom w:val="single" w:sz="4" w:space="0" w:color="auto"/>
            </w:tcBorders>
            <w:vAlign w:val="center"/>
          </w:tcPr>
          <w:p w14:paraId="1DFC5BE8" w14:textId="77777777" w:rsidR="003F5741" w:rsidRPr="00B531EB" w:rsidRDefault="003F5741" w:rsidP="00E05E00">
            <w:pPr>
              <w:jc w:val="center"/>
              <w:rPr>
                <w:rFonts w:ascii="Times New Roman" w:hAnsi="Times New Roman" w:cs="Times New Roman"/>
                <w:color w:val="000000" w:themeColor="text1"/>
                <w:sz w:val="20"/>
                <w:szCs w:val="20"/>
              </w:rPr>
            </w:pPr>
            <w:r w:rsidRPr="00B531EB">
              <w:rPr>
                <w:rFonts w:ascii="Times New Roman" w:hAnsi="Times New Roman" w:cs="Times New Roman"/>
                <w:color w:val="000000" w:themeColor="text1"/>
                <w:sz w:val="20"/>
                <w:szCs w:val="20"/>
              </w:rPr>
              <w:t>0.635</w:t>
            </w:r>
          </w:p>
        </w:tc>
      </w:tr>
    </w:tbl>
    <w:p w14:paraId="47674682" w14:textId="77777777" w:rsidR="003F5741" w:rsidRPr="00314DBA" w:rsidRDefault="003F5741" w:rsidP="00274D7B">
      <w:pPr>
        <w:spacing w:after="0" w:line="240" w:lineRule="auto"/>
        <w:rPr>
          <w:rFonts w:ascii="Times New Roman" w:hAnsi="Times New Roman" w:cs="Times New Roman"/>
          <w:sz w:val="20"/>
          <w:szCs w:val="20"/>
        </w:rPr>
      </w:pPr>
      <w:r w:rsidRPr="00314DBA">
        <w:rPr>
          <w:rFonts w:ascii="Times New Roman" w:hAnsi="Times New Roman" w:cs="Times New Roman"/>
          <w:sz w:val="20"/>
          <w:szCs w:val="20"/>
        </w:rPr>
        <w:t xml:space="preserve">Bold denotes statistically significant result. </w:t>
      </w:r>
      <w:proofErr w:type="gramStart"/>
      <w:r w:rsidRPr="00314DBA">
        <w:rPr>
          <w:rFonts w:ascii="Times New Roman" w:hAnsi="Times New Roman" w:cs="Times New Roman"/>
          <w:sz w:val="20"/>
          <w:szCs w:val="20"/>
        </w:rPr>
        <w:t>β</w:t>
      </w:r>
      <w:proofErr w:type="gramEnd"/>
      <w:r w:rsidRPr="00314DBA">
        <w:rPr>
          <w:rFonts w:ascii="Times New Roman" w:hAnsi="Times New Roman" w:cs="Times New Roman"/>
          <w:sz w:val="20"/>
          <w:szCs w:val="20"/>
        </w:rPr>
        <w:t xml:space="preserve"> regression coefficient; CI confidence interval; ROA radiographic osteoarthritis; Ref reference group;</w:t>
      </w:r>
    </w:p>
    <w:p w14:paraId="6008CF5A" w14:textId="77777777" w:rsidR="003F5741" w:rsidRPr="00314DBA" w:rsidRDefault="003F5741" w:rsidP="00274D7B">
      <w:pPr>
        <w:spacing w:after="0" w:line="240" w:lineRule="auto"/>
        <w:rPr>
          <w:rFonts w:ascii="Times New Roman" w:hAnsi="Times New Roman" w:cs="Times New Roman"/>
          <w:sz w:val="20"/>
          <w:szCs w:val="20"/>
        </w:rPr>
      </w:pPr>
      <w:r w:rsidRPr="00314DBA">
        <w:rPr>
          <w:rFonts w:ascii="Times New Roman" w:hAnsi="Times New Roman" w:cs="Times New Roman"/>
          <w:sz w:val="20"/>
          <w:szCs w:val="20"/>
        </w:rPr>
        <w:t>†Adjusted for age, sex, body mass index, physical activity, any pain medication</w:t>
      </w:r>
      <w:r>
        <w:rPr>
          <w:rFonts w:ascii="Times New Roman" w:hAnsi="Times New Roman" w:cs="Times New Roman"/>
          <w:sz w:val="20"/>
          <w:szCs w:val="20"/>
        </w:rPr>
        <w:t xml:space="preserve">, </w:t>
      </w:r>
      <w:r w:rsidRPr="00314DBA">
        <w:rPr>
          <w:rFonts w:ascii="Times New Roman" w:hAnsi="Times New Roman" w:cs="Times New Roman"/>
          <w:sz w:val="20"/>
          <w:szCs w:val="20"/>
        </w:rPr>
        <w:t>baseline lateral cartilage volume, cartilage defects and bone marrow lesions</w:t>
      </w:r>
      <w:r>
        <w:rPr>
          <w:rFonts w:ascii="Times New Roman" w:hAnsi="Times New Roman" w:cs="Times New Roman"/>
          <w:sz w:val="20"/>
          <w:szCs w:val="20"/>
        </w:rPr>
        <w:t>.</w:t>
      </w:r>
    </w:p>
    <w:p w14:paraId="4D079FA3" w14:textId="77777777" w:rsidR="003F5741" w:rsidRDefault="003F5741" w:rsidP="00274D7B"/>
    <w:p w14:paraId="3884184B" w14:textId="77777777" w:rsidR="003F5741" w:rsidRDefault="003F5741" w:rsidP="00274D7B"/>
    <w:p w14:paraId="3EA4B430" w14:textId="77777777" w:rsidR="003F5741" w:rsidRDefault="003F5741" w:rsidP="001414BD">
      <w:pPr>
        <w:spacing w:after="0"/>
        <w:jc w:val="both"/>
        <w:rPr>
          <w:rFonts w:ascii="Times New Roman" w:hAnsi="Times New Roman" w:cs="Times New Roman"/>
          <w:color w:val="000000" w:themeColor="text1"/>
        </w:rPr>
      </w:pPr>
    </w:p>
    <w:p w14:paraId="4FA15F17" w14:textId="77777777" w:rsidR="003F5741" w:rsidRDefault="003F5741">
      <w:pPr>
        <w:rPr>
          <w:rFonts w:ascii="Times New Roman" w:hAnsi="Times New Roman" w:cs="Times New Roman"/>
          <w:color w:val="000000" w:themeColor="text1"/>
        </w:rPr>
      </w:pPr>
      <w:r>
        <w:rPr>
          <w:rFonts w:ascii="Times New Roman" w:hAnsi="Times New Roman" w:cs="Times New Roman"/>
          <w:color w:val="000000" w:themeColor="text1"/>
        </w:rPr>
        <w:br w:type="page"/>
      </w:r>
    </w:p>
    <w:p w14:paraId="7CC9E465" w14:textId="77777777" w:rsidR="003F5741" w:rsidRPr="004E2DC2" w:rsidRDefault="003F5741" w:rsidP="00274D7B">
      <w:pPr>
        <w:rPr>
          <w:rFonts w:ascii="Times New Roman" w:hAnsi="Times New Roman" w:cs="Times New Roman"/>
          <w:b/>
          <w:color w:val="000000" w:themeColor="text1"/>
          <w:sz w:val="24"/>
          <w:szCs w:val="24"/>
        </w:rPr>
      </w:pPr>
      <w:r w:rsidRPr="00F9305A">
        <w:rPr>
          <w:rFonts w:ascii="Times New Roman" w:hAnsi="Times New Roman" w:cs="Times New Roman"/>
          <w:b/>
          <w:sz w:val="24"/>
          <w:szCs w:val="24"/>
        </w:rPr>
        <w:lastRenderedPageBreak/>
        <w:t>Table 3 Association</w:t>
      </w:r>
      <w:r w:rsidRPr="00313050">
        <w:rPr>
          <w:rFonts w:ascii="Times New Roman" w:hAnsi="Times New Roman" w:cs="Times New Roman"/>
          <w:b/>
          <w:sz w:val="24"/>
          <w:szCs w:val="24"/>
        </w:rPr>
        <w:t xml:space="preserve"> between the number of pain</w:t>
      </w:r>
      <w:r>
        <w:rPr>
          <w:rFonts w:ascii="Times New Roman" w:hAnsi="Times New Roman" w:cs="Times New Roman"/>
          <w:b/>
          <w:sz w:val="24"/>
          <w:szCs w:val="24"/>
        </w:rPr>
        <w:t>ful</w:t>
      </w:r>
      <w:r w:rsidRPr="00313050">
        <w:rPr>
          <w:rFonts w:ascii="Times New Roman" w:hAnsi="Times New Roman" w:cs="Times New Roman"/>
          <w:b/>
          <w:sz w:val="24"/>
          <w:szCs w:val="24"/>
        </w:rPr>
        <w:t xml:space="preserve"> sites and total tibiofemoral cartilage volume loss</w:t>
      </w:r>
      <w:r>
        <w:rPr>
          <w:rFonts w:ascii="Times New Roman" w:hAnsi="Times New Roman" w:cs="Times New Roman"/>
          <w:b/>
          <w:sz w:val="24"/>
          <w:szCs w:val="24"/>
        </w:rPr>
        <w:t xml:space="preserve">, </w:t>
      </w:r>
      <w:r w:rsidRPr="004E2DC2">
        <w:rPr>
          <w:rFonts w:ascii="Times New Roman" w:hAnsi="Times New Roman" w:cs="Times New Roman"/>
          <w:b/>
          <w:color w:val="000000" w:themeColor="text1"/>
          <w:sz w:val="24"/>
          <w:szCs w:val="24"/>
        </w:rPr>
        <w:t>by ROA status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1296"/>
        <w:gridCol w:w="1993"/>
        <w:gridCol w:w="708"/>
        <w:gridCol w:w="1285"/>
        <w:gridCol w:w="247"/>
        <w:gridCol w:w="708"/>
        <w:gridCol w:w="1285"/>
      </w:tblGrid>
      <w:tr w:rsidR="003F5741" w:rsidRPr="004E2DC2" w14:paraId="2FF10BD0" w14:textId="77777777" w:rsidTr="0032147A">
        <w:trPr>
          <w:jc w:val="center"/>
        </w:trPr>
        <w:tc>
          <w:tcPr>
            <w:tcW w:w="833" w:type="pct"/>
            <w:tcBorders>
              <w:top w:val="single" w:sz="4" w:space="0" w:color="auto"/>
            </w:tcBorders>
            <w:vAlign w:val="center"/>
          </w:tcPr>
          <w:p w14:paraId="684BFE3C" w14:textId="77777777" w:rsidR="003F5741" w:rsidRPr="004E2DC2" w:rsidRDefault="003F5741" w:rsidP="00085DEF">
            <w:pPr>
              <w:rPr>
                <w:rFonts w:ascii="Times New Roman" w:hAnsi="Times New Roman" w:cs="Times New Roman"/>
                <w:color w:val="000000" w:themeColor="text1"/>
                <w:sz w:val="20"/>
                <w:szCs w:val="20"/>
              </w:rPr>
            </w:pPr>
          </w:p>
        </w:tc>
        <w:tc>
          <w:tcPr>
            <w:tcW w:w="718" w:type="pct"/>
            <w:vMerge w:val="restart"/>
            <w:tcBorders>
              <w:top w:val="single" w:sz="4" w:space="0" w:color="auto"/>
            </w:tcBorders>
          </w:tcPr>
          <w:p w14:paraId="46653444" w14:textId="77777777" w:rsidR="003F5741" w:rsidRPr="004E2DC2" w:rsidRDefault="003F5741" w:rsidP="00085DEF">
            <w:pP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No. of pain</w:t>
            </w:r>
          </w:p>
          <w:p w14:paraId="3392E0D5" w14:textId="77777777" w:rsidR="003F5741" w:rsidRPr="004E2DC2" w:rsidRDefault="003F5741" w:rsidP="00085DEF">
            <w:pP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sites</w:t>
            </w:r>
          </w:p>
        </w:tc>
        <w:tc>
          <w:tcPr>
            <w:tcW w:w="1104" w:type="pct"/>
            <w:tcBorders>
              <w:top w:val="single" w:sz="4" w:space="0" w:color="auto"/>
            </w:tcBorders>
          </w:tcPr>
          <w:p w14:paraId="24C813D6" w14:textId="77777777" w:rsidR="003F5741" w:rsidRPr="00925851" w:rsidRDefault="003F5741" w:rsidP="00085DEF">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Annual percentage</w:t>
            </w:r>
          </w:p>
        </w:tc>
        <w:tc>
          <w:tcPr>
            <w:tcW w:w="1104" w:type="pct"/>
            <w:gridSpan w:val="2"/>
            <w:tcBorders>
              <w:top w:val="single" w:sz="4" w:space="0" w:color="auto"/>
              <w:bottom w:val="single" w:sz="4" w:space="0" w:color="auto"/>
            </w:tcBorders>
            <w:vAlign w:val="center"/>
          </w:tcPr>
          <w:p w14:paraId="2AADC505" w14:textId="77777777" w:rsidR="003F5741" w:rsidRPr="004E2DC2" w:rsidRDefault="003F5741" w:rsidP="0032147A">
            <w:pPr>
              <w:jc w:val="center"/>
              <w:rPr>
                <w:rFonts w:ascii="Times New Roman" w:hAnsi="Times New Roman" w:cs="Times New Roman"/>
                <w:color w:val="000000" w:themeColor="text1"/>
                <w:sz w:val="20"/>
                <w:szCs w:val="20"/>
              </w:rPr>
            </w:pPr>
            <w:bookmarkStart w:id="143" w:name="OLE_LINK10"/>
            <w:proofErr w:type="spellStart"/>
            <w:r w:rsidRPr="004E2DC2">
              <w:rPr>
                <w:rFonts w:ascii="Times New Roman" w:hAnsi="Times New Roman" w:cs="Times New Roman"/>
                <w:color w:val="000000" w:themeColor="text1"/>
                <w:sz w:val="20"/>
                <w:szCs w:val="20"/>
              </w:rPr>
              <w:t>Univariable</w:t>
            </w:r>
            <w:bookmarkEnd w:id="143"/>
            <w:proofErr w:type="spellEnd"/>
          </w:p>
        </w:tc>
        <w:tc>
          <w:tcPr>
            <w:tcW w:w="137" w:type="pct"/>
            <w:tcBorders>
              <w:top w:val="single" w:sz="4" w:space="0" w:color="auto"/>
            </w:tcBorders>
            <w:vAlign w:val="center"/>
          </w:tcPr>
          <w:p w14:paraId="676C2735" w14:textId="77777777" w:rsidR="003F5741" w:rsidRPr="004E2DC2" w:rsidRDefault="003F5741" w:rsidP="0032147A">
            <w:pPr>
              <w:jc w:val="center"/>
              <w:rPr>
                <w:rFonts w:ascii="Times New Roman" w:hAnsi="Times New Roman" w:cs="Times New Roman"/>
                <w:color w:val="000000" w:themeColor="text1"/>
                <w:sz w:val="20"/>
                <w:szCs w:val="20"/>
              </w:rPr>
            </w:pPr>
          </w:p>
        </w:tc>
        <w:tc>
          <w:tcPr>
            <w:tcW w:w="1104" w:type="pct"/>
            <w:gridSpan w:val="2"/>
            <w:tcBorders>
              <w:top w:val="single" w:sz="4" w:space="0" w:color="auto"/>
              <w:bottom w:val="single" w:sz="4" w:space="0" w:color="auto"/>
            </w:tcBorders>
            <w:vAlign w:val="center"/>
          </w:tcPr>
          <w:p w14:paraId="3B2906A7" w14:textId="77777777" w:rsidR="003F5741" w:rsidRPr="004E2DC2" w:rsidRDefault="003F5741" w:rsidP="0032147A">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Multivariable†</w:t>
            </w:r>
          </w:p>
        </w:tc>
      </w:tr>
      <w:tr w:rsidR="003F5741" w:rsidRPr="004E2DC2" w14:paraId="0DE342EE" w14:textId="77777777" w:rsidTr="0032147A">
        <w:trPr>
          <w:jc w:val="center"/>
        </w:trPr>
        <w:tc>
          <w:tcPr>
            <w:tcW w:w="833" w:type="pct"/>
            <w:tcBorders>
              <w:bottom w:val="single" w:sz="4" w:space="0" w:color="auto"/>
            </w:tcBorders>
            <w:vAlign w:val="center"/>
          </w:tcPr>
          <w:p w14:paraId="4D5EE78E" w14:textId="77777777" w:rsidR="003F5741" w:rsidRPr="004E2DC2" w:rsidRDefault="003F5741" w:rsidP="00085DEF">
            <w:pPr>
              <w:rPr>
                <w:rFonts w:ascii="Times New Roman" w:hAnsi="Times New Roman" w:cs="Times New Roman"/>
                <w:color w:val="000000" w:themeColor="text1"/>
                <w:sz w:val="20"/>
                <w:szCs w:val="20"/>
              </w:rPr>
            </w:pPr>
          </w:p>
        </w:tc>
        <w:tc>
          <w:tcPr>
            <w:tcW w:w="718" w:type="pct"/>
            <w:vMerge/>
            <w:tcBorders>
              <w:bottom w:val="single" w:sz="4" w:space="0" w:color="auto"/>
            </w:tcBorders>
          </w:tcPr>
          <w:p w14:paraId="4CE606E1" w14:textId="77777777" w:rsidR="003F5741" w:rsidRPr="004E2DC2" w:rsidRDefault="003F5741" w:rsidP="00085DEF">
            <w:pPr>
              <w:rPr>
                <w:rFonts w:ascii="Times New Roman" w:hAnsi="Times New Roman" w:cs="Times New Roman"/>
                <w:color w:val="000000" w:themeColor="text1"/>
                <w:sz w:val="20"/>
                <w:szCs w:val="20"/>
              </w:rPr>
            </w:pPr>
          </w:p>
        </w:tc>
        <w:tc>
          <w:tcPr>
            <w:tcW w:w="1104" w:type="pct"/>
            <w:tcBorders>
              <w:bottom w:val="single" w:sz="4" w:space="0" w:color="auto"/>
            </w:tcBorders>
          </w:tcPr>
          <w:p w14:paraId="2FA2CCD7" w14:textId="77777777" w:rsidR="003F5741" w:rsidRPr="00925851" w:rsidRDefault="003F5741" w:rsidP="00085DEF">
            <w:pPr>
              <w:jc w:val="center"/>
              <w:rPr>
                <w:rFonts w:ascii="Times New Roman" w:hAnsi="Times New Roman" w:cs="Times New Roman"/>
                <w:color w:val="FF0000"/>
                <w:sz w:val="20"/>
                <w:szCs w:val="20"/>
              </w:rPr>
            </w:pPr>
            <w:proofErr w:type="gramStart"/>
            <w:r w:rsidRPr="00925851">
              <w:rPr>
                <w:rFonts w:ascii="Times New Roman" w:hAnsi="Times New Roman" w:cs="Times New Roman"/>
                <w:color w:val="FF0000"/>
                <w:sz w:val="20"/>
                <w:szCs w:val="20"/>
              </w:rPr>
              <w:t>cartilage</w:t>
            </w:r>
            <w:proofErr w:type="gramEnd"/>
            <w:r w:rsidRPr="00925851">
              <w:rPr>
                <w:rFonts w:ascii="Times New Roman" w:hAnsi="Times New Roman" w:cs="Times New Roman"/>
                <w:color w:val="FF0000"/>
                <w:sz w:val="20"/>
                <w:szCs w:val="20"/>
              </w:rPr>
              <w:t xml:space="preserve"> volume loss (mean, %)</w:t>
            </w:r>
          </w:p>
        </w:tc>
        <w:tc>
          <w:tcPr>
            <w:tcW w:w="392" w:type="pct"/>
            <w:tcBorders>
              <w:top w:val="single" w:sz="4" w:space="0" w:color="auto"/>
              <w:bottom w:val="single" w:sz="4" w:space="0" w:color="auto"/>
            </w:tcBorders>
            <w:vAlign w:val="center"/>
          </w:tcPr>
          <w:p w14:paraId="13992B8D"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β</w:t>
            </w:r>
          </w:p>
        </w:tc>
        <w:tc>
          <w:tcPr>
            <w:tcW w:w="712" w:type="pct"/>
            <w:tcBorders>
              <w:top w:val="single" w:sz="4" w:space="0" w:color="auto"/>
              <w:bottom w:val="single" w:sz="4" w:space="0" w:color="auto"/>
            </w:tcBorders>
            <w:vAlign w:val="center"/>
          </w:tcPr>
          <w:p w14:paraId="762872B9"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95% CI</w:t>
            </w:r>
          </w:p>
        </w:tc>
        <w:tc>
          <w:tcPr>
            <w:tcW w:w="137" w:type="pct"/>
            <w:tcBorders>
              <w:bottom w:val="single" w:sz="4" w:space="0" w:color="auto"/>
            </w:tcBorders>
            <w:vAlign w:val="center"/>
          </w:tcPr>
          <w:p w14:paraId="08C60D62" w14:textId="77777777" w:rsidR="003F5741" w:rsidRPr="004E2DC2" w:rsidRDefault="003F5741" w:rsidP="00085DEF">
            <w:pPr>
              <w:jc w:val="center"/>
              <w:rPr>
                <w:rFonts w:ascii="Times New Roman" w:hAnsi="Times New Roman" w:cs="Times New Roman"/>
                <w:color w:val="000000" w:themeColor="text1"/>
                <w:sz w:val="20"/>
                <w:szCs w:val="20"/>
              </w:rPr>
            </w:pPr>
          </w:p>
        </w:tc>
        <w:tc>
          <w:tcPr>
            <w:tcW w:w="392" w:type="pct"/>
            <w:tcBorders>
              <w:top w:val="single" w:sz="4" w:space="0" w:color="auto"/>
              <w:bottom w:val="single" w:sz="4" w:space="0" w:color="auto"/>
            </w:tcBorders>
            <w:vAlign w:val="center"/>
          </w:tcPr>
          <w:p w14:paraId="30FC2AEA"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β</w:t>
            </w:r>
          </w:p>
        </w:tc>
        <w:tc>
          <w:tcPr>
            <w:tcW w:w="712" w:type="pct"/>
            <w:tcBorders>
              <w:top w:val="single" w:sz="4" w:space="0" w:color="auto"/>
              <w:bottom w:val="single" w:sz="4" w:space="0" w:color="auto"/>
            </w:tcBorders>
            <w:vAlign w:val="center"/>
          </w:tcPr>
          <w:p w14:paraId="55072354"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95% CI</w:t>
            </w:r>
          </w:p>
        </w:tc>
      </w:tr>
      <w:tr w:rsidR="003F5741" w:rsidRPr="004E2DC2" w14:paraId="47CECCD2" w14:textId="77777777" w:rsidTr="0032147A">
        <w:trPr>
          <w:jc w:val="center"/>
        </w:trPr>
        <w:tc>
          <w:tcPr>
            <w:tcW w:w="833" w:type="pct"/>
            <w:tcBorders>
              <w:top w:val="single" w:sz="4" w:space="0" w:color="auto"/>
            </w:tcBorders>
            <w:vAlign w:val="center"/>
          </w:tcPr>
          <w:p w14:paraId="628B7023" w14:textId="77777777" w:rsidR="003F5741" w:rsidRPr="004E2DC2" w:rsidRDefault="003F5741" w:rsidP="00085DEF">
            <w:pP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Without ROA</w:t>
            </w:r>
          </w:p>
        </w:tc>
        <w:tc>
          <w:tcPr>
            <w:tcW w:w="718" w:type="pct"/>
            <w:tcBorders>
              <w:top w:val="single" w:sz="4" w:space="0" w:color="auto"/>
            </w:tcBorders>
            <w:vAlign w:val="center"/>
          </w:tcPr>
          <w:p w14:paraId="1A59DA17" w14:textId="77777777" w:rsidR="003F5741" w:rsidRPr="004E2DC2" w:rsidRDefault="003F5741" w:rsidP="00085DEF">
            <w:pPr>
              <w:jc w:val="both"/>
              <w:rPr>
                <w:rFonts w:ascii="Times New Roman" w:hAnsi="Times New Roman" w:cs="Times New Roman"/>
                <w:b/>
                <w:color w:val="000000" w:themeColor="text1"/>
                <w:sz w:val="20"/>
                <w:szCs w:val="20"/>
              </w:rPr>
            </w:pPr>
          </w:p>
        </w:tc>
        <w:tc>
          <w:tcPr>
            <w:tcW w:w="1104" w:type="pct"/>
            <w:tcBorders>
              <w:top w:val="single" w:sz="4" w:space="0" w:color="auto"/>
            </w:tcBorders>
          </w:tcPr>
          <w:p w14:paraId="04106300" w14:textId="77777777" w:rsidR="003F5741" w:rsidRPr="00925851" w:rsidRDefault="003F5741" w:rsidP="00085DEF">
            <w:pPr>
              <w:jc w:val="right"/>
              <w:rPr>
                <w:rFonts w:ascii="Times New Roman" w:hAnsi="Times New Roman" w:cs="Times New Roman"/>
                <w:b/>
                <w:color w:val="FF0000"/>
                <w:sz w:val="20"/>
                <w:szCs w:val="20"/>
              </w:rPr>
            </w:pPr>
          </w:p>
        </w:tc>
        <w:tc>
          <w:tcPr>
            <w:tcW w:w="392" w:type="pct"/>
            <w:tcBorders>
              <w:top w:val="single" w:sz="4" w:space="0" w:color="auto"/>
            </w:tcBorders>
            <w:vAlign w:val="center"/>
          </w:tcPr>
          <w:p w14:paraId="03B2A4C9" w14:textId="77777777" w:rsidR="003F5741" w:rsidRPr="004E2DC2" w:rsidRDefault="003F5741" w:rsidP="00085DEF">
            <w:pPr>
              <w:jc w:val="right"/>
              <w:rPr>
                <w:rFonts w:ascii="Times New Roman" w:hAnsi="Times New Roman" w:cs="Times New Roman"/>
                <w:b/>
                <w:color w:val="000000" w:themeColor="text1"/>
                <w:sz w:val="20"/>
                <w:szCs w:val="20"/>
              </w:rPr>
            </w:pPr>
          </w:p>
        </w:tc>
        <w:tc>
          <w:tcPr>
            <w:tcW w:w="712" w:type="pct"/>
            <w:tcBorders>
              <w:top w:val="single" w:sz="4" w:space="0" w:color="auto"/>
            </w:tcBorders>
            <w:vAlign w:val="center"/>
          </w:tcPr>
          <w:p w14:paraId="776865D1" w14:textId="77777777" w:rsidR="003F5741" w:rsidRPr="004E2DC2" w:rsidRDefault="003F5741" w:rsidP="00085DEF">
            <w:pPr>
              <w:jc w:val="both"/>
              <w:rPr>
                <w:rFonts w:ascii="Times New Roman" w:hAnsi="Times New Roman" w:cs="Times New Roman"/>
                <w:b/>
                <w:color w:val="000000" w:themeColor="text1"/>
                <w:sz w:val="20"/>
                <w:szCs w:val="20"/>
              </w:rPr>
            </w:pPr>
          </w:p>
        </w:tc>
        <w:tc>
          <w:tcPr>
            <w:tcW w:w="137" w:type="pct"/>
            <w:tcBorders>
              <w:top w:val="single" w:sz="4" w:space="0" w:color="auto"/>
            </w:tcBorders>
            <w:vAlign w:val="center"/>
          </w:tcPr>
          <w:p w14:paraId="7B1708F8" w14:textId="77777777" w:rsidR="003F5741" w:rsidRPr="004E2DC2" w:rsidRDefault="003F5741" w:rsidP="00085DEF">
            <w:pPr>
              <w:jc w:val="center"/>
              <w:rPr>
                <w:rFonts w:ascii="Times New Roman" w:hAnsi="Times New Roman" w:cs="Times New Roman"/>
                <w:color w:val="000000" w:themeColor="text1"/>
                <w:sz w:val="20"/>
                <w:szCs w:val="20"/>
              </w:rPr>
            </w:pPr>
          </w:p>
        </w:tc>
        <w:tc>
          <w:tcPr>
            <w:tcW w:w="392" w:type="pct"/>
            <w:tcBorders>
              <w:top w:val="single" w:sz="4" w:space="0" w:color="auto"/>
            </w:tcBorders>
            <w:vAlign w:val="center"/>
          </w:tcPr>
          <w:p w14:paraId="3DC010A6" w14:textId="77777777" w:rsidR="003F5741" w:rsidRPr="004E2DC2" w:rsidRDefault="003F5741" w:rsidP="00085DEF">
            <w:pPr>
              <w:jc w:val="center"/>
              <w:rPr>
                <w:rFonts w:ascii="Times New Roman" w:hAnsi="Times New Roman" w:cs="Times New Roman"/>
                <w:color w:val="000000" w:themeColor="text1"/>
                <w:sz w:val="20"/>
                <w:szCs w:val="20"/>
              </w:rPr>
            </w:pPr>
          </w:p>
        </w:tc>
        <w:tc>
          <w:tcPr>
            <w:tcW w:w="712" w:type="pct"/>
            <w:tcBorders>
              <w:top w:val="single" w:sz="4" w:space="0" w:color="auto"/>
            </w:tcBorders>
            <w:vAlign w:val="center"/>
          </w:tcPr>
          <w:p w14:paraId="0C4B8234" w14:textId="77777777" w:rsidR="003F5741" w:rsidRPr="004E2DC2" w:rsidRDefault="003F5741" w:rsidP="00085DEF">
            <w:pPr>
              <w:jc w:val="center"/>
              <w:rPr>
                <w:rFonts w:ascii="Times New Roman" w:hAnsi="Times New Roman" w:cs="Times New Roman"/>
                <w:color w:val="000000" w:themeColor="text1"/>
                <w:sz w:val="20"/>
                <w:szCs w:val="20"/>
              </w:rPr>
            </w:pPr>
          </w:p>
        </w:tc>
      </w:tr>
      <w:tr w:rsidR="003F5741" w:rsidRPr="004E2DC2" w14:paraId="5975385C" w14:textId="77777777" w:rsidTr="0032147A">
        <w:trPr>
          <w:jc w:val="center"/>
        </w:trPr>
        <w:tc>
          <w:tcPr>
            <w:tcW w:w="833" w:type="pct"/>
            <w:vAlign w:val="center"/>
          </w:tcPr>
          <w:p w14:paraId="63947C83" w14:textId="77777777" w:rsidR="003F5741" w:rsidRPr="004E2DC2" w:rsidRDefault="003F5741" w:rsidP="00085DEF">
            <w:pPr>
              <w:rPr>
                <w:rFonts w:ascii="Times New Roman" w:hAnsi="Times New Roman" w:cs="Times New Roman"/>
                <w:color w:val="000000" w:themeColor="text1"/>
                <w:sz w:val="20"/>
                <w:szCs w:val="20"/>
              </w:rPr>
            </w:pPr>
          </w:p>
        </w:tc>
        <w:tc>
          <w:tcPr>
            <w:tcW w:w="718" w:type="pct"/>
            <w:vAlign w:val="center"/>
          </w:tcPr>
          <w:p w14:paraId="5279A0D4" w14:textId="77777777" w:rsidR="003F5741" w:rsidRPr="004E2DC2" w:rsidRDefault="003F5741" w:rsidP="00085DEF">
            <w:pPr>
              <w:jc w:val="both"/>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w:t>
            </w:r>
          </w:p>
        </w:tc>
        <w:tc>
          <w:tcPr>
            <w:tcW w:w="1104" w:type="pct"/>
          </w:tcPr>
          <w:p w14:paraId="1F1BCCCB" w14:textId="77777777" w:rsidR="003F5741" w:rsidRPr="00925851" w:rsidRDefault="003F5741" w:rsidP="00085DEF">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-0.34</w:t>
            </w:r>
          </w:p>
        </w:tc>
        <w:tc>
          <w:tcPr>
            <w:tcW w:w="392" w:type="pct"/>
            <w:vAlign w:val="center"/>
          </w:tcPr>
          <w:p w14:paraId="088C512E"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Ref.</w:t>
            </w:r>
          </w:p>
        </w:tc>
        <w:tc>
          <w:tcPr>
            <w:tcW w:w="712" w:type="pct"/>
            <w:vAlign w:val="center"/>
          </w:tcPr>
          <w:p w14:paraId="0A13057D" w14:textId="77777777" w:rsidR="003F5741" w:rsidRPr="004E2DC2" w:rsidRDefault="003F5741" w:rsidP="00085DEF">
            <w:pPr>
              <w:jc w:val="center"/>
              <w:rPr>
                <w:rFonts w:ascii="Times New Roman" w:hAnsi="Times New Roman" w:cs="Times New Roman"/>
                <w:color w:val="000000" w:themeColor="text1"/>
                <w:sz w:val="20"/>
                <w:szCs w:val="20"/>
              </w:rPr>
            </w:pPr>
          </w:p>
        </w:tc>
        <w:tc>
          <w:tcPr>
            <w:tcW w:w="137" w:type="pct"/>
            <w:vAlign w:val="center"/>
          </w:tcPr>
          <w:p w14:paraId="16C65398" w14:textId="77777777" w:rsidR="003F5741" w:rsidRPr="004E2DC2" w:rsidRDefault="003F5741" w:rsidP="00085DEF">
            <w:pPr>
              <w:jc w:val="center"/>
              <w:rPr>
                <w:rFonts w:ascii="Times New Roman" w:hAnsi="Times New Roman" w:cs="Times New Roman"/>
                <w:color w:val="000000" w:themeColor="text1"/>
                <w:sz w:val="20"/>
                <w:szCs w:val="20"/>
              </w:rPr>
            </w:pPr>
          </w:p>
        </w:tc>
        <w:tc>
          <w:tcPr>
            <w:tcW w:w="392" w:type="pct"/>
            <w:vAlign w:val="center"/>
          </w:tcPr>
          <w:p w14:paraId="5181B720"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Ref.</w:t>
            </w:r>
          </w:p>
        </w:tc>
        <w:tc>
          <w:tcPr>
            <w:tcW w:w="712" w:type="pct"/>
            <w:vAlign w:val="center"/>
          </w:tcPr>
          <w:p w14:paraId="785B1658" w14:textId="77777777" w:rsidR="003F5741" w:rsidRPr="004E2DC2" w:rsidRDefault="003F5741" w:rsidP="00085DEF">
            <w:pPr>
              <w:jc w:val="center"/>
              <w:rPr>
                <w:rFonts w:ascii="Times New Roman" w:hAnsi="Times New Roman" w:cs="Times New Roman"/>
                <w:color w:val="000000" w:themeColor="text1"/>
                <w:sz w:val="20"/>
                <w:szCs w:val="20"/>
              </w:rPr>
            </w:pPr>
          </w:p>
        </w:tc>
      </w:tr>
      <w:tr w:rsidR="003F5741" w:rsidRPr="004E2DC2" w14:paraId="5A50E07B" w14:textId="77777777" w:rsidTr="0032147A">
        <w:trPr>
          <w:jc w:val="center"/>
        </w:trPr>
        <w:tc>
          <w:tcPr>
            <w:tcW w:w="833" w:type="pct"/>
            <w:vAlign w:val="center"/>
          </w:tcPr>
          <w:p w14:paraId="01000E26" w14:textId="77777777" w:rsidR="003F5741" w:rsidRPr="004E2DC2" w:rsidRDefault="003F5741" w:rsidP="00085DEF">
            <w:pPr>
              <w:rPr>
                <w:rFonts w:ascii="Times New Roman" w:hAnsi="Times New Roman" w:cs="Times New Roman"/>
                <w:color w:val="000000" w:themeColor="text1"/>
                <w:sz w:val="20"/>
                <w:szCs w:val="20"/>
              </w:rPr>
            </w:pPr>
          </w:p>
        </w:tc>
        <w:tc>
          <w:tcPr>
            <w:tcW w:w="718" w:type="pct"/>
            <w:vAlign w:val="center"/>
          </w:tcPr>
          <w:p w14:paraId="7A2B6A6B" w14:textId="77777777" w:rsidR="003F5741" w:rsidRPr="004E2DC2" w:rsidRDefault="003F5741" w:rsidP="00085DEF">
            <w:pPr>
              <w:jc w:val="both"/>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1-2</w:t>
            </w:r>
          </w:p>
        </w:tc>
        <w:tc>
          <w:tcPr>
            <w:tcW w:w="1104" w:type="pct"/>
          </w:tcPr>
          <w:p w14:paraId="6E9E87ED" w14:textId="77777777" w:rsidR="003F5741" w:rsidRPr="00925851" w:rsidRDefault="003F5741" w:rsidP="00085DEF">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-0.97</w:t>
            </w:r>
          </w:p>
        </w:tc>
        <w:tc>
          <w:tcPr>
            <w:tcW w:w="392" w:type="pct"/>
            <w:vAlign w:val="center"/>
          </w:tcPr>
          <w:p w14:paraId="52D17A9E"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-0.63</w:t>
            </w:r>
          </w:p>
        </w:tc>
        <w:tc>
          <w:tcPr>
            <w:tcW w:w="712" w:type="pct"/>
            <w:vAlign w:val="center"/>
          </w:tcPr>
          <w:p w14:paraId="4959F26A"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-1.70, 0.43</w:t>
            </w:r>
          </w:p>
        </w:tc>
        <w:tc>
          <w:tcPr>
            <w:tcW w:w="137" w:type="pct"/>
            <w:vAlign w:val="center"/>
          </w:tcPr>
          <w:p w14:paraId="1AB59F62" w14:textId="77777777" w:rsidR="003F5741" w:rsidRPr="004E2DC2" w:rsidRDefault="003F5741" w:rsidP="00085DEF">
            <w:pPr>
              <w:jc w:val="center"/>
              <w:rPr>
                <w:rFonts w:ascii="Times New Roman" w:hAnsi="Times New Roman" w:cs="Times New Roman"/>
                <w:b/>
                <w:color w:val="000000" w:themeColor="text1"/>
                <w:sz w:val="20"/>
                <w:szCs w:val="20"/>
              </w:rPr>
            </w:pPr>
          </w:p>
        </w:tc>
        <w:tc>
          <w:tcPr>
            <w:tcW w:w="392" w:type="pct"/>
            <w:vAlign w:val="center"/>
          </w:tcPr>
          <w:p w14:paraId="44B02208"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-0.82</w:t>
            </w:r>
          </w:p>
        </w:tc>
        <w:tc>
          <w:tcPr>
            <w:tcW w:w="712" w:type="pct"/>
            <w:vAlign w:val="center"/>
          </w:tcPr>
          <w:p w14:paraId="341665EC"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-1.94, 0.30</w:t>
            </w:r>
          </w:p>
        </w:tc>
      </w:tr>
      <w:tr w:rsidR="003F5741" w:rsidRPr="004E2DC2" w14:paraId="4C3E985C" w14:textId="77777777" w:rsidTr="0032147A">
        <w:trPr>
          <w:jc w:val="center"/>
        </w:trPr>
        <w:tc>
          <w:tcPr>
            <w:tcW w:w="833" w:type="pct"/>
            <w:vAlign w:val="center"/>
          </w:tcPr>
          <w:p w14:paraId="6BC0AF0A" w14:textId="77777777" w:rsidR="003F5741" w:rsidRPr="004E2DC2" w:rsidRDefault="003F5741" w:rsidP="00085DEF">
            <w:pPr>
              <w:rPr>
                <w:rFonts w:ascii="Times New Roman" w:hAnsi="Times New Roman" w:cs="Times New Roman"/>
                <w:color w:val="000000" w:themeColor="text1"/>
                <w:sz w:val="20"/>
                <w:szCs w:val="20"/>
              </w:rPr>
            </w:pPr>
          </w:p>
        </w:tc>
        <w:tc>
          <w:tcPr>
            <w:tcW w:w="718" w:type="pct"/>
            <w:vAlign w:val="center"/>
          </w:tcPr>
          <w:p w14:paraId="5A080319" w14:textId="77777777" w:rsidR="003F5741" w:rsidRPr="004E2DC2" w:rsidRDefault="003F5741" w:rsidP="00085DEF">
            <w:pPr>
              <w:jc w:val="both"/>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3-4</w:t>
            </w:r>
          </w:p>
        </w:tc>
        <w:tc>
          <w:tcPr>
            <w:tcW w:w="1104" w:type="pct"/>
          </w:tcPr>
          <w:p w14:paraId="006BC8A7" w14:textId="77777777" w:rsidR="003F5741" w:rsidRPr="00925851" w:rsidRDefault="003F5741" w:rsidP="00085DEF">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-1.97</w:t>
            </w:r>
          </w:p>
        </w:tc>
        <w:tc>
          <w:tcPr>
            <w:tcW w:w="392" w:type="pct"/>
            <w:vAlign w:val="center"/>
          </w:tcPr>
          <w:p w14:paraId="41FD57BB" w14:textId="77777777" w:rsidR="003F5741" w:rsidRPr="004E2DC2" w:rsidRDefault="003F5741" w:rsidP="00085DEF">
            <w:pPr>
              <w:jc w:val="center"/>
              <w:rPr>
                <w:rFonts w:ascii="Times New Roman" w:hAnsi="Times New Roman" w:cs="Times New Roman"/>
                <w:b/>
                <w:color w:val="000000" w:themeColor="text1"/>
                <w:sz w:val="20"/>
                <w:szCs w:val="20"/>
              </w:rPr>
            </w:pPr>
            <w:r w:rsidRPr="004E2DC2">
              <w:rPr>
                <w:rFonts w:ascii="Times New Roman" w:hAnsi="Times New Roman" w:cs="Times New Roman"/>
                <w:b/>
                <w:color w:val="000000" w:themeColor="text1"/>
                <w:sz w:val="20"/>
                <w:szCs w:val="20"/>
              </w:rPr>
              <w:t>-1.63</w:t>
            </w:r>
          </w:p>
        </w:tc>
        <w:tc>
          <w:tcPr>
            <w:tcW w:w="712" w:type="pct"/>
            <w:vAlign w:val="center"/>
          </w:tcPr>
          <w:p w14:paraId="2F1B6918" w14:textId="77777777" w:rsidR="003F5741" w:rsidRPr="004E2DC2" w:rsidRDefault="003F5741" w:rsidP="00085DEF">
            <w:pPr>
              <w:jc w:val="center"/>
              <w:rPr>
                <w:rFonts w:ascii="Times New Roman" w:hAnsi="Times New Roman" w:cs="Times New Roman"/>
                <w:b/>
                <w:color w:val="000000" w:themeColor="text1"/>
                <w:sz w:val="20"/>
                <w:szCs w:val="20"/>
              </w:rPr>
            </w:pPr>
            <w:r w:rsidRPr="004E2DC2">
              <w:rPr>
                <w:rFonts w:ascii="Times New Roman" w:hAnsi="Times New Roman" w:cs="Times New Roman"/>
                <w:b/>
                <w:color w:val="000000" w:themeColor="text1"/>
                <w:sz w:val="20"/>
                <w:szCs w:val="20"/>
              </w:rPr>
              <w:t>-2.76, -0.51</w:t>
            </w:r>
          </w:p>
        </w:tc>
        <w:tc>
          <w:tcPr>
            <w:tcW w:w="137" w:type="pct"/>
            <w:vAlign w:val="center"/>
          </w:tcPr>
          <w:p w14:paraId="499B7996" w14:textId="77777777" w:rsidR="003F5741" w:rsidRPr="004E2DC2" w:rsidRDefault="003F5741" w:rsidP="00085DEF">
            <w:pPr>
              <w:jc w:val="center"/>
              <w:rPr>
                <w:rFonts w:ascii="Times New Roman" w:hAnsi="Times New Roman" w:cs="Times New Roman"/>
                <w:b/>
                <w:color w:val="000000" w:themeColor="text1"/>
                <w:sz w:val="20"/>
                <w:szCs w:val="20"/>
              </w:rPr>
            </w:pPr>
          </w:p>
        </w:tc>
        <w:tc>
          <w:tcPr>
            <w:tcW w:w="392" w:type="pct"/>
            <w:vAlign w:val="center"/>
          </w:tcPr>
          <w:p w14:paraId="6C944E59" w14:textId="77777777" w:rsidR="003F5741" w:rsidRPr="004E2DC2" w:rsidRDefault="003F5741" w:rsidP="00085DEF">
            <w:pPr>
              <w:jc w:val="center"/>
              <w:rPr>
                <w:rFonts w:ascii="Times New Roman" w:hAnsi="Times New Roman" w:cs="Times New Roman"/>
                <w:b/>
                <w:color w:val="000000" w:themeColor="text1"/>
                <w:sz w:val="20"/>
                <w:szCs w:val="20"/>
              </w:rPr>
            </w:pPr>
            <w:r w:rsidRPr="004E2DC2">
              <w:rPr>
                <w:rFonts w:ascii="Times New Roman" w:hAnsi="Times New Roman" w:cs="Times New Roman"/>
                <w:b/>
                <w:color w:val="000000" w:themeColor="text1"/>
                <w:sz w:val="20"/>
                <w:szCs w:val="20"/>
              </w:rPr>
              <w:t>-1.66</w:t>
            </w:r>
          </w:p>
        </w:tc>
        <w:tc>
          <w:tcPr>
            <w:tcW w:w="712" w:type="pct"/>
            <w:vAlign w:val="center"/>
          </w:tcPr>
          <w:p w14:paraId="108EAAE4" w14:textId="77777777" w:rsidR="003F5741" w:rsidRPr="004E2DC2" w:rsidRDefault="003F5741" w:rsidP="00085DEF">
            <w:pPr>
              <w:jc w:val="center"/>
              <w:rPr>
                <w:rFonts w:ascii="Times New Roman" w:hAnsi="Times New Roman" w:cs="Times New Roman"/>
                <w:b/>
                <w:color w:val="000000" w:themeColor="text1"/>
                <w:sz w:val="20"/>
                <w:szCs w:val="20"/>
              </w:rPr>
            </w:pPr>
            <w:r w:rsidRPr="004E2DC2">
              <w:rPr>
                <w:rFonts w:ascii="Times New Roman" w:hAnsi="Times New Roman" w:cs="Times New Roman"/>
                <w:b/>
                <w:color w:val="000000" w:themeColor="text1"/>
                <w:sz w:val="20"/>
                <w:szCs w:val="20"/>
              </w:rPr>
              <w:t>-2.83, -0.50</w:t>
            </w:r>
          </w:p>
        </w:tc>
      </w:tr>
      <w:tr w:rsidR="003F5741" w:rsidRPr="004E2DC2" w14:paraId="3ABE002F" w14:textId="77777777" w:rsidTr="0032147A">
        <w:trPr>
          <w:jc w:val="center"/>
        </w:trPr>
        <w:tc>
          <w:tcPr>
            <w:tcW w:w="833" w:type="pct"/>
            <w:vAlign w:val="center"/>
          </w:tcPr>
          <w:p w14:paraId="1867EFB8" w14:textId="77777777" w:rsidR="003F5741" w:rsidRPr="004E2DC2" w:rsidRDefault="003F5741" w:rsidP="00085DEF">
            <w:pPr>
              <w:rPr>
                <w:rFonts w:ascii="Times New Roman" w:hAnsi="Times New Roman" w:cs="Times New Roman"/>
                <w:color w:val="000000" w:themeColor="text1"/>
                <w:sz w:val="20"/>
                <w:szCs w:val="20"/>
              </w:rPr>
            </w:pPr>
          </w:p>
        </w:tc>
        <w:tc>
          <w:tcPr>
            <w:tcW w:w="718" w:type="pct"/>
            <w:vAlign w:val="center"/>
          </w:tcPr>
          <w:p w14:paraId="666427B4" w14:textId="77777777" w:rsidR="003F5741" w:rsidRPr="004E2DC2" w:rsidRDefault="003F5741" w:rsidP="00085DEF">
            <w:pPr>
              <w:jc w:val="both"/>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5-7</w:t>
            </w:r>
          </w:p>
        </w:tc>
        <w:tc>
          <w:tcPr>
            <w:tcW w:w="1104" w:type="pct"/>
          </w:tcPr>
          <w:p w14:paraId="2B5417A2" w14:textId="77777777" w:rsidR="003F5741" w:rsidRPr="00925851" w:rsidRDefault="003F5741" w:rsidP="00085DEF">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-1.76</w:t>
            </w:r>
          </w:p>
        </w:tc>
        <w:tc>
          <w:tcPr>
            <w:tcW w:w="392" w:type="pct"/>
            <w:vAlign w:val="center"/>
          </w:tcPr>
          <w:p w14:paraId="541B6343" w14:textId="77777777" w:rsidR="003F5741" w:rsidRPr="004E2DC2" w:rsidRDefault="003F5741" w:rsidP="00085DEF">
            <w:pPr>
              <w:jc w:val="center"/>
              <w:rPr>
                <w:rFonts w:ascii="Times New Roman" w:hAnsi="Times New Roman" w:cs="Times New Roman"/>
                <w:b/>
                <w:color w:val="000000" w:themeColor="text1"/>
                <w:sz w:val="20"/>
                <w:szCs w:val="20"/>
              </w:rPr>
            </w:pPr>
            <w:r w:rsidRPr="004E2DC2">
              <w:rPr>
                <w:rFonts w:ascii="Times New Roman" w:hAnsi="Times New Roman" w:cs="Times New Roman"/>
                <w:b/>
                <w:color w:val="000000" w:themeColor="text1"/>
                <w:sz w:val="20"/>
                <w:szCs w:val="20"/>
              </w:rPr>
              <w:t>-1.42</w:t>
            </w:r>
          </w:p>
        </w:tc>
        <w:tc>
          <w:tcPr>
            <w:tcW w:w="712" w:type="pct"/>
            <w:vAlign w:val="center"/>
          </w:tcPr>
          <w:p w14:paraId="39BBF122" w14:textId="77777777" w:rsidR="003F5741" w:rsidRPr="004E2DC2" w:rsidRDefault="003F5741" w:rsidP="00085DEF">
            <w:pPr>
              <w:jc w:val="center"/>
              <w:rPr>
                <w:rFonts w:ascii="Times New Roman" w:hAnsi="Times New Roman" w:cs="Times New Roman"/>
                <w:b/>
                <w:color w:val="000000" w:themeColor="text1"/>
                <w:sz w:val="20"/>
                <w:szCs w:val="20"/>
              </w:rPr>
            </w:pPr>
            <w:r w:rsidRPr="004E2DC2">
              <w:rPr>
                <w:rFonts w:ascii="Times New Roman" w:hAnsi="Times New Roman" w:cs="Times New Roman"/>
                <w:b/>
                <w:color w:val="000000" w:themeColor="text1"/>
                <w:sz w:val="20"/>
                <w:szCs w:val="20"/>
              </w:rPr>
              <w:t>-2.52, -0.32</w:t>
            </w:r>
          </w:p>
        </w:tc>
        <w:tc>
          <w:tcPr>
            <w:tcW w:w="137" w:type="pct"/>
            <w:vAlign w:val="center"/>
          </w:tcPr>
          <w:p w14:paraId="7A1E7F7D" w14:textId="77777777" w:rsidR="003F5741" w:rsidRPr="004E2DC2" w:rsidRDefault="003F5741" w:rsidP="00085DEF">
            <w:pPr>
              <w:jc w:val="center"/>
              <w:rPr>
                <w:rFonts w:ascii="Times New Roman" w:hAnsi="Times New Roman" w:cs="Times New Roman"/>
                <w:b/>
                <w:color w:val="000000" w:themeColor="text1"/>
                <w:sz w:val="20"/>
                <w:szCs w:val="20"/>
              </w:rPr>
            </w:pPr>
          </w:p>
        </w:tc>
        <w:tc>
          <w:tcPr>
            <w:tcW w:w="392" w:type="pct"/>
            <w:vAlign w:val="center"/>
          </w:tcPr>
          <w:p w14:paraId="7F0DCBF4" w14:textId="77777777" w:rsidR="003F5741" w:rsidRPr="004E2DC2" w:rsidRDefault="003F5741" w:rsidP="00085DEF">
            <w:pPr>
              <w:jc w:val="center"/>
              <w:rPr>
                <w:rFonts w:ascii="Times New Roman" w:hAnsi="Times New Roman" w:cs="Times New Roman"/>
                <w:b/>
                <w:color w:val="000000" w:themeColor="text1"/>
                <w:sz w:val="20"/>
                <w:szCs w:val="20"/>
              </w:rPr>
            </w:pPr>
            <w:r w:rsidRPr="004E2DC2">
              <w:rPr>
                <w:rFonts w:ascii="Times New Roman" w:hAnsi="Times New Roman" w:cs="Times New Roman"/>
                <w:b/>
                <w:color w:val="000000" w:themeColor="text1"/>
                <w:sz w:val="20"/>
                <w:szCs w:val="20"/>
              </w:rPr>
              <w:t>-1.69</w:t>
            </w:r>
          </w:p>
        </w:tc>
        <w:tc>
          <w:tcPr>
            <w:tcW w:w="712" w:type="pct"/>
            <w:vAlign w:val="center"/>
          </w:tcPr>
          <w:p w14:paraId="4F563F0F" w14:textId="77777777" w:rsidR="003F5741" w:rsidRPr="004E2DC2" w:rsidRDefault="003F5741" w:rsidP="00085DEF">
            <w:pPr>
              <w:jc w:val="center"/>
              <w:rPr>
                <w:rFonts w:ascii="Times New Roman" w:hAnsi="Times New Roman" w:cs="Times New Roman"/>
                <w:b/>
                <w:color w:val="000000" w:themeColor="text1"/>
                <w:sz w:val="20"/>
                <w:szCs w:val="20"/>
              </w:rPr>
            </w:pPr>
            <w:r w:rsidRPr="004E2DC2">
              <w:rPr>
                <w:rFonts w:ascii="Times New Roman" w:hAnsi="Times New Roman" w:cs="Times New Roman"/>
                <w:b/>
                <w:color w:val="000000" w:themeColor="text1"/>
                <w:sz w:val="20"/>
                <w:szCs w:val="20"/>
              </w:rPr>
              <w:t>-2.90, -0.48</w:t>
            </w:r>
          </w:p>
        </w:tc>
      </w:tr>
      <w:tr w:rsidR="003F5741" w:rsidRPr="004E2DC2" w14:paraId="05EF252E" w14:textId="77777777" w:rsidTr="0032147A">
        <w:trPr>
          <w:jc w:val="center"/>
        </w:trPr>
        <w:tc>
          <w:tcPr>
            <w:tcW w:w="833" w:type="pct"/>
            <w:vAlign w:val="center"/>
          </w:tcPr>
          <w:p w14:paraId="2619EDD5" w14:textId="77777777" w:rsidR="003F5741" w:rsidRPr="004E2DC2" w:rsidRDefault="003F5741" w:rsidP="00085DEF">
            <w:pPr>
              <w:rPr>
                <w:rFonts w:ascii="Times New Roman" w:hAnsi="Times New Roman" w:cs="Times New Roman"/>
                <w:color w:val="000000" w:themeColor="text1"/>
                <w:sz w:val="20"/>
                <w:szCs w:val="20"/>
              </w:rPr>
            </w:pPr>
          </w:p>
        </w:tc>
        <w:tc>
          <w:tcPr>
            <w:tcW w:w="718" w:type="pct"/>
            <w:vAlign w:val="center"/>
          </w:tcPr>
          <w:p w14:paraId="4BC5C74A" w14:textId="77777777" w:rsidR="003F5741" w:rsidRPr="004E2DC2" w:rsidRDefault="003F5741" w:rsidP="00085DEF">
            <w:pPr>
              <w:jc w:val="both"/>
              <w:rPr>
                <w:rFonts w:ascii="Times New Roman" w:hAnsi="Times New Roman" w:cs="Times New Roman"/>
                <w:b/>
                <w:color w:val="000000" w:themeColor="text1"/>
                <w:sz w:val="20"/>
                <w:szCs w:val="20"/>
              </w:rPr>
            </w:pPr>
            <w:r w:rsidRPr="004E2DC2">
              <w:rPr>
                <w:rFonts w:ascii="Times New Roman" w:hAnsi="Times New Roman" w:cs="Times New Roman"/>
                <w:b/>
                <w:color w:val="000000" w:themeColor="text1"/>
                <w:sz w:val="20"/>
                <w:szCs w:val="20"/>
              </w:rPr>
              <w:t>P for trend</w:t>
            </w:r>
          </w:p>
        </w:tc>
        <w:tc>
          <w:tcPr>
            <w:tcW w:w="1104" w:type="pct"/>
          </w:tcPr>
          <w:p w14:paraId="7D7B4396" w14:textId="77777777" w:rsidR="003F5741" w:rsidRPr="00925851" w:rsidRDefault="003F5741" w:rsidP="00085DEF">
            <w:pPr>
              <w:jc w:val="right"/>
              <w:rPr>
                <w:rFonts w:ascii="Times New Roman" w:hAnsi="Times New Roman" w:cs="Times New Roman"/>
                <w:b/>
                <w:color w:val="FF0000"/>
                <w:sz w:val="20"/>
                <w:szCs w:val="20"/>
              </w:rPr>
            </w:pPr>
          </w:p>
        </w:tc>
        <w:tc>
          <w:tcPr>
            <w:tcW w:w="392" w:type="pct"/>
            <w:vAlign w:val="center"/>
          </w:tcPr>
          <w:p w14:paraId="7CDCCC4C" w14:textId="77777777" w:rsidR="003F5741" w:rsidRPr="004E2DC2" w:rsidRDefault="003F5741" w:rsidP="00085DEF">
            <w:pPr>
              <w:jc w:val="right"/>
              <w:rPr>
                <w:rFonts w:ascii="Times New Roman" w:hAnsi="Times New Roman" w:cs="Times New Roman"/>
                <w:b/>
                <w:color w:val="000000" w:themeColor="text1"/>
                <w:sz w:val="20"/>
                <w:szCs w:val="20"/>
              </w:rPr>
            </w:pPr>
          </w:p>
        </w:tc>
        <w:tc>
          <w:tcPr>
            <w:tcW w:w="712" w:type="pct"/>
            <w:vAlign w:val="center"/>
          </w:tcPr>
          <w:p w14:paraId="3D9674B9" w14:textId="77777777" w:rsidR="003F5741" w:rsidRPr="004E2DC2" w:rsidRDefault="003F5741" w:rsidP="00085DEF">
            <w:pPr>
              <w:jc w:val="center"/>
              <w:rPr>
                <w:rFonts w:ascii="Times New Roman" w:hAnsi="Times New Roman" w:cs="Times New Roman"/>
                <w:b/>
                <w:color w:val="000000" w:themeColor="text1"/>
                <w:sz w:val="20"/>
                <w:szCs w:val="20"/>
              </w:rPr>
            </w:pPr>
            <w:r w:rsidRPr="004E2DC2">
              <w:rPr>
                <w:rFonts w:ascii="Times New Roman" w:hAnsi="Times New Roman" w:cs="Times New Roman"/>
                <w:b/>
                <w:color w:val="000000" w:themeColor="text1"/>
                <w:sz w:val="20"/>
                <w:szCs w:val="20"/>
              </w:rPr>
              <w:t>0.003</w:t>
            </w:r>
          </w:p>
        </w:tc>
        <w:tc>
          <w:tcPr>
            <w:tcW w:w="137" w:type="pct"/>
            <w:vAlign w:val="center"/>
          </w:tcPr>
          <w:p w14:paraId="5008B373" w14:textId="77777777" w:rsidR="003F5741" w:rsidRPr="004E2DC2" w:rsidRDefault="003F5741" w:rsidP="00085DEF">
            <w:pPr>
              <w:jc w:val="center"/>
              <w:rPr>
                <w:rFonts w:ascii="Times New Roman" w:hAnsi="Times New Roman" w:cs="Times New Roman"/>
                <w:b/>
                <w:color w:val="000000" w:themeColor="text1"/>
                <w:sz w:val="20"/>
                <w:szCs w:val="20"/>
              </w:rPr>
            </w:pPr>
          </w:p>
        </w:tc>
        <w:tc>
          <w:tcPr>
            <w:tcW w:w="392" w:type="pct"/>
            <w:vAlign w:val="center"/>
          </w:tcPr>
          <w:p w14:paraId="78D91F3C" w14:textId="77777777" w:rsidR="003F5741" w:rsidRPr="004E2DC2" w:rsidRDefault="003F5741" w:rsidP="00085DEF">
            <w:pPr>
              <w:jc w:val="right"/>
              <w:rPr>
                <w:rFonts w:ascii="Times New Roman" w:hAnsi="Times New Roman" w:cs="Times New Roman"/>
                <w:b/>
                <w:color w:val="000000" w:themeColor="text1"/>
                <w:sz w:val="20"/>
                <w:szCs w:val="20"/>
              </w:rPr>
            </w:pPr>
          </w:p>
        </w:tc>
        <w:tc>
          <w:tcPr>
            <w:tcW w:w="712" w:type="pct"/>
            <w:vAlign w:val="center"/>
          </w:tcPr>
          <w:p w14:paraId="3C90468B" w14:textId="77777777" w:rsidR="003F5741" w:rsidRPr="004E2DC2" w:rsidRDefault="003F5741" w:rsidP="00085DEF">
            <w:pPr>
              <w:jc w:val="center"/>
              <w:rPr>
                <w:rFonts w:ascii="Times New Roman" w:hAnsi="Times New Roman" w:cs="Times New Roman"/>
                <w:b/>
                <w:color w:val="000000" w:themeColor="text1"/>
                <w:sz w:val="20"/>
                <w:szCs w:val="20"/>
              </w:rPr>
            </w:pPr>
            <w:r w:rsidRPr="004E2DC2">
              <w:rPr>
                <w:rFonts w:ascii="Times New Roman" w:hAnsi="Times New Roman" w:cs="Times New Roman"/>
                <w:b/>
                <w:color w:val="000000" w:themeColor="text1"/>
                <w:sz w:val="20"/>
                <w:szCs w:val="20"/>
              </w:rPr>
              <w:t>0.002</w:t>
            </w:r>
          </w:p>
        </w:tc>
      </w:tr>
      <w:tr w:rsidR="003F5741" w:rsidRPr="004E2DC2" w14:paraId="76D697D1" w14:textId="77777777" w:rsidTr="0032147A">
        <w:trPr>
          <w:jc w:val="center"/>
        </w:trPr>
        <w:tc>
          <w:tcPr>
            <w:tcW w:w="833" w:type="pct"/>
            <w:vAlign w:val="center"/>
          </w:tcPr>
          <w:p w14:paraId="427211A7" w14:textId="77777777" w:rsidR="003F5741" w:rsidRPr="004E2DC2" w:rsidRDefault="003F5741" w:rsidP="00085DEF">
            <w:pP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With ROA</w:t>
            </w:r>
          </w:p>
        </w:tc>
        <w:tc>
          <w:tcPr>
            <w:tcW w:w="718" w:type="pct"/>
            <w:vAlign w:val="center"/>
          </w:tcPr>
          <w:p w14:paraId="2D1C197F" w14:textId="77777777" w:rsidR="003F5741" w:rsidRPr="004E2DC2" w:rsidRDefault="003F5741" w:rsidP="00085DEF">
            <w:pPr>
              <w:jc w:val="both"/>
              <w:rPr>
                <w:rFonts w:ascii="Times New Roman" w:hAnsi="Times New Roman" w:cs="Times New Roman"/>
                <w:color w:val="000000" w:themeColor="text1"/>
                <w:sz w:val="20"/>
                <w:szCs w:val="20"/>
              </w:rPr>
            </w:pPr>
          </w:p>
        </w:tc>
        <w:tc>
          <w:tcPr>
            <w:tcW w:w="1104" w:type="pct"/>
          </w:tcPr>
          <w:p w14:paraId="2A0AF135" w14:textId="77777777" w:rsidR="003F5741" w:rsidRPr="00925851" w:rsidRDefault="003F5741" w:rsidP="00085DEF">
            <w:pPr>
              <w:jc w:val="right"/>
              <w:rPr>
                <w:rFonts w:ascii="Times New Roman" w:hAnsi="Times New Roman" w:cs="Times New Roman"/>
                <w:color w:val="FF0000"/>
                <w:sz w:val="20"/>
                <w:szCs w:val="20"/>
              </w:rPr>
            </w:pPr>
          </w:p>
        </w:tc>
        <w:tc>
          <w:tcPr>
            <w:tcW w:w="392" w:type="pct"/>
            <w:vAlign w:val="center"/>
          </w:tcPr>
          <w:p w14:paraId="00D45074" w14:textId="77777777" w:rsidR="003F5741" w:rsidRPr="004E2DC2" w:rsidRDefault="003F5741" w:rsidP="00085DEF">
            <w:pPr>
              <w:jc w:val="right"/>
              <w:rPr>
                <w:rFonts w:ascii="Times New Roman" w:hAnsi="Times New Roman" w:cs="Times New Roman"/>
                <w:color w:val="000000" w:themeColor="text1"/>
                <w:sz w:val="20"/>
                <w:szCs w:val="20"/>
              </w:rPr>
            </w:pPr>
          </w:p>
        </w:tc>
        <w:tc>
          <w:tcPr>
            <w:tcW w:w="712" w:type="pct"/>
            <w:vAlign w:val="center"/>
          </w:tcPr>
          <w:p w14:paraId="6C1F2F94" w14:textId="77777777" w:rsidR="003F5741" w:rsidRPr="004E2DC2" w:rsidRDefault="003F5741" w:rsidP="00085DEF">
            <w:pPr>
              <w:jc w:val="both"/>
              <w:rPr>
                <w:rFonts w:ascii="Times New Roman" w:hAnsi="Times New Roman" w:cs="Times New Roman"/>
                <w:color w:val="000000" w:themeColor="text1"/>
                <w:sz w:val="20"/>
                <w:szCs w:val="20"/>
              </w:rPr>
            </w:pPr>
          </w:p>
        </w:tc>
        <w:tc>
          <w:tcPr>
            <w:tcW w:w="137" w:type="pct"/>
            <w:vAlign w:val="center"/>
          </w:tcPr>
          <w:p w14:paraId="03713EE0" w14:textId="77777777" w:rsidR="003F5741" w:rsidRPr="004E2DC2" w:rsidRDefault="003F5741" w:rsidP="00085DEF">
            <w:pPr>
              <w:jc w:val="both"/>
              <w:rPr>
                <w:rFonts w:ascii="Times New Roman" w:hAnsi="Times New Roman" w:cs="Times New Roman"/>
                <w:color w:val="000000" w:themeColor="text1"/>
                <w:sz w:val="20"/>
                <w:szCs w:val="20"/>
              </w:rPr>
            </w:pPr>
          </w:p>
        </w:tc>
        <w:tc>
          <w:tcPr>
            <w:tcW w:w="392" w:type="pct"/>
            <w:vAlign w:val="center"/>
          </w:tcPr>
          <w:p w14:paraId="2A85CB01" w14:textId="77777777" w:rsidR="003F5741" w:rsidRPr="004E2DC2" w:rsidRDefault="003F5741" w:rsidP="00085DEF">
            <w:pPr>
              <w:jc w:val="right"/>
              <w:rPr>
                <w:rFonts w:ascii="Times New Roman" w:hAnsi="Times New Roman" w:cs="Times New Roman"/>
                <w:color w:val="000000" w:themeColor="text1"/>
                <w:sz w:val="20"/>
                <w:szCs w:val="20"/>
              </w:rPr>
            </w:pPr>
          </w:p>
        </w:tc>
        <w:tc>
          <w:tcPr>
            <w:tcW w:w="712" w:type="pct"/>
            <w:vAlign w:val="center"/>
          </w:tcPr>
          <w:p w14:paraId="69C99E9B" w14:textId="77777777" w:rsidR="003F5741" w:rsidRPr="004E2DC2" w:rsidRDefault="003F5741" w:rsidP="00085DEF">
            <w:pPr>
              <w:jc w:val="both"/>
              <w:rPr>
                <w:rFonts w:ascii="Times New Roman" w:hAnsi="Times New Roman" w:cs="Times New Roman"/>
                <w:color w:val="000000" w:themeColor="text1"/>
                <w:sz w:val="20"/>
                <w:szCs w:val="20"/>
              </w:rPr>
            </w:pPr>
          </w:p>
        </w:tc>
      </w:tr>
      <w:tr w:rsidR="003F5741" w:rsidRPr="004E2DC2" w14:paraId="05055590" w14:textId="77777777" w:rsidTr="0032147A">
        <w:trPr>
          <w:jc w:val="center"/>
        </w:trPr>
        <w:tc>
          <w:tcPr>
            <w:tcW w:w="833" w:type="pct"/>
            <w:vAlign w:val="center"/>
          </w:tcPr>
          <w:p w14:paraId="218B2244" w14:textId="77777777" w:rsidR="003F5741" w:rsidRPr="004E2DC2" w:rsidRDefault="003F5741" w:rsidP="00085DEF">
            <w:pPr>
              <w:rPr>
                <w:rFonts w:ascii="Times New Roman" w:hAnsi="Times New Roman" w:cs="Times New Roman"/>
                <w:color w:val="000000" w:themeColor="text1"/>
                <w:sz w:val="20"/>
                <w:szCs w:val="20"/>
              </w:rPr>
            </w:pPr>
          </w:p>
        </w:tc>
        <w:tc>
          <w:tcPr>
            <w:tcW w:w="718" w:type="pct"/>
            <w:vAlign w:val="center"/>
          </w:tcPr>
          <w:p w14:paraId="71AE4F8F" w14:textId="77777777" w:rsidR="003F5741" w:rsidRPr="004E2DC2" w:rsidRDefault="003F5741" w:rsidP="00085DEF">
            <w:pPr>
              <w:jc w:val="both"/>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w:t>
            </w:r>
          </w:p>
        </w:tc>
        <w:tc>
          <w:tcPr>
            <w:tcW w:w="1104" w:type="pct"/>
          </w:tcPr>
          <w:p w14:paraId="472F1E61" w14:textId="77777777" w:rsidR="003F5741" w:rsidRPr="00925851" w:rsidRDefault="003F5741" w:rsidP="00085DEF">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-1.48</w:t>
            </w:r>
          </w:p>
        </w:tc>
        <w:tc>
          <w:tcPr>
            <w:tcW w:w="392" w:type="pct"/>
            <w:vAlign w:val="center"/>
          </w:tcPr>
          <w:p w14:paraId="75AD4BC6"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Ref.</w:t>
            </w:r>
          </w:p>
        </w:tc>
        <w:tc>
          <w:tcPr>
            <w:tcW w:w="712" w:type="pct"/>
            <w:vAlign w:val="center"/>
          </w:tcPr>
          <w:p w14:paraId="1440D149" w14:textId="77777777" w:rsidR="003F5741" w:rsidRPr="004E2DC2" w:rsidRDefault="003F5741" w:rsidP="00085DEF">
            <w:pPr>
              <w:jc w:val="center"/>
              <w:rPr>
                <w:rFonts w:ascii="Times New Roman" w:hAnsi="Times New Roman" w:cs="Times New Roman"/>
                <w:color w:val="000000" w:themeColor="text1"/>
                <w:sz w:val="20"/>
                <w:szCs w:val="20"/>
              </w:rPr>
            </w:pPr>
          </w:p>
        </w:tc>
        <w:tc>
          <w:tcPr>
            <w:tcW w:w="137" w:type="pct"/>
            <w:vAlign w:val="center"/>
          </w:tcPr>
          <w:p w14:paraId="15A995CB" w14:textId="77777777" w:rsidR="003F5741" w:rsidRPr="004E2DC2" w:rsidRDefault="003F5741" w:rsidP="00085DEF">
            <w:pPr>
              <w:jc w:val="both"/>
              <w:rPr>
                <w:rFonts w:ascii="Times New Roman" w:hAnsi="Times New Roman" w:cs="Times New Roman"/>
                <w:color w:val="000000" w:themeColor="text1"/>
                <w:sz w:val="20"/>
                <w:szCs w:val="20"/>
              </w:rPr>
            </w:pPr>
          </w:p>
        </w:tc>
        <w:tc>
          <w:tcPr>
            <w:tcW w:w="392" w:type="pct"/>
            <w:vAlign w:val="center"/>
          </w:tcPr>
          <w:p w14:paraId="25E45009"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Ref.</w:t>
            </w:r>
          </w:p>
        </w:tc>
        <w:tc>
          <w:tcPr>
            <w:tcW w:w="712" w:type="pct"/>
            <w:vAlign w:val="center"/>
          </w:tcPr>
          <w:p w14:paraId="42DF2117" w14:textId="77777777" w:rsidR="003F5741" w:rsidRPr="004E2DC2" w:rsidRDefault="003F5741" w:rsidP="00085DEF">
            <w:pPr>
              <w:jc w:val="center"/>
              <w:rPr>
                <w:rFonts w:ascii="Times New Roman" w:hAnsi="Times New Roman" w:cs="Times New Roman"/>
                <w:color w:val="000000" w:themeColor="text1"/>
                <w:sz w:val="20"/>
                <w:szCs w:val="20"/>
              </w:rPr>
            </w:pPr>
          </w:p>
        </w:tc>
      </w:tr>
      <w:tr w:rsidR="003F5741" w:rsidRPr="004E2DC2" w14:paraId="1032C8A6" w14:textId="77777777" w:rsidTr="0032147A">
        <w:trPr>
          <w:jc w:val="center"/>
        </w:trPr>
        <w:tc>
          <w:tcPr>
            <w:tcW w:w="833" w:type="pct"/>
            <w:vAlign w:val="center"/>
          </w:tcPr>
          <w:p w14:paraId="38B01F7F" w14:textId="77777777" w:rsidR="003F5741" w:rsidRPr="004E2DC2" w:rsidRDefault="003F5741" w:rsidP="00085DEF">
            <w:pPr>
              <w:rPr>
                <w:rFonts w:ascii="Times New Roman" w:hAnsi="Times New Roman" w:cs="Times New Roman"/>
                <w:color w:val="000000" w:themeColor="text1"/>
                <w:sz w:val="20"/>
                <w:szCs w:val="20"/>
              </w:rPr>
            </w:pPr>
          </w:p>
        </w:tc>
        <w:tc>
          <w:tcPr>
            <w:tcW w:w="718" w:type="pct"/>
            <w:vAlign w:val="center"/>
          </w:tcPr>
          <w:p w14:paraId="57B52F17" w14:textId="77777777" w:rsidR="003F5741" w:rsidRPr="004E2DC2" w:rsidRDefault="003F5741" w:rsidP="00085DEF">
            <w:pPr>
              <w:jc w:val="both"/>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1-2</w:t>
            </w:r>
          </w:p>
        </w:tc>
        <w:tc>
          <w:tcPr>
            <w:tcW w:w="1104" w:type="pct"/>
          </w:tcPr>
          <w:p w14:paraId="5CDC6B08" w14:textId="77777777" w:rsidR="003F5741" w:rsidRPr="00925851" w:rsidRDefault="003F5741" w:rsidP="007560E6">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-1.45</w:t>
            </w:r>
          </w:p>
        </w:tc>
        <w:tc>
          <w:tcPr>
            <w:tcW w:w="392" w:type="pct"/>
            <w:vAlign w:val="center"/>
          </w:tcPr>
          <w:p w14:paraId="0F02FE68"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0.04</w:t>
            </w:r>
          </w:p>
        </w:tc>
        <w:tc>
          <w:tcPr>
            <w:tcW w:w="712" w:type="pct"/>
            <w:vAlign w:val="center"/>
          </w:tcPr>
          <w:p w14:paraId="00E68FDC"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-1.13, 1.20</w:t>
            </w:r>
          </w:p>
        </w:tc>
        <w:tc>
          <w:tcPr>
            <w:tcW w:w="137" w:type="pct"/>
            <w:vAlign w:val="center"/>
          </w:tcPr>
          <w:p w14:paraId="2829A79E" w14:textId="77777777" w:rsidR="003F5741" w:rsidRPr="004E2DC2" w:rsidRDefault="003F5741" w:rsidP="00085DEF">
            <w:pPr>
              <w:jc w:val="both"/>
              <w:rPr>
                <w:rFonts w:ascii="Times New Roman" w:hAnsi="Times New Roman" w:cs="Times New Roman"/>
                <w:color w:val="000000" w:themeColor="text1"/>
                <w:sz w:val="20"/>
                <w:szCs w:val="20"/>
              </w:rPr>
            </w:pPr>
          </w:p>
        </w:tc>
        <w:tc>
          <w:tcPr>
            <w:tcW w:w="392" w:type="pct"/>
            <w:vAlign w:val="center"/>
          </w:tcPr>
          <w:p w14:paraId="611010D2"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0.27</w:t>
            </w:r>
          </w:p>
        </w:tc>
        <w:tc>
          <w:tcPr>
            <w:tcW w:w="712" w:type="pct"/>
            <w:vAlign w:val="center"/>
          </w:tcPr>
          <w:p w14:paraId="40622503"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-0.87, 1.41</w:t>
            </w:r>
          </w:p>
        </w:tc>
      </w:tr>
      <w:tr w:rsidR="003F5741" w:rsidRPr="004E2DC2" w14:paraId="28303CED" w14:textId="77777777" w:rsidTr="0032147A">
        <w:trPr>
          <w:jc w:val="center"/>
        </w:trPr>
        <w:tc>
          <w:tcPr>
            <w:tcW w:w="833" w:type="pct"/>
            <w:vAlign w:val="center"/>
          </w:tcPr>
          <w:p w14:paraId="074832A5" w14:textId="77777777" w:rsidR="003F5741" w:rsidRPr="004E2DC2" w:rsidRDefault="003F5741" w:rsidP="00085DEF">
            <w:pPr>
              <w:rPr>
                <w:rFonts w:ascii="Times New Roman" w:hAnsi="Times New Roman" w:cs="Times New Roman"/>
                <w:color w:val="000000" w:themeColor="text1"/>
                <w:sz w:val="20"/>
                <w:szCs w:val="20"/>
              </w:rPr>
            </w:pPr>
          </w:p>
        </w:tc>
        <w:tc>
          <w:tcPr>
            <w:tcW w:w="718" w:type="pct"/>
            <w:vAlign w:val="center"/>
          </w:tcPr>
          <w:p w14:paraId="77CB891A" w14:textId="77777777" w:rsidR="003F5741" w:rsidRPr="004E2DC2" w:rsidRDefault="003F5741" w:rsidP="00085DEF">
            <w:pPr>
              <w:jc w:val="both"/>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3-4</w:t>
            </w:r>
          </w:p>
        </w:tc>
        <w:tc>
          <w:tcPr>
            <w:tcW w:w="1104" w:type="pct"/>
          </w:tcPr>
          <w:p w14:paraId="5657AE3E" w14:textId="77777777" w:rsidR="003F5741" w:rsidRPr="00925851" w:rsidRDefault="003F5741" w:rsidP="00085DEF">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-1.52</w:t>
            </w:r>
          </w:p>
        </w:tc>
        <w:tc>
          <w:tcPr>
            <w:tcW w:w="392" w:type="pct"/>
            <w:vAlign w:val="center"/>
          </w:tcPr>
          <w:p w14:paraId="7CC46DD7"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-0.03</w:t>
            </w:r>
          </w:p>
        </w:tc>
        <w:tc>
          <w:tcPr>
            <w:tcW w:w="712" w:type="pct"/>
            <w:vAlign w:val="center"/>
          </w:tcPr>
          <w:p w14:paraId="16B6D1D6"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-1.16, 1.11</w:t>
            </w:r>
          </w:p>
        </w:tc>
        <w:tc>
          <w:tcPr>
            <w:tcW w:w="137" w:type="pct"/>
            <w:vAlign w:val="center"/>
          </w:tcPr>
          <w:p w14:paraId="7E9CB49D" w14:textId="77777777" w:rsidR="003F5741" w:rsidRPr="004E2DC2" w:rsidRDefault="003F5741" w:rsidP="00085DEF">
            <w:pPr>
              <w:jc w:val="both"/>
              <w:rPr>
                <w:rFonts w:ascii="Times New Roman" w:hAnsi="Times New Roman" w:cs="Times New Roman"/>
                <w:color w:val="000000" w:themeColor="text1"/>
                <w:sz w:val="20"/>
                <w:szCs w:val="20"/>
              </w:rPr>
            </w:pPr>
          </w:p>
        </w:tc>
        <w:tc>
          <w:tcPr>
            <w:tcW w:w="392" w:type="pct"/>
            <w:vAlign w:val="center"/>
          </w:tcPr>
          <w:p w14:paraId="5CC9DBE0"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0.33</w:t>
            </w:r>
          </w:p>
        </w:tc>
        <w:tc>
          <w:tcPr>
            <w:tcW w:w="712" w:type="pct"/>
            <w:vAlign w:val="center"/>
          </w:tcPr>
          <w:p w14:paraId="47050F7E"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-0.80, 1.47</w:t>
            </w:r>
          </w:p>
        </w:tc>
      </w:tr>
      <w:tr w:rsidR="003F5741" w:rsidRPr="004E2DC2" w14:paraId="50126533" w14:textId="77777777" w:rsidTr="0032147A">
        <w:trPr>
          <w:jc w:val="center"/>
        </w:trPr>
        <w:tc>
          <w:tcPr>
            <w:tcW w:w="833" w:type="pct"/>
            <w:vAlign w:val="center"/>
          </w:tcPr>
          <w:p w14:paraId="5D9E1601" w14:textId="77777777" w:rsidR="003F5741" w:rsidRPr="004E2DC2" w:rsidRDefault="003F5741" w:rsidP="00085DEF">
            <w:pPr>
              <w:rPr>
                <w:rFonts w:ascii="Times New Roman" w:hAnsi="Times New Roman" w:cs="Times New Roman"/>
                <w:color w:val="000000" w:themeColor="text1"/>
                <w:sz w:val="20"/>
                <w:szCs w:val="20"/>
              </w:rPr>
            </w:pPr>
          </w:p>
        </w:tc>
        <w:tc>
          <w:tcPr>
            <w:tcW w:w="718" w:type="pct"/>
            <w:vAlign w:val="center"/>
          </w:tcPr>
          <w:p w14:paraId="14BF1043" w14:textId="77777777" w:rsidR="003F5741" w:rsidRPr="004E2DC2" w:rsidRDefault="003F5741" w:rsidP="00085DEF">
            <w:pPr>
              <w:jc w:val="both"/>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5-7</w:t>
            </w:r>
          </w:p>
        </w:tc>
        <w:tc>
          <w:tcPr>
            <w:tcW w:w="1104" w:type="pct"/>
          </w:tcPr>
          <w:p w14:paraId="00DFA366" w14:textId="77777777" w:rsidR="003F5741" w:rsidRPr="00925851" w:rsidRDefault="003F5741" w:rsidP="007560E6">
            <w:pPr>
              <w:jc w:val="center"/>
              <w:rPr>
                <w:rFonts w:ascii="Times New Roman" w:hAnsi="Times New Roman" w:cs="Times New Roman"/>
                <w:color w:val="FF0000"/>
                <w:sz w:val="20"/>
                <w:szCs w:val="20"/>
              </w:rPr>
            </w:pPr>
            <w:r w:rsidRPr="00925851">
              <w:rPr>
                <w:rFonts w:ascii="Times New Roman" w:hAnsi="Times New Roman" w:cs="Times New Roman"/>
                <w:color w:val="FF0000"/>
                <w:sz w:val="20"/>
                <w:szCs w:val="20"/>
              </w:rPr>
              <w:t>-2.08</w:t>
            </w:r>
          </w:p>
        </w:tc>
        <w:tc>
          <w:tcPr>
            <w:tcW w:w="392" w:type="pct"/>
            <w:vAlign w:val="center"/>
          </w:tcPr>
          <w:p w14:paraId="1E8C375B"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-0.60</w:t>
            </w:r>
          </w:p>
        </w:tc>
        <w:tc>
          <w:tcPr>
            <w:tcW w:w="712" w:type="pct"/>
            <w:vAlign w:val="center"/>
          </w:tcPr>
          <w:p w14:paraId="0434537D"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-1.73, 0.53</w:t>
            </w:r>
          </w:p>
        </w:tc>
        <w:tc>
          <w:tcPr>
            <w:tcW w:w="137" w:type="pct"/>
            <w:vAlign w:val="center"/>
          </w:tcPr>
          <w:p w14:paraId="66738E94" w14:textId="77777777" w:rsidR="003F5741" w:rsidRPr="004E2DC2" w:rsidRDefault="003F5741" w:rsidP="00085DEF">
            <w:pPr>
              <w:jc w:val="both"/>
              <w:rPr>
                <w:rFonts w:ascii="Times New Roman" w:hAnsi="Times New Roman" w:cs="Times New Roman"/>
                <w:color w:val="000000" w:themeColor="text1"/>
                <w:sz w:val="20"/>
                <w:szCs w:val="20"/>
              </w:rPr>
            </w:pPr>
          </w:p>
        </w:tc>
        <w:tc>
          <w:tcPr>
            <w:tcW w:w="392" w:type="pct"/>
            <w:vAlign w:val="center"/>
          </w:tcPr>
          <w:p w14:paraId="7A31B3BE"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0.02</w:t>
            </w:r>
          </w:p>
        </w:tc>
        <w:tc>
          <w:tcPr>
            <w:tcW w:w="712" w:type="pct"/>
            <w:vAlign w:val="center"/>
          </w:tcPr>
          <w:p w14:paraId="5FC97ECD"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-1.16, 1.20</w:t>
            </w:r>
          </w:p>
        </w:tc>
      </w:tr>
      <w:tr w:rsidR="003F5741" w:rsidRPr="004E2DC2" w14:paraId="15B515AB" w14:textId="77777777" w:rsidTr="0032147A">
        <w:trPr>
          <w:jc w:val="center"/>
        </w:trPr>
        <w:tc>
          <w:tcPr>
            <w:tcW w:w="833" w:type="pct"/>
            <w:tcBorders>
              <w:bottom w:val="single" w:sz="4" w:space="0" w:color="auto"/>
            </w:tcBorders>
            <w:vAlign w:val="center"/>
          </w:tcPr>
          <w:p w14:paraId="6CC1307D" w14:textId="77777777" w:rsidR="003F5741" w:rsidRPr="004E2DC2" w:rsidRDefault="003F5741" w:rsidP="00085DEF">
            <w:pPr>
              <w:rPr>
                <w:rFonts w:ascii="Times New Roman" w:hAnsi="Times New Roman" w:cs="Times New Roman"/>
                <w:color w:val="000000" w:themeColor="text1"/>
                <w:sz w:val="20"/>
                <w:szCs w:val="20"/>
              </w:rPr>
            </w:pPr>
          </w:p>
        </w:tc>
        <w:tc>
          <w:tcPr>
            <w:tcW w:w="718" w:type="pct"/>
            <w:tcBorders>
              <w:bottom w:val="single" w:sz="4" w:space="0" w:color="auto"/>
            </w:tcBorders>
            <w:vAlign w:val="center"/>
          </w:tcPr>
          <w:p w14:paraId="4A6E18E1" w14:textId="77777777" w:rsidR="003F5741" w:rsidRPr="004E2DC2" w:rsidRDefault="003F5741" w:rsidP="00085DEF">
            <w:pPr>
              <w:jc w:val="both"/>
              <w:rPr>
                <w:rFonts w:ascii="Times New Roman" w:hAnsi="Times New Roman" w:cs="Times New Roman"/>
                <w:b/>
                <w:color w:val="000000" w:themeColor="text1"/>
                <w:sz w:val="20"/>
                <w:szCs w:val="20"/>
              </w:rPr>
            </w:pPr>
            <w:r w:rsidRPr="004E2DC2">
              <w:rPr>
                <w:rFonts w:ascii="Times New Roman" w:hAnsi="Times New Roman" w:cs="Times New Roman"/>
                <w:b/>
                <w:color w:val="000000" w:themeColor="text1"/>
                <w:sz w:val="20"/>
                <w:szCs w:val="20"/>
              </w:rPr>
              <w:t>P for trend</w:t>
            </w:r>
          </w:p>
        </w:tc>
        <w:tc>
          <w:tcPr>
            <w:tcW w:w="1104" w:type="pct"/>
            <w:tcBorders>
              <w:bottom w:val="single" w:sz="4" w:space="0" w:color="auto"/>
            </w:tcBorders>
          </w:tcPr>
          <w:p w14:paraId="7CBD581C" w14:textId="77777777" w:rsidR="003F5741" w:rsidRPr="004E2DC2" w:rsidRDefault="003F5741" w:rsidP="00085DEF">
            <w:pPr>
              <w:jc w:val="both"/>
              <w:rPr>
                <w:rFonts w:ascii="Times New Roman" w:hAnsi="Times New Roman" w:cs="Times New Roman"/>
                <w:color w:val="000000" w:themeColor="text1"/>
                <w:sz w:val="20"/>
                <w:szCs w:val="20"/>
              </w:rPr>
            </w:pPr>
          </w:p>
        </w:tc>
        <w:tc>
          <w:tcPr>
            <w:tcW w:w="392" w:type="pct"/>
            <w:tcBorders>
              <w:bottom w:val="single" w:sz="4" w:space="0" w:color="auto"/>
            </w:tcBorders>
            <w:vAlign w:val="center"/>
          </w:tcPr>
          <w:p w14:paraId="06EA2B5A" w14:textId="77777777" w:rsidR="003F5741" w:rsidRPr="004E2DC2" w:rsidRDefault="003F5741" w:rsidP="00085DEF">
            <w:pPr>
              <w:jc w:val="both"/>
              <w:rPr>
                <w:rFonts w:ascii="Times New Roman" w:hAnsi="Times New Roman" w:cs="Times New Roman"/>
                <w:color w:val="000000" w:themeColor="text1"/>
                <w:sz w:val="20"/>
                <w:szCs w:val="20"/>
              </w:rPr>
            </w:pPr>
          </w:p>
        </w:tc>
        <w:tc>
          <w:tcPr>
            <w:tcW w:w="712" w:type="pct"/>
            <w:tcBorders>
              <w:bottom w:val="single" w:sz="4" w:space="0" w:color="auto"/>
            </w:tcBorders>
            <w:vAlign w:val="center"/>
          </w:tcPr>
          <w:p w14:paraId="608DD4DD"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0.204</w:t>
            </w:r>
          </w:p>
        </w:tc>
        <w:tc>
          <w:tcPr>
            <w:tcW w:w="137" w:type="pct"/>
            <w:tcBorders>
              <w:bottom w:val="single" w:sz="4" w:space="0" w:color="auto"/>
            </w:tcBorders>
            <w:vAlign w:val="center"/>
          </w:tcPr>
          <w:p w14:paraId="3C2C12D4" w14:textId="77777777" w:rsidR="003F5741" w:rsidRPr="004E2DC2" w:rsidRDefault="003F5741" w:rsidP="00085DEF">
            <w:pPr>
              <w:jc w:val="center"/>
              <w:rPr>
                <w:rFonts w:ascii="Times New Roman" w:hAnsi="Times New Roman" w:cs="Times New Roman"/>
                <w:color w:val="000000" w:themeColor="text1"/>
                <w:sz w:val="20"/>
                <w:szCs w:val="20"/>
              </w:rPr>
            </w:pPr>
          </w:p>
        </w:tc>
        <w:tc>
          <w:tcPr>
            <w:tcW w:w="392" w:type="pct"/>
            <w:tcBorders>
              <w:bottom w:val="single" w:sz="4" w:space="0" w:color="auto"/>
            </w:tcBorders>
            <w:vAlign w:val="center"/>
          </w:tcPr>
          <w:p w14:paraId="01DB221D" w14:textId="77777777" w:rsidR="003F5741" w:rsidRPr="004E2DC2" w:rsidRDefault="003F5741" w:rsidP="00085DEF">
            <w:pPr>
              <w:jc w:val="center"/>
              <w:rPr>
                <w:rFonts w:ascii="Times New Roman" w:hAnsi="Times New Roman" w:cs="Times New Roman"/>
                <w:color w:val="000000" w:themeColor="text1"/>
                <w:sz w:val="20"/>
                <w:szCs w:val="20"/>
              </w:rPr>
            </w:pPr>
          </w:p>
        </w:tc>
        <w:tc>
          <w:tcPr>
            <w:tcW w:w="712" w:type="pct"/>
            <w:tcBorders>
              <w:bottom w:val="single" w:sz="4" w:space="0" w:color="auto"/>
            </w:tcBorders>
            <w:vAlign w:val="center"/>
          </w:tcPr>
          <w:p w14:paraId="4EB876DF" w14:textId="77777777" w:rsidR="003F5741" w:rsidRPr="004E2DC2" w:rsidRDefault="003F5741" w:rsidP="00085DEF">
            <w:pPr>
              <w:jc w:val="center"/>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0.930</w:t>
            </w:r>
          </w:p>
        </w:tc>
      </w:tr>
    </w:tbl>
    <w:p w14:paraId="5F0D04A1" w14:textId="77777777" w:rsidR="003F5741" w:rsidRPr="004E2DC2" w:rsidRDefault="003F5741" w:rsidP="00274D7B">
      <w:pPr>
        <w:spacing w:after="0" w:line="240" w:lineRule="auto"/>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 xml:space="preserve">Bold denotes statistically significant result. </w:t>
      </w:r>
      <w:proofErr w:type="gramStart"/>
      <w:r w:rsidRPr="004E2DC2">
        <w:rPr>
          <w:rFonts w:ascii="Times New Roman" w:hAnsi="Times New Roman" w:cs="Times New Roman"/>
          <w:color w:val="000000" w:themeColor="text1"/>
          <w:sz w:val="20"/>
          <w:szCs w:val="20"/>
        </w:rPr>
        <w:t>β</w:t>
      </w:r>
      <w:proofErr w:type="gramEnd"/>
      <w:r w:rsidRPr="004E2DC2">
        <w:rPr>
          <w:rFonts w:ascii="Times New Roman" w:hAnsi="Times New Roman" w:cs="Times New Roman"/>
          <w:color w:val="000000" w:themeColor="text1"/>
          <w:sz w:val="20"/>
          <w:szCs w:val="20"/>
        </w:rPr>
        <w:t xml:space="preserve"> regression coefficient; CI confidence interval; ROA radiographic osteoarthritis; Ref reference group;</w:t>
      </w:r>
    </w:p>
    <w:p w14:paraId="11778795" w14:textId="2CA14952" w:rsidR="003F5741" w:rsidRDefault="003F5741" w:rsidP="00274D7B">
      <w:pPr>
        <w:spacing w:after="0" w:line="240" w:lineRule="auto"/>
        <w:rPr>
          <w:rFonts w:ascii="Times New Roman" w:hAnsi="Times New Roman" w:cs="Times New Roman"/>
          <w:color w:val="000000" w:themeColor="text1"/>
          <w:sz w:val="20"/>
          <w:szCs w:val="20"/>
        </w:rPr>
      </w:pPr>
      <w:r w:rsidRPr="004E2DC2">
        <w:rPr>
          <w:rFonts w:ascii="Times New Roman" w:hAnsi="Times New Roman" w:cs="Times New Roman"/>
          <w:color w:val="000000" w:themeColor="text1"/>
          <w:sz w:val="20"/>
          <w:szCs w:val="20"/>
        </w:rPr>
        <w:t>†Adjusted for age, sex, body mass index, physical activity, any pain medication, baseline cartilage volume, cartilage defects and bone marrow lesions.</w:t>
      </w:r>
    </w:p>
    <w:p w14:paraId="4286ACE6" w14:textId="77777777" w:rsidR="003F5741" w:rsidRDefault="003F574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09182BE0" w14:textId="77777777" w:rsidR="003F5741" w:rsidRPr="00313050" w:rsidRDefault="003F5741" w:rsidP="001D1CE1">
      <w:pPr>
        <w:rPr>
          <w:rFonts w:ascii="Times New Roman" w:hAnsi="Times New Roman" w:cs="Times New Roman"/>
          <w:b/>
          <w:sz w:val="24"/>
          <w:szCs w:val="20"/>
        </w:rPr>
      </w:pPr>
      <w:bookmarkStart w:id="144" w:name="OLE_LINK85"/>
      <w:bookmarkStart w:id="145" w:name="OLE_LINK86"/>
      <w:r>
        <w:rPr>
          <w:rFonts w:ascii="Times New Roman" w:hAnsi="Times New Roman" w:cs="Times New Roman"/>
          <w:b/>
          <w:sz w:val="24"/>
          <w:szCs w:val="20"/>
        </w:rPr>
        <w:lastRenderedPageBreak/>
        <w:t xml:space="preserve">Table S1 </w:t>
      </w:r>
      <w:r w:rsidRPr="00313050">
        <w:rPr>
          <w:rFonts w:ascii="Times New Roman" w:hAnsi="Times New Roman" w:cs="Times New Roman"/>
          <w:b/>
          <w:sz w:val="24"/>
          <w:szCs w:val="20"/>
        </w:rPr>
        <w:t xml:space="preserve">Association between </w:t>
      </w:r>
      <w:bookmarkStart w:id="146" w:name="OLE_LINK123"/>
      <w:r>
        <w:rPr>
          <w:rFonts w:ascii="Times New Roman" w:hAnsi="Times New Roman" w:cs="Times New Roman"/>
          <w:b/>
          <w:sz w:val="24"/>
          <w:szCs w:val="20"/>
        </w:rPr>
        <w:t xml:space="preserve">pain at each site </w:t>
      </w:r>
      <w:r w:rsidRPr="00313050">
        <w:rPr>
          <w:rFonts w:ascii="Times New Roman" w:hAnsi="Times New Roman" w:cs="Times New Roman"/>
          <w:b/>
          <w:sz w:val="24"/>
          <w:szCs w:val="20"/>
        </w:rPr>
        <w:t>and total tibiofemoral cartilage volume loss</w:t>
      </w:r>
      <w:r>
        <w:rPr>
          <w:rFonts w:ascii="Times New Roman" w:hAnsi="Times New Roman" w:cs="Times New Roman"/>
          <w:b/>
          <w:sz w:val="24"/>
          <w:szCs w:val="24"/>
        </w:rPr>
        <w:t>, by ROA status</w:t>
      </w:r>
    </w:p>
    <w:bookmarkEnd w:id="146"/>
    <w:tbl>
      <w:tblPr>
        <w:tblStyle w:val="TableGrid"/>
        <w:tblW w:w="5000" w:type="pct"/>
        <w:jc w:val="center"/>
        <w:tblLook w:val="04A0" w:firstRow="1" w:lastRow="0" w:firstColumn="1" w:lastColumn="0" w:noHBand="0" w:noVBand="1"/>
      </w:tblPr>
      <w:tblGrid>
        <w:gridCol w:w="1929"/>
        <w:gridCol w:w="1659"/>
        <w:gridCol w:w="908"/>
        <w:gridCol w:w="1652"/>
        <w:gridCol w:w="320"/>
        <w:gridCol w:w="908"/>
        <w:gridCol w:w="1650"/>
      </w:tblGrid>
      <w:tr w:rsidR="003F5741" w:rsidRPr="002C18AA" w14:paraId="0563C311" w14:textId="77777777" w:rsidTr="00ED2FC0">
        <w:trPr>
          <w:jc w:val="center"/>
        </w:trPr>
        <w:tc>
          <w:tcPr>
            <w:tcW w:w="1069" w:type="pct"/>
            <w:tcBorders>
              <w:left w:val="nil"/>
              <w:bottom w:val="nil"/>
              <w:right w:val="nil"/>
            </w:tcBorders>
            <w:vAlign w:val="center"/>
          </w:tcPr>
          <w:p w14:paraId="7F57F395" w14:textId="77777777" w:rsidR="003F5741" w:rsidRPr="002C18AA" w:rsidRDefault="003F5741" w:rsidP="00ED2FC0">
            <w:pPr>
              <w:jc w:val="center"/>
              <w:rPr>
                <w:rFonts w:ascii="Times New Roman" w:hAnsi="Times New Roman" w:cs="Times New Roman"/>
                <w:sz w:val="20"/>
                <w:szCs w:val="20"/>
              </w:rPr>
            </w:pPr>
          </w:p>
        </w:tc>
        <w:tc>
          <w:tcPr>
            <w:tcW w:w="919" w:type="pct"/>
            <w:vMerge w:val="restart"/>
            <w:tcBorders>
              <w:left w:val="nil"/>
              <w:right w:val="nil"/>
            </w:tcBorders>
            <w:vAlign w:val="center"/>
          </w:tcPr>
          <w:p w14:paraId="6C2898B5" w14:textId="77777777" w:rsidR="003F5741" w:rsidRPr="002C18AA" w:rsidRDefault="003F5741" w:rsidP="009634F5">
            <w:pPr>
              <w:rPr>
                <w:rFonts w:ascii="Times New Roman" w:hAnsi="Times New Roman" w:cs="Times New Roman"/>
                <w:sz w:val="20"/>
                <w:szCs w:val="20"/>
              </w:rPr>
            </w:pPr>
            <w:r w:rsidRPr="002C18AA">
              <w:rPr>
                <w:rFonts w:ascii="Times New Roman" w:hAnsi="Times New Roman" w:cs="Times New Roman"/>
                <w:sz w:val="20"/>
                <w:szCs w:val="20"/>
              </w:rPr>
              <w:t>Pain</w:t>
            </w:r>
          </w:p>
          <w:p w14:paraId="6C774213" w14:textId="77777777" w:rsidR="003F5741" w:rsidRPr="002C18AA" w:rsidRDefault="003F5741" w:rsidP="009634F5">
            <w:pPr>
              <w:rPr>
                <w:rFonts w:ascii="Times New Roman" w:hAnsi="Times New Roman" w:cs="Times New Roman"/>
                <w:sz w:val="20"/>
                <w:szCs w:val="20"/>
              </w:rPr>
            </w:pPr>
            <w:r w:rsidRPr="002C18AA">
              <w:rPr>
                <w:rFonts w:ascii="Times New Roman" w:hAnsi="Times New Roman" w:cs="Times New Roman"/>
                <w:sz w:val="20"/>
                <w:szCs w:val="20"/>
              </w:rPr>
              <w:t>site</w:t>
            </w:r>
          </w:p>
        </w:tc>
        <w:tc>
          <w:tcPr>
            <w:tcW w:w="1418" w:type="pct"/>
            <w:gridSpan w:val="2"/>
            <w:tcBorders>
              <w:left w:val="nil"/>
              <w:bottom w:val="single" w:sz="4" w:space="0" w:color="auto"/>
              <w:right w:val="nil"/>
            </w:tcBorders>
            <w:vAlign w:val="center"/>
          </w:tcPr>
          <w:p w14:paraId="362EC984" w14:textId="77777777" w:rsidR="003F5741" w:rsidRPr="002C18AA" w:rsidRDefault="003F5741" w:rsidP="00ED2FC0">
            <w:pPr>
              <w:jc w:val="center"/>
              <w:rPr>
                <w:rFonts w:ascii="Times New Roman" w:hAnsi="Times New Roman" w:cs="Times New Roman"/>
                <w:sz w:val="20"/>
                <w:szCs w:val="20"/>
              </w:rPr>
            </w:pPr>
            <w:proofErr w:type="spellStart"/>
            <w:r w:rsidRPr="002C18AA">
              <w:rPr>
                <w:rFonts w:ascii="Times New Roman" w:hAnsi="Times New Roman" w:cs="Times New Roman"/>
                <w:sz w:val="20"/>
                <w:szCs w:val="20"/>
              </w:rPr>
              <w:t>Univariable</w:t>
            </w:r>
            <w:proofErr w:type="spellEnd"/>
          </w:p>
        </w:tc>
        <w:tc>
          <w:tcPr>
            <w:tcW w:w="177" w:type="pct"/>
            <w:tcBorders>
              <w:left w:val="nil"/>
              <w:bottom w:val="nil"/>
              <w:right w:val="nil"/>
            </w:tcBorders>
            <w:vAlign w:val="center"/>
          </w:tcPr>
          <w:p w14:paraId="3BF5951C" w14:textId="77777777" w:rsidR="003F5741" w:rsidRPr="002C18AA" w:rsidRDefault="003F5741" w:rsidP="00ED2FC0">
            <w:pPr>
              <w:jc w:val="center"/>
              <w:rPr>
                <w:rFonts w:ascii="Times New Roman" w:hAnsi="Times New Roman" w:cs="Times New Roman"/>
                <w:sz w:val="20"/>
                <w:szCs w:val="20"/>
              </w:rPr>
            </w:pPr>
          </w:p>
        </w:tc>
        <w:tc>
          <w:tcPr>
            <w:tcW w:w="1418" w:type="pct"/>
            <w:gridSpan w:val="2"/>
            <w:tcBorders>
              <w:left w:val="nil"/>
              <w:bottom w:val="single" w:sz="4" w:space="0" w:color="auto"/>
              <w:right w:val="nil"/>
            </w:tcBorders>
            <w:vAlign w:val="center"/>
          </w:tcPr>
          <w:p w14:paraId="576629F0" w14:textId="77777777" w:rsidR="003F5741" w:rsidRPr="002C18AA" w:rsidRDefault="003F5741" w:rsidP="00ED2FC0">
            <w:pPr>
              <w:jc w:val="center"/>
              <w:rPr>
                <w:rFonts w:ascii="Times New Roman" w:hAnsi="Times New Roman" w:cs="Times New Roman"/>
                <w:sz w:val="20"/>
                <w:szCs w:val="20"/>
              </w:rPr>
            </w:pPr>
            <w:r w:rsidRPr="002C18AA">
              <w:rPr>
                <w:rFonts w:ascii="Times New Roman" w:hAnsi="Times New Roman" w:cs="Times New Roman"/>
                <w:sz w:val="20"/>
                <w:szCs w:val="20"/>
              </w:rPr>
              <w:t>Multivariable†</w:t>
            </w:r>
          </w:p>
        </w:tc>
      </w:tr>
      <w:tr w:rsidR="003F5741" w:rsidRPr="002C18AA" w14:paraId="2735A7DA" w14:textId="77777777" w:rsidTr="00ED2FC0">
        <w:trPr>
          <w:jc w:val="center"/>
        </w:trPr>
        <w:tc>
          <w:tcPr>
            <w:tcW w:w="1069" w:type="pct"/>
            <w:tcBorders>
              <w:top w:val="nil"/>
              <w:left w:val="nil"/>
              <w:bottom w:val="single" w:sz="4" w:space="0" w:color="auto"/>
              <w:right w:val="nil"/>
            </w:tcBorders>
            <w:vAlign w:val="center"/>
          </w:tcPr>
          <w:p w14:paraId="5F3F25B6" w14:textId="77777777" w:rsidR="003F5741" w:rsidRPr="002C18AA" w:rsidRDefault="003F5741" w:rsidP="00ED2FC0">
            <w:pPr>
              <w:jc w:val="center"/>
              <w:rPr>
                <w:rFonts w:ascii="Times New Roman" w:hAnsi="Times New Roman" w:cs="Times New Roman"/>
                <w:sz w:val="20"/>
                <w:szCs w:val="20"/>
              </w:rPr>
            </w:pPr>
          </w:p>
        </w:tc>
        <w:tc>
          <w:tcPr>
            <w:tcW w:w="919" w:type="pct"/>
            <w:vMerge/>
            <w:tcBorders>
              <w:left w:val="nil"/>
              <w:bottom w:val="single" w:sz="4" w:space="0" w:color="auto"/>
              <w:right w:val="nil"/>
            </w:tcBorders>
            <w:vAlign w:val="center"/>
          </w:tcPr>
          <w:p w14:paraId="14969C59" w14:textId="77777777" w:rsidR="003F5741" w:rsidRPr="002C18AA" w:rsidRDefault="003F5741" w:rsidP="00ED2FC0">
            <w:pPr>
              <w:jc w:val="center"/>
              <w:rPr>
                <w:rFonts w:ascii="Times New Roman" w:hAnsi="Times New Roman" w:cs="Times New Roman"/>
                <w:sz w:val="20"/>
                <w:szCs w:val="20"/>
              </w:rPr>
            </w:pPr>
          </w:p>
        </w:tc>
        <w:tc>
          <w:tcPr>
            <w:tcW w:w="503" w:type="pct"/>
            <w:tcBorders>
              <w:left w:val="nil"/>
              <w:bottom w:val="single" w:sz="4" w:space="0" w:color="auto"/>
              <w:right w:val="nil"/>
            </w:tcBorders>
            <w:vAlign w:val="center"/>
          </w:tcPr>
          <w:p w14:paraId="70F8C504"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β</w:t>
            </w:r>
          </w:p>
        </w:tc>
        <w:tc>
          <w:tcPr>
            <w:tcW w:w="915" w:type="pct"/>
            <w:tcBorders>
              <w:left w:val="nil"/>
              <w:bottom w:val="single" w:sz="4" w:space="0" w:color="auto"/>
              <w:right w:val="nil"/>
            </w:tcBorders>
            <w:vAlign w:val="center"/>
          </w:tcPr>
          <w:p w14:paraId="12AB1D9F"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95% CI</w:t>
            </w:r>
          </w:p>
        </w:tc>
        <w:tc>
          <w:tcPr>
            <w:tcW w:w="177" w:type="pct"/>
            <w:tcBorders>
              <w:top w:val="nil"/>
              <w:left w:val="nil"/>
              <w:bottom w:val="single" w:sz="4" w:space="0" w:color="auto"/>
              <w:right w:val="nil"/>
            </w:tcBorders>
            <w:vAlign w:val="center"/>
          </w:tcPr>
          <w:p w14:paraId="499C1748" w14:textId="77777777" w:rsidR="003F5741" w:rsidRPr="002C18AA" w:rsidRDefault="003F5741" w:rsidP="002C0DF3">
            <w:pPr>
              <w:jc w:val="center"/>
              <w:rPr>
                <w:rFonts w:ascii="Times New Roman" w:hAnsi="Times New Roman" w:cs="Times New Roman"/>
                <w:sz w:val="20"/>
                <w:szCs w:val="20"/>
              </w:rPr>
            </w:pPr>
          </w:p>
        </w:tc>
        <w:tc>
          <w:tcPr>
            <w:tcW w:w="503" w:type="pct"/>
            <w:tcBorders>
              <w:left w:val="nil"/>
              <w:bottom w:val="single" w:sz="4" w:space="0" w:color="auto"/>
              <w:right w:val="nil"/>
            </w:tcBorders>
            <w:vAlign w:val="center"/>
          </w:tcPr>
          <w:p w14:paraId="0435F9AE"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β</w:t>
            </w:r>
          </w:p>
        </w:tc>
        <w:tc>
          <w:tcPr>
            <w:tcW w:w="915" w:type="pct"/>
            <w:tcBorders>
              <w:left w:val="nil"/>
              <w:bottom w:val="single" w:sz="4" w:space="0" w:color="auto"/>
              <w:right w:val="nil"/>
            </w:tcBorders>
            <w:vAlign w:val="center"/>
          </w:tcPr>
          <w:p w14:paraId="25B8377E"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95% CI</w:t>
            </w:r>
          </w:p>
        </w:tc>
      </w:tr>
      <w:tr w:rsidR="003F5741" w:rsidRPr="002C18AA" w14:paraId="2B130711" w14:textId="77777777" w:rsidTr="00ED2FC0">
        <w:trPr>
          <w:jc w:val="center"/>
        </w:trPr>
        <w:tc>
          <w:tcPr>
            <w:tcW w:w="1069" w:type="pct"/>
            <w:tcBorders>
              <w:top w:val="nil"/>
              <w:left w:val="nil"/>
              <w:bottom w:val="nil"/>
              <w:right w:val="nil"/>
            </w:tcBorders>
            <w:vAlign w:val="center"/>
          </w:tcPr>
          <w:p w14:paraId="5075302F"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Without ROA</w:t>
            </w:r>
          </w:p>
        </w:tc>
        <w:tc>
          <w:tcPr>
            <w:tcW w:w="919" w:type="pct"/>
            <w:tcBorders>
              <w:top w:val="nil"/>
              <w:left w:val="nil"/>
              <w:bottom w:val="nil"/>
              <w:right w:val="nil"/>
            </w:tcBorders>
            <w:vAlign w:val="center"/>
          </w:tcPr>
          <w:p w14:paraId="3AC65AAF" w14:textId="77777777" w:rsidR="003F5741" w:rsidRPr="002C18AA" w:rsidRDefault="003F5741" w:rsidP="00ED2FC0">
            <w:pPr>
              <w:rPr>
                <w:rFonts w:ascii="Times New Roman" w:hAnsi="Times New Roman" w:cs="Times New Roman"/>
                <w:b/>
                <w:sz w:val="20"/>
                <w:szCs w:val="20"/>
              </w:rPr>
            </w:pPr>
          </w:p>
        </w:tc>
        <w:tc>
          <w:tcPr>
            <w:tcW w:w="503" w:type="pct"/>
            <w:tcBorders>
              <w:top w:val="nil"/>
              <w:left w:val="nil"/>
              <w:bottom w:val="nil"/>
              <w:right w:val="nil"/>
            </w:tcBorders>
            <w:vAlign w:val="center"/>
          </w:tcPr>
          <w:p w14:paraId="6691BCB8" w14:textId="77777777" w:rsidR="003F5741" w:rsidRPr="002C18AA" w:rsidRDefault="003F5741" w:rsidP="002C0DF3">
            <w:pPr>
              <w:jc w:val="center"/>
              <w:rPr>
                <w:rFonts w:ascii="Times New Roman" w:hAnsi="Times New Roman" w:cs="Times New Roman"/>
                <w:b/>
                <w:sz w:val="20"/>
                <w:szCs w:val="20"/>
              </w:rPr>
            </w:pPr>
          </w:p>
        </w:tc>
        <w:tc>
          <w:tcPr>
            <w:tcW w:w="915" w:type="pct"/>
            <w:tcBorders>
              <w:top w:val="nil"/>
              <w:left w:val="nil"/>
              <w:bottom w:val="nil"/>
              <w:right w:val="nil"/>
            </w:tcBorders>
            <w:vAlign w:val="center"/>
          </w:tcPr>
          <w:p w14:paraId="0001D430" w14:textId="77777777" w:rsidR="003F5741" w:rsidRPr="002C18AA" w:rsidRDefault="003F5741" w:rsidP="002C0DF3">
            <w:pPr>
              <w:jc w:val="center"/>
              <w:rPr>
                <w:rFonts w:ascii="Times New Roman" w:hAnsi="Times New Roman" w:cs="Times New Roman"/>
                <w:b/>
                <w:sz w:val="20"/>
                <w:szCs w:val="20"/>
              </w:rPr>
            </w:pPr>
          </w:p>
        </w:tc>
        <w:tc>
          <w:tcPr>
            <w:tcW w:w="177" w:type="pct"/>
            <w:tcBorders>
              <w:top w:val="nil"/>
              <w:left w:val="nil"/>
              <w:bottom w:val="nil"/>
              <w:right w:val="nil"/>
            </w:tcBorders>
            <w:vAlign w:val="center"/>
          </w:tcPr>
          <w:p w14:paraId="6135D3C8"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vAlign w:val="center"/>
          </w:tcPr>
          <w:p w14:paraId="690A8F26" w14:textId="77777777" w:rsidR="003F5741" w:rsidRPr="002C18AA" w:rsidRDefault="003F5741" w:rsidP="002C0DF3">
            <w:pPr>
              <w:jc w:val="center"/>
              <w:rPr>
                <w:rFonts w:ascii="Times New Roman" w:hAnsi="Times New Roman" w:cs="Times New Roman"/>
                <w:sz w:val="20"/>
                <w:szCs w:val="20"/>
              </w:rPr>
            </w:pPr>
          </w:p>
        </w:tc>
        <w:tc>
          <w:tcPr>
            <w:tcW w:w="915" w:type="pct"/>
            <w:tcBorders>
              <w:top w:val="nil"/>
              <w:left w:val="nil"/>
              <w:bottom w:val="nil"/>
              <w:right w:val="nil"/>
            </w:tcBorders>
            <w:vAlign w:val="center"/>
          </w:tcPr>
          <w:p w14:paraId="5522974B" w14:textId="77777777" w:rsidR="003F5741" w:rsidRPr="002C18AA" w:rsidRDefault="003F5741" w:rsidP="002C0DF3">
            <w:pPr>
              <w:jc w:val="center"/>
              <w:rPr>
                <w:rFonts w:ascii="Times New Roman" w:hAnsi="Times New Roman" w:cs="Times New Roman"/>
                <w:sz w:val="20"/>
                <w:szCs w:val="20"/>
              </w:rPr>
            </w:pPr>
          </w:p>
        </w:tc>
      </w:tr>
      <w:tr w:rsidR="003F5741" w:rsidRPr="002C18AA" w14:paraId="7A7BCB85" w14:textId="77777777" w:rsidTr="00ED2FC0">
        <w:trPr>
          <w:jc w:val="center"/>
        </w:trPr>
        <w:tc>
          <w:tcPr>
            <w:tcW w:w="1069" w:type="pct"/>
            <w:tcBorders>
              <w:top w:val="nil"/>
              <w:left w:val="nil"/>
              <w:bottom w:val="nil"/>
              <w:right w:val="nil"/>
            </w:tcBorders>
            <w:vAlign w:val="center"/>
          </w:tcPr>
          <w:p w14:paraId="1402E375"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shd w:val="clear" w:color="auto" w:fill="auto"/>
            <w:vAlign w:val="center"/>
          </w:tcPr>
          <w:p w14:paraId="4DDCAF88"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color w:val="000000"/>
                <w:sz w:val="20"/>
                <w:szCs w:val="20"/>
              </w:rPr>
              <w:t>Neck</w:t>
            </w:r>
          </w:p>
        </w:tc>
        <w:tc>
          <w:tcPr>
            <w:tcW w:w="503" w:type="pct"/>
            <w:tcBorders>
              <w:top w:val="nil"/>
              <w:left w:val="nil"/>
              <w:bottom w:val="nil"/>
              <w:right w:val="nil"/>
            </w:tcBorders>
            <w:shd w:val="clear" w:color="auto" w:fill="auto"/>
            <w:vAlign w:val="center"/>
          </w:tcPr>
          <w:p w14:paraId="2646DECE"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color w:val="000000"/>
                <w:sz w:val="20"/>
                <w:szCs w:val="20"/>
              </w:rPr>
              <w:t>-0.57</w:t>
            </w:r>
          </w:p>
        </w:tc>
        <w:tc>
          <w:tcPr>
            <w:tcW w:w="915" w:type="pct"/>
            <w:tcBorders>
              <w:top w:val="nil"/>
              <w:left w:val="nil"/>
              <w:bottom w:val="nil"/>
              <w:right w:val="nil"/>
            </w:tcBorders>
            <w:shd w:val="clear" w:color="auto" w:fill="auto"/>
            <w:vAlign w:val="center"/>
          </w:tcPr>
          <w:p w14:paraId="07DE5BFB"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color w:val="000000"/>
                <w:sz w:val="20"/>
                <w:szCs w:val="20"/>
              </w:rPr>
              <w:t>-1.22, 0.07</w:t>
            </w:r>
          </w:p>
        </w:tc>
        <w:tc>
          <w:tcPr>
            <w:tcW w:w="177" w:type="pct"/>
            <w:tcBorders>
              <w:top w:val="nil"/>
              <w:left w:val="nil"/>
              <w:bottom w:val="nil"/>
              <w:right w:val="nil"/>
            </w:tcBorders>
            <w:shd w:val="clear" w:color="auto" w:fill="auto"/>
            <w:vAlign w:val="center"/>
          </w:tcPr>
          <w:p w14:paraId="787B692C"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shd w:val="clear" w:color="auto" w:fill="auto"/>
            <w:vAlign w:val="center"/>
          </w:tcPr>
          <w:p w14:paraId="317EB7A5"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color w:val="000000"/>
                <w:sz w:val="20"/>
                <w:szCs w:val="20"/>
              </w:rPr>
              <w:t>-0.67</w:t>
            </w:r>
          </w:p>
        </w:tc>
        <w:tc>
          <w:tcPr>
            <w:tcW w:w="915" w:type="pct"/>
            <w:tcBorders>
              <w:top w:val="nil"/>
              <w:left w:val="nil"/>
              <w:bottom w:val="nil"/>
              <w:right w:val="nil"/>
            </w:tcBorders>
            <w:shd w:val="clear" w:color="auto" w:fill="auto"/>
            <w:vAlign w:val="center"/>
          </w:tcPr>
          <w:p w14:paraId="6557F5C1"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color w:val="000000"/>
                <w:sz w:val="20"/>
                <w:szCs w:val="20"/>
              </w:rPr>
              <w:t>-1.37, 0.03</w:t>
            </w:r>
          </w:p>
        </w:tc>
      </w:tr>
      <w:tr w:rsidR="003F5741" w:rsidRPr="002C18AA" w14:paraId="2E32889B" w14:textId="77777777" w:rsidTr="00ED2FC0">
        <w:trPr>
          <w:jc w:val="center"/>
        </w:trPr>
        <w:tc>
          <w:tcPr>
            <w:tcW w:w="1069" w:type="pct"/>
            <w:tcBorders>
              <w:top w:val="nil"/>
              <w:left w:val="nil"/>
              <w:bottom w:val="nil"/>
              <w:right w:val="nil"/>
            </w:tcBorders>
            <w:vAlign w:val="center"/>
          </w:tcPr>
          <w:p w14:paraId="7A3BA86C"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shd w:val="clear" w:color="auto" w:fill="auto"/>
            <w:vAlign w:val="center"/>
          </w:tcPr>
          <w:p w14:paraId="5DB921DB"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color w:val="000000"/>
                <w:sz w:val="20"/>
                <w:szCs w:val="20"/>
              </w:rPr>
              <w:t>Hand</w:t>
            </w:r>
          </w:p>
        </w:tc>
        <w:tc>
          <w:tcPr>
            <w:tcW w:w="503" w:type="pct"/>
            <w:tcBorders>
              <w:top w:val="nil"/>
              <w:left w:val="nil"/>
              <w:bottom w:val="nil"/>
              <w:right w:val="nil"/>
            </w:tcBorders>
            <w:shd w:val="clear" w:color="auto" w:fill="auto"/>
            <w:vAlign w:val="center"/>
          </w:tcPr>
          <w:p w14:paraId="2254BAAF"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bCs/>
                <w:color w:val="000000"/>
                <w:sz w:val="20"/>
                <w:szCs w:val="20"/>
              </w:rPr>
              <w:t>-0.83</w:t>
            </w:r>
          </w:p>
        </w:tc>
        <w:tc>
          <w:tcPr>
            <w:tcW w:w="915" w:type="pct"/>
            <w:tcBorders>
              <w:top w:val="nil"/>
              <w:left w:val="nil"/>
              <w:bottom w:val="nil"/>
              <w:right w:val="nil"/>
            </w:tcBorders>
            <w:shd w:val="clear" w:color="auto" w:fill="auto"/>
            <w:vAlign w:val="center"/>
          </w:tcPr>
          <w:p w14:paraId="278A832C"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bCs/>
                <w:color w:val="000000"/>
                <w:sz w:val="20"/>
                <w:szCs w:val="20"/>
              </w:rPr>
              <w:t>-1.47, -0.19</w:t>
            </w:r>
            <w:r w:rsidRPr="00E0428B">
              <w:rPr>
                <w:rFonts w:ascii="Times New Roman" w:hAnsi="Times New Roman" w:cs="Times New Roman"/>
                <w:sz w:val="24"/>
                <w:szCs w:val="24"/>
                <w:vertAlign w:val="superscript"/>
              </w:rPr>
              <w:t>‡</w:t>
            </w:r>
          </w:p>
        </w:tc>
        <w:tc>
          <w:tcPr>
            <w:tcW w:w="177" w:type="pct"/>
            <w:tcBorders>
              <w:top w:val="nil"/>
              <w:left w:val="nil"/>
              <w:bottom w:val="nil"/>
              <w:right w:val="nil"/>
            </w:tcBorders>
            <w:shd w:val="clear" w:color="auto" w:fill="auto"/>
            <w:vAlign w:val="center"/>
          </w:tcPr>
          <w:p w14:paraId="07D70049"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shd w:val="clear" w:color="auto" w:fill="auto"/>
            <w:vAlign w:val="center"/>
          </w:tcPr>
          <w:p w14:paraId="5E32A711"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bCs/>
                <w:color w:val="000000"/>
                <w:sz w:val="20"/>
                <w:szCs w:val="20"/>
              </w:rPr>
              <w:t>-0.83</w:t>
            </w:r>
          </w:p>
        </w:tc>
        <w:tc>
          <w:tcPr>
            <w:tcW w:w="915" w:type="pct"/>
            <w:tcBorders>
              <w:top w:val="nil"/>
              <w:left w:val="nil"/>
              <w:bottom w:val="nil"/>
              <w:right w:val="nil"/>
            </w:tcBorders>
            <w:shd w:val="clear" w:color="auto" w:fill="auto"/>
            <w:vAlign w:val="center"/>
          </w:tcPr>
          <w:p w14:paraId="58401A01"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bCs/>
                <w:color w:val="000000"/>
                <w:sz w:val="20"/>
                <w:szCs w:val="20"/>
              </w:rPr>
              <w:t>-1.52, -0.13</w:t>
            </w:r>
            <w:r w:rsidRPr="00E0428B">
              <w:rPr>
                <w:rFonts w:ascii="Times New Roman" w:hAnsi="Times New Roman" w:cs="Times New Roman"/>
                <w:sz w:val="24"/>
                <w:szCs w:val="24"/>
                <w:vertAlign w:val="superscript"/>
              </w:rPr>
              <w:t>‡</w:t>
            </w:r>
          </w:p>
        </w:tc>
      </w:tr>
      <w:tr w:rsidR="003F5741" w:rsidRPr="002C18AA" w14:paraId="00B4DCAF" w14:textId="77777777" w:rsidTr="00ED2FC0">
        <w:trPr>
          <w:jc w:val="center"/>
        </w:trPr>
        <w:tc>
          <w:tcPr>
            <w:tcW w:w="1069" w:type="pct"/>
            <w:tcBorders>
              <w:top w:val="nil"/>
              <w:left w:val="nil"/>
              <w:bottom w:val="nil"/>
              <w:right w:val="nil"/>
            </w:tcBorders>
            <w:vAlign w:val="center"/>
          </w:tcPr>
          <w:p w14:paraId="63AF7FE4"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shd w:val="clear" w:color="auto" w:fill="auto"/>
            <w:vAlign w:val="center"/>
          </w:tcPr>
          <w:p w14:paraId="5ECA4902"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color w:val="000000"/>
                <w:sz w:val="20"/>
                <w:szCs w:val="20"/>
              </w:rPr>
              <w:t>Shoulder</w:t>
            </w:r>
          </w:p>
        </w:tc>
        <w:tc>
          <w:tcPr>
            <w:tcW w:w="503" w:type="pct"/>
            <w:tcBorders>
              <w:top w:val="nil"/>
              <w:left w:val="nil"/>
              <w:bottom w:val="nil"/>
              <w:right w:val="nil"/>
            </w:tcBorders>
            <w:shd w:val="clear" w:color="auto" w:fill="auto"/>
            <w:vAlign w:val="center"/>
          </w:tcPr>
          <w:p w14:paraId="115FC33F"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bCs/>
                <w:color w:val="000000"/>
                <w:sz w:val="20"/>
                <w:szCs w:val="20"/>
              </w:rPr>
              <w:t>-0.78</w:t>
            </w:r>
          </w:p>
        </w:tc>
        <w:tc>
          <w:tcPr>
            <w:tcW w:w="915" w:type="pct"/>
            <w:tcBorders>
              <w:top w:val="nil"/>
              <w:left w:val="nil"/>
              <w:bottom w:val="nil"/>
              <w:right w:val="nil"/>
            </w:tcBorders>
            <w:shd w:val="clear" w:color="auto" w:fill="auto"/>
            <w:vAlign w:val="center"/>
          </w:tcPr>
          <w:p w14:paraId="21D2027C"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bCs/>
                <w:color w:val="000000"/>
                <w:sz w:val="20"/>
                <w:szCs w:val="20"/>
              </w:rPr>
              <w:t>-1.42, -0.14</w:t>
            </w:r>
            <w:r w:rsidRPr="00E0428B">
              <w:rPr>
                <w:rFonts w:ascii="Times New Roman" w:hAnsi="Times New Roman" w:cs="Times New Roman"/>
                <w:sz w:val="24"/>
                <w:szCs w:val="24"/>
                <w:vertAlign w:val="superscript"/>
              </w:rPr>
              <w:t>‡</w:t>
            </w:r>
          </w:p>
        </w:tc>
        <w:tc>
          <w:tcPr>
            <w:tcW w:w="177" w:type="pct"/>
            <w:tcBorders>
              <w:top w:val="nil"/>
              <w:left w:val="nil"/>
              <w:bottom w:val="nil"/>
              <w:right w:val="nil"/>
            </w:tcBorders>
            <w:shd w:val="clear" w:color="auto" w:fill="auto"/>
            <w:vAlign w:val="center"/>
          </w:tcPr>
          <w:p w14:paraId="10B6042D"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shd w:val="clear" w:color="auto" w:fill="auto"/>
            <w:vAlign w:val="center"/>
          </w:tcPr>
          <w:p w14:paraId="31CADD82"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bCs/>
                <w:color w:val="000000"/>
                <w:sz w:val="20"/>
                <w:szCs w:val="20"/>
              </w:rPr>
              <w:t>-0.81</w:t>
            </w:r>
          </w:p>
        </w:tc>
        <w:tc>
          <w:tcPr>
            <w:tcW w:w="915" w:type="pct"/>
            <w:tcBorders>
              <w:top w:val="nil"/>
              <w:left w:val="nil"/>
              <w:bottom w:val="nil"/>
              <w:right w:val="nil"/>
            </w:tcBorders>
            <w:shd w:val="clear" w:color="auto" w:fill="auto"/>
            <w:vAlign w:val="center"/>
          </w:tcPr>
          <w:p w14:paraId="4EA08FAE"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bCs/>
                <w:color w:val="000000"/>
                <w:sz w:val="20"/>
                <w:szCs w:val="20"/>
              </w:rPr>
              <w:t>-1.50, -0.13</w:t>
            </w:r>
            <w:r w:rsidRPr="00E0428B">
              <w:rPr>
                <w:rFonts w:ascii="Times New Roman" w:hAnsi="Times New Roman" w:cs="Times New Roman"/>
                <w:sz w:val="24"/>
                <w:szCs w:val="24"/>
                <w:vertAlign w:val="superscript"/>
              </w:rPr>
              <w:t>‡</w:t>
            </w:r>
          </w:p>
        </w:tc>
      </w:tr>
      <w:tr w:rsidR="003F5741" w:rsidRPr="002C18AA" w14:paraId="71253C61" w14:textId="77777777" w:rsidTr="00ED2FC0">
        <w:trPr>
          <w:jc w:val="center"/>
        </w:trPr>
        <w:tc>
          <w:tcPr>
            <w:tcW w:w="1069" w:type="pct"/>
            <w:tcBorders>
              <w:top w:val="nil"/>
              <w:left w:val="nil"/>
              <w:bottom w:val="nil"/>
              <w:right w:val="nil"/>
            </w:tcBorders>
            <w:vAlign w:val="center"/>
          </w:tcPr>
          <w:p w14:paraId="3582CA37"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shd w:val="clear" w:color="auto" w:fill="auto"/>
            <w:vAlign w:val="center"/>
          </w:tcPr>
          <w:p w14:paraId="75947300"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color w:val="000000"/>
                <w:sz w:val="20"/>
                <w:szCs w:val="20"/>
              </w:rPr>
              <w:t>Back</w:t>
            </w:r>
          </w:p>
        </w:tc>
        <w:tc>
          <w:tcPr>
            <w:tcW w:w="503" w:type="pct"/>
            <w:tcBorders>
              <w:top w:val="nil"/>
              <w:left w:val="nil"/>
              <w:bottom w:val="nil"/>
              <w:right w:val="nil"/>
            </w:tcBorders>
            <w:shd w:val="clear" w:color="auto" w:fill="auto"/>
            <w:vAlign w:val="center"/>
          </w:tcPr>
          <w:p w14:paraId="5B0CB631"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color w:val="000000"/>
                <w:sz w:val="20"/>
                <w:szCs w:val="20"/>
              </w:rPr>
              <w:t>-0.52</w:t>
            </w:r>
          </w:p>
        </w:tc>
        <w:tc>
          <w:tcPr>
            <w:tcW w:w="915" w:type="pct"/>
            <w:tcBorders>
              <w:top w:val="nil"/>
              <w:left w:val="nil"/>
              <w:bottom w:val="nil"/>
              <w:right w:val="nil"/>
            </w:tcBorders>
            <w:shd w:val="clear" w:color="auto" w:fill="auto"/>
            <w:vAlign w:val="center"/>
          </w:tcPr>
          <w:p w14:paraId="11B664EC"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color w:val="000000"/>
                <w:sz w:val="20"/>
                <w:szCs w:val="20"/>
              </w:rPr>
              <w:t>-1.17, 0.13</w:t>
            </w:r>
          </w:p>
        </w:tc>
        <w:tc>
          <w:tcPr>
            <w:tcW w:w="177" w:type="pct"/>
            <w:tcBorders>
              <w:top w:val="nil"/>
              <w:left w:val="nil"/>
              <w:bottom w:val="nil"/>
              <w:right w:val="nil"/>
            </w:tcBorders>
            <w:shd w:val="clear" w:color="auto" w:fill="auto"/>
            <w:vAlign w:val="center"/>
          </w:tcPr>
          <w:p w14:paraId="1D4A7386"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shd w:val="clear" w:color="auto" w:fill="auto"/>
            <w:vAlign w:val="center"/>
          </w:tcPr>
          <w:p w14:paraId="4C3EA196"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bCs/>
                <w:color w:val="000000"/>
                <w:sz w:val="20"/>
                <w:szCs w:val="20"/>
              </w:rPr>
              <w:t>-0.83</w:t>
            </w:r>
          </w:p>
        </w:tc>
        <w:tc>
          <w:tcPr>
            <w:tcW w:w="915" w:type="pct"/>
            <w:tcBorders>
              <w:top w:val="nil"/>
              <w:left w:val="nil"/>
              <w:bottom w:val="nil"/>
              <w:right w:val="nil"/>
            </w:tcBorders>
            <w:shd w:val="clear" w:color="auto" w:fill="auto"/>
            <w:vAlign w:val="center"/>
          </w:tcPr>
          <w:p w14:paraId="19C9E364"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bCs/>
                <w:color w:val="000000"/>
                <w:sz w:val="20"/>
                <w:szCs w:val="20"/>
              </w:rPr>
              <w:t>-1.50, -0.17</w:t>
            </w:r>
            <w:r w:rsidRPr="00E0428B">
              <w:rPr>
                <w:rFonts w:ascii="Times New Roman" w:hAnsi="Times New Roman" w:cs="Times New Roman"/>
                <w:sz w:val="24"/>
                <w:szCs w:val="24"/>
                <w:vertAlign w:val="superscript"/>
              </w:rPr>
              <w:t>‡</w:t>
            </w:r>
          </w:p>
        </w:tc>
      </w:tr>
      <w:tr w:rsidR="003F5741" w:rsidRPr="002C18AA" w14:paraId="40BC5244" w14:textId="77777777" w:rsidTr="00ED2FC0">
        <w:trPr>
          <w:jc w:val="center"/>
        </w:trPr>
        <w:tc>
          <w:tcPr>
            <w:tcW w:w="1069" w:type="pct"/>
            <w:tcBorders>
              <w:top w:val="nil"/>
              <w:left w:val="nil"/>
              <w:bottom w:val="nil"/>
              <w:right w:val="nil"/>
            </w:tcBorders>
            <w:vAlign w:val="center"/>
          </w:tcPr>
          <w:p w14:paraId="3C8A5943"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vAlign w:val="center"/>
          </w:tcPr>
          <w:p w14:paraId="228F3B47"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Knee</w:t>
            </w:r>
          </w:p>
        </w:tc>
        <w:tc>
          <w:tcPr>
            <w:tcW w:w="503" w:type="pct"/>
            <w:tcBorders>
              <w:top w:val="nil"/>
              <w:left w:val="nil"/>
              <w:bottom w:val="nil"/>
              <w:right w:val="nil"/>
            </w:tcBorders>
            <w:vAlign w:val="center"/>
          </w:tcPr>
          <w:p w14:paraId="6BE1E7C2"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-0.54</w:t>
            </w:r>
          </w:p>
        </w:tc>
        <w:tc>
          <w:tcPr>
            <w:tcW w:w="915" w:type="pct"/>
            <w:tcBorders>
              <w:top w:val="nil"/>
              <w:left w:val="nil"/>
              <w:bottom w:val="nil"/>
              <w:right w:val="nil"/>
            </w:tcBorders>
            <w:vAlign w:val="center"/>
          </w:tcPr>
          <w:p w14:paraId="5484FCEE"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-1.20, 0.13</w:t>
            </w:r>
          </w:p>
        </w:tc>
        <w:tc>
          <w:tcPr>
            <w:tcW w:w="177" w:type="pct"/>
            <w:tcBorders>
              <w:top w:val="nil"/>
              <w:left w:val="nil"/>
              <w:bottom w:val="nil"/>
              <w:right w:val="nil"/>
            </w:tcBorders>
            <w:vAlign w:val="center"/>
          </w:tcPr>
          <w:p w14:paraId="0CE80F41" w14:textId="77777777" w:rsidR="003F5741" w:rsidRPr="002C18AA" w:rsidRDefault="003F5741" w:rsidP="002C0DF3">
            <w:pPr>
              <w:jc w:val="center"/>
              <w:rPr>
                <w:rFonts w:ascii="Times New Roman" w:hAnsi="Times New Roman" w:cs="Times New Roman"/>
                <w:b/>
                <w:sz w:val="20"/>
                <w:szCs w:val="20"/>
              </w:rPr>
            </w:pPr>
          </w:p>
        </w:tc>
        <w:tc>
          <w:tcPr>
            <w:tcW w:w="503" w:type="pct"/>
            <w:tcBorders>
              <w:top w:val="nil"/>
              <w:left w:val="nil"/>
              <w:bottom w:val="nil"/>
              <w:right w:val="nil"/>
            </w:tcBorders>
            <w:vAlign w:val="center"/>
          </w:tcPr>
          <w:p w14:paraId="3D9DED75"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-0.55</w:t>
            </w:r>
          </w:p>
        </w:tc>
        <w:tc>
          <w:tcPr>
            <w:tcW w:w="915" w:type="pct"/>
            <w:tcBorders>
              <w:top w:val="nil"/>
              <w:left w:val="nil"/>
              <w:bottom w:val="nil"/>
              <w:right w:val="nil"/>
            </w:tcBorders>
            <w:vAlign w:val="center"/>
          </w:tcPr>
          <w:p w14:paraId="6EAB67DC"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-1.22, 0.12</w:t>
            </w:r>
          </w:p>
        </w:tc>
      </w:tr>
      <w:tr w:rsidR="003F5741" w:rsidRPr="002C18AA" w14:paraId="0907E6EE" w14:textId="77777777" w:rsidTr="00ED2FC0">
        <w:trPr>
          <w:jc w:val="center"/>
        </w:trPr>
        <w:tc>
          <w:tcPr>
            <w:tcW w:w="1069" w:type="pct"/>
            <w:tcBorders>
              <w:top w:val="nil"/>
              <w:left w:val="nil"/>
              <w:bottom w:val="nil"/>
              <w:right w:val="nil"/>
            </w:tcBorders>
            <w:vAlign w:val="center"/>
          </w:tcPr>
          <w:p w14:paraId="13ACD18C"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vAlign w:val="center"/>
          </w:tcPr>
          <w:p w14:paraId="67EFAF57"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Hip</w:t>
            </w:r>
          </w:p>
        </w:tc>
        <w:tc>
          <w:tcPr>
            <w:tcW w:w="503" w:type="pct"/>
            <w:tcBorders>
              <w:top w:val="nil"/>
              <w:left w:val="nil"/>
              <w:bottom w:val="nil"/>
              <w:right w:val="nil"/>
            </w:tcBorders>
            <w:vAlign w:val="center"/>
          </w:tcPr>
          <w:p w14:paraId="71268162"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-0.30</w:t>
            </w:r>
          </w:p>
        </w:tc>
        <w:tc>
          <w:tcPr>
            <w:tcW w:w="915" w:type="pct"/>
            <w:tcBorders>
              <w:top w:val="nil"/>
              <w:left w:val="nil"/>
              <w:bottom w:val="nil"/>
              <w:right w:val="nil"/>
            </w:tcBorders>
            <w:vAlign w:val="center"/>
          </w:tcPr>
          <w:p w14:paraId="6D3E7234"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-0.95, 0.34</w:t>
            </w:r>
          </w:p>
        </w:tc>
        <w:tc>
          <w:tcPr>
            <w:tcW w:w="177" w:type="pct"/>
            <w:tcBorders>
              <w:top w:val="nil"/>
              <w:left w:val="nil"/>
              <w:bottom w:val="nil"/>
              <w:right w:val="nil"/>
            </w:tcBorders>
            <w:vAlign w:val="center"/>
          </w:tcPr>
          <w:p w14:paraId="0FB01A6C" w14:textId="77777777" w:rsidR="003F5741" w:rsidRPr="002C18AA" w:rsidRDefault="003F5741" w:rsidP="002C0DF3">
            <w:pPr>
              <w:jc w:val="center"/>
              <w:rPr>
                <w:rFonts w:ascii="Times New Roman" w:hAnsi="Times New Roman" w:cs="Times New Roman"/>
                <w:b/>
                <w:sz w:val="20"/>
                <w:szCs w:val="20"/>
              </w:rPr>
            </w:pPr>
          </w:p>
        </w:tc>
        <w:tc>
          <w:tcPr>
            <w:tcW w:w="503" w:type="pct"/>
            <w:tcBorders>
              <w:top w:val="nil"/>
              <w:left w:val="nil"/>
              <w:bottom w:val="nil"/>
              <w:right w:val="nil"/>
            </w:tcBorders>
            <w:vAlign w:val="center"/>
          </w:tcPr>
          <w:p w14:paraId="71F25981"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-0.47</w:t>
            </w:r>
          </w:p>
        </w:tc>
        <w:tc>
          <w:tcPr>
            <w:tcW w:w="915" w:type="pct"/>
            <w:tcBorders>
              <w:top w:val="nil"/>
              <w:left w:val="nil"/>
              <w:bottom w:val="nil"/>
              <w:right w:val="nil"/>
            </w:tcBorders>
            <w:vAlign w:val="center"/>
          </w:tcPr>
          <w:p w14:paraId="79609382"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-1.14, 0.20</w:t>
            </w:r>
          </w:p>
        </w:tc>
      </w:tr>
      <w:tr w:rsidR="003F5741" w:rsidRPr="002C18AA" w14:paraId="4E208465" w14:textId="77777777" w:rsidTr="00ED2FC0">
        <w:trPr>
          <w:jc w:val="center"/>
        </w:trPr>
        <w:tc>
          <w:tcPr>
            <w:tcW w:w="1069" w:type="pct"/>
            <w:tcBorders>
              <w:top w:val="nil"/>
              <w:left w:val="nil"/>
              <w:bottom w:val="nil"/>
              <w:right w:val="nil"/>
            </w:tcBorders>
            <w:vAlign w:val="center"/>
          </w:tcPr>
          <w:p w14:paraId="0F32DFF4"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vAlign w:val="center"/>
          </w:tcPr>
          <w:p w14:paraId="2DC63C8E"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Foot</w:t>
            </w:r>
          </w:p>
        </w:tc>
        <w:tc>
          <w:tcPr>
            <w:tcW w:w="503" w:type="pct"/>
            <w:tcBorders>
              <w:top w:val="nil"/>
              <w:left w:val="nil"/>
              <w:bottom w:val="nil"/>
              <w:right w:val="nil"/>
            </w:tcBorders>
            <w:vAlign w:val="center"/>
          </w:tcPr>
          <w:p w14:paraId="290DCDCF"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-0.50</w:t>
            </w:r>
          </w:p>
        </w:tc>
        <w:tc>
          <w:tcPr>
            <w:tcW w:w="915" w:type="pct"/>
            <w:tcBorders>
              <w:top w:val="nil"/>
              <w:left w:val="nil"/>
              <w:bottom w:val="nil"/>
              <w:right w:val="nil"/>
            </w:tcBorders>
            <w:vAlign w:val="center"/>
          </w:tcPr>
          <w:p w14:paraId="119D36D9"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-1.16, 0.16</w:t>
            </w:r>
          </w:p>
        </w:tc>
        <w:tc>
          <w:tcPr>
            <w:tcW w:w="177" w:type="pct"/>
            <w:tcBorders>
              <w:top w:val="nil"/>
              <w:left w:val="nil"/>
              <w:bottom w:val="nil"/>
              <w:right w:val="nil"/>
            </w:tcBorders>
            <w:vAlign w:val="center"/>
          </w:tcPr>
          <w:p w14:paraId="574DE298" w14:textId="77777777" w:rsidR="003F5741" w:rsidRPr="002C18AA" w:rsidRDefault="003F5741" w:rsidP="002C0DF3">
            <w:pPr>
              <w:jc w:val="center"/>
              <w:rPr>
                <w:rFonts w:ascii="Times New Roman" w:hAnsi="Times New Roman" w:cs="Times New Roman"/>
                <w:b/>
                <w:sz w:val="20"/>
                <w:szCs w:val="20"/>
              </w:rPr>
            </w:pPr>
          </w:p>
        </w:tc>
        <w:tc>
          <w:tcPr>
            <w:tcW w:w="503" w:type="pct"/>
            <w:tcBorders>
              <w:top w:val="nil"/>
              <w:left w:val="nil"/>
              <w:bottom w:val="nil"/>
              <w:right w:val="nil"/>
            </w:tcBorders>
            <w:vAlign w:val="center"/>
          </w:tcPr>
          <w:p w14:paraId="61FAD129"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-0.22</w:t>
            </w:r>
          </w:p>
        </w:tc>
        <w:tc>
          <w:tcPr>
            <w:tcW w:w="915" w:type="pct"/>
            <w:tcBorders>
              <w:top w:val="nil"/>
              <w:left w:val="nil"/>
              <w:bottom w:val="nil"/>
              <w:right w:val="nil"/>
            </w:tcBorders>
            <w:vAlign w:val="center"/>
          </w:tcPr>
          <w:p w14:paraId="6E36F9F8"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-0.92, 0.47</w:t>
            </w:r>
          </w:p>
        </w:tc>
      </w:tr>
      <w:tr w:rsidR="003F5741" w:rsidRPr="002C18AA" w14:paraId="08BDA953" w14:textId="77777777" w:rsidTr="00ED2FC0">
        <w:trPr>
          <w:jc w:val="center"/>
        </w:trPr>
        <w:tc>
          <w:tcPr>
            <w:tcW w:w="1069" w:type="pct"/>
            <w:tcBorders>
              <w:top w:val="nil"/>
              <w:left w:val="nil"/>
              <w:bottom w:val="nil"/>
              <w:right w:val="nil"/>
            </w:tcBorders>
            <w:vAlign w:val="center"/>
          </w:tcPr>
          <w:p w14:paraId="508406B5"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vAlign w:val="center"/>
          </w:tcPr>
          <w:p w14:paraId="74023CCB"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Upper limb</w:t>
            </w:r>
          </w:p>
        </w:tc>
        <w:tc>
          <w:tcPr>
            <w:tcW w:w="503" w:type="pct"/>
            <w:tcBorders>
              <w:top w:val="nil"/>
              <w:left w:val="nil"/>
              <w:bottom w:val="nil"/>
              <w:right w:val="nil"/>
            </w:tcBorders>
            <w:vAlign w:val="center"/>
          </w:tcPr>
          <w:p w14:paraId="14E33F4B"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sz w:val="20"/>
                <w:szCs w:val="20"/>
              </w:rPr>
              <w:t>-0.38</w:t>
            </w:r>
          </w:p>
        </w:tc>
        <w:tc>
          <w:tcPr>
            <w:tcW w:w="915" w:type="pct"/>
            <w:tcBorders>
              <w:top w:val="nil"/>
              <w:left w:val="nil"/>
              <w:bottom w:val="nil"/>
              <w:right w:val="nil"/>
            </w:tcBorders>
            <w:vAlign w:val="center"/>
          </w:tcPr>
          <w:p w14:paraId="6CFFEA59"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sz w:val="20"/>
                <w:szCs w:val="20"/>
              </w:rPr>
              <w:t>-0.62, -0.14</w:t>
            </w:r>
            <w:r w:rsidRPr="00E0428B">
              <w:rPr>
                <w:rFonts w:ascii="Times New Roman" w:hAnsi="Times New Roman" w:cs="Times New Roman"/>
                <w:sz w:val="24"/>
                <w:szCs w:val="24"/>
                <w:vertAlign w:val="superscript"/>
              </w:rPr>
              <w:t>‡</w:t>
            </w:r>
          </w:p>
        </w:tc>
        <w:tc>
          <w:tcPr>
            <w:tcW w:w="177" w:type="pct"/>
            <w:tcBorders>
              <w:top w:val="nil"/>
              <w:left w:val="nil"/>
              <w:bottom w:val="nil"/>
              <w:right w:val="nil"/>
            </w:tcBorders>
            <w:vAlign w:val="center"/>
          </w:tcPr>
          <w:p w14:paraId="30CE4AD3"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vAlign w:val="center"/>
          </w:tcPr>
          <w:p w14:paraId="7519491B"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sz w:val="20"/>
                <w:szCs w:val="20"/>
              </w:rPr>
              <w:t>-0.47</w:t>
            </w:r>
          </w:p>
        </w:tc>
        <w:tc>
          <w:tcPr>
            <w:tcW w:w="915" w:type="pct"/>
            <w:tcBorders>
              <w:top w:val="nil"/>
              <w:left w:val="nil"/>
              <w:bottom w:val="nil"/>
              <w:right w:val="nil"/>
            </w:tcBorders>
            <w:vAlign w:val="center"/>
          </w:tcPr>
          <w:p w14:paraId="66168372"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b/>
                <w:sz w:val="20"/>
                <w:szCs w:val="20"/>
              </w:rPr>
              <w:t>-0.72, -0.21</w:t>
            </w:r>
            <w:r w:rsidRPr="00E0428B">
              <w:rPr>
                <w:rFonts w:ascii="Times New Roman" w:hAnsi="Times New Roman" w:cs="Times New Roman"/>
                <w:sz w:val="24"/>
                <w:szCs w:val="24"/>
                <w:vertAlign w:val="superscript"/>
              </w:rPr>
              <w:t>‡</w:t>
            </w:r>
          </w:p>
        </w:tc>
      </w:tr>
      <w:tr w:rsidR="003F5741" w:rsidRPr="002C18AA" w14:paraId="34566798" w14:textId="77777777" w:rsidTr="00ED2FC0">
        <w:trPr>
          <w:jc w:val="center"/>
        </w:trPr>
        <w:tc>
          <w:tcPr>
            <w:tcW w:w="1069" w:type="pct"/>
            <w:tcBorders>
              <w:top w:val="nil"/>
              <w:left w:val="nil"/>
              <w:bottom w:val="nil"/>
              <w:right w:val="nil"/>
            </w:tcBorders>
            <w:vAlign w:val="center"/>
          </w:tcPr>
          <w:p w14:paraId="6F1580C2"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vAlign w:val="center"/>
          </w:tcPr>
          <w:p w14:paraId="26F987BE"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Lower limb</w:t>
            </w:r>
          </w:p>
        </w:tc>
        <w:tc>
          <w:tcPr>
            <w:tcW w:w="503" w:type="pct"/>
            <w:tcBorders>
              <w:top w:val="nil"/>
              <w:left w:val="nil"/>
              <w:bottom w:val="nil"/>
              <w:right w:val="nil"/>
            </w:tcBorders>
            <w:vAlign w:val="center"/>
          </w:tcPr>
          <w:p w14:paraId="4DD941D7"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-0.28</w:t>
            </w:r>
          </w:p>
        </w:tc>
        <w:tc>
          <w:tcPr>
            <w:tcW w:w="915" w:type="pct"/>
            <w:tcBorders>
              <w:top w:val="nil"/>
              <w:left w:val="nil"/>
              <w:bottom w:val="nil"/>
              <w:right w:val="nil"/>
            </w:tcBorders>
            <w:vAlign w:val="center"/>
          </w:tcPr>
          <w:p w14:paraId="22BFA954"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-0.58, 0.02</w:t>
            </w:r>
          </w:p>
        </w:tc>
        <w:tc>
          <w:tcPr>
            <w:tcW w:w="177" w:type="pct"/>
            <w:tcBorders>
              <w:top w:val="nil"/>
              <w:left w:val="nil"/>
              <w:bottom w:val="nil"/>
              <w:right w:val="nil"/>
            </w:tcBorders>
            <w:vAlign w:val="center"/>
          </w:tcPr>
          <w:p w14:paraId="2DCFB549" w14:textId="77777777" w:rsidR="003F5741" w:rsidRPr="002C18AA" w:rsidRDefault="003F5741" w:rsidP="002C0DF3">
            <w:pPr>
              <w:jc w:val="center"/>
              <w:rPr>
                <w:rFonts w:ascii="Times New Roman" w:hAnsi="Times New Roman" w:cs="Times New Roman"/>
                <w:b/>
                <w:sz w:val="20"/>
                <w:szCs w:val="20"/>
              </w:rPr>
            </w:pPr>
          </w:p>
        </w:tc>
        <w:tc>
          <w:tcPr>
            <w:tcW w:w="503" w:type="pct"/>
            <w:tcBorders>
              <w:top w:val="nil"/>
              <w:left w:val="nil"/>
              <w:bottom w:val="nil"/>
              <w:right w:val="nil"/>
            </w:tcBorders>
            <w:vAlign w:val="center"/>
          </w:tcPr>
          <w:p w14:paraId="146A8D16"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-0.27</w:t>
            </w:r>
          </w:p>
        </w:tc>
        <w:tc>
          <w:tcPr>
            <w:tcW w:w="915" w:type="pct"/>
            <w:tcBorders>
              <w:top w:val="nil"/>
              <w:left w:val="nil"/>
              <w:bottom w:val="nil"/>
              <w:right w:val="nil"/>
            </w:tcBorders>
            <w:vAlign w:val="center"/>
          </w:tcPr>
          <w:p w14:paraId="56B3371E" w14:textId="77777777" w:rsidR="003F5741" w:rsidRPr="002C18AA" w:rsidRDefault="003F5741" w:rsidP="002C0DF3">
            <w:pPr>
              <w:jc w:val="center"/>
              <w:rPr>
                <w:rFonts w:ascii="Times New Roman" w:hAnsi="Times New Roman" w:cs="Times New Roman"/>
                <w:b/>
                <w:sz w:val="20"/>
                <w:szCs w:val="20"/>
              </w:rPr>
            </w:pPr>
            <w:r w:rsidRPr="002C18AA">
              <w:rPr>
                <w:rFonts w:ascii="Times New Roman" w:hAnsi="Times New Roman" w:cs="Times New Roman"/>
                <w:sz w:val="20"/>
                <w:szCs w:val="20"/>
              </w:rPr>
              <w:t>-0.58, 0.04</w:t>
            </w:r>
          </w:p>
        </w:tc>
      </w:tr>
      <w:tr w:rsidR="003F5741" w:rsidRPr="002C18AA" w14:paraId="0006AFDA" w14:textId="77777777" w:rsidTr="00ED2FC0">
        <w:trPr>
          <w:jc w:val="center"/>
        </w:trPr>
        <w:tc>
          <w:tcPr>
            <w:tcW w:w="1069" w:type="pct"/>
            <w:tcBorders>
              <w:top w:val="nil"/>
              <w:left w:val="nil"/>
              <w:bottom w:val="nil"/>
              <w:right w:val="nil"/>
            </w:tcBorders>
            <w:vAlign w:val="center"/>
          </w:tcPr>
          <w:p w14:paraId="71D1090F"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With ROA</w:t>
            </w:r>
          </w:p>
        </w:tc>
        <w:tc>
          <w:tcPr>
            <w:tcW w:w="919" w:type="pct"/>
            <w:tcBorders>
              <w:top w:val="nil"/>
              <w:left w:val="nil"/>
              <w:bottom w:val="nil"/>
              <w:right w:val="nil"/>
            </w:tcBorders>
            <w:vAlign w:val="center"/>
          </w:tcPr>
          <w:p w14:paraId="7B55724A" w14:textId="77777777" w:rsidR="003F5741" w:rsidRPr="002C18AA" w:rsidRDefault="003F5741" w:rsidP="00ED2FC0">
            <w:pPr>
              <w:rPr>
                <w:rFonts w:ascii="Times New Roman" w:hAnsi="Times New Roman" w:cs="Times New Roman"/>
                <w:sz w:val="20"/>
                <w:szCs w:val="20"/>
              </w:rPr>
            </w:pPr>
          </w:p>
        </w:tc>
        <w:tc>
          <w:tcPr>
            <w:tcW w:w="503" w:type="pct"/>
            <w:tcBorders>
              <w:top w:val="nil"/>
              <w:left w:val="nil"/>
              <w:bottom w:val="nil"/>
              <w:right w:val="nil"/>
            </w:tcBorders>
            <w:vAlign w:val="center"/>
          </w:tcPr>
          <w:p w14:paraId="180E8C2D" w14:textId="77777777" w:rsidR="003F5741" w:rsidRPr="002C18AA" w:rsidRDefault="003F5741" w:rsidP="002C0DF3">
            <w:pPr>
              <w:jc w:val="center"/>
              <w:rPr>
                <w:rFonts w:ascii="Times New Roman" w:hAnsi="Times New Roman" w:cs="Times New Roman"/>
                <w:sz w:val="20"/>
                <w:szCs w:val="20"/>
              </w:rPr>
            </w:pPr>
          </w:p>
        </w:tc>
        <w:tc>
          <w:tcPr>
            <w:tcW w:w="915" w:type="pct"/>
            <w:tcBorders>
              <w:top w:val="nil"/>
              <w:left w:val="nil"/>
              <w:bottom w:val="nil"/>
              <w:right w:val="nil"/>
            </w:tcBorders>
            <w:vAlign w:val="center"/>
          </w:tcPr>
          <w:p w14:paraId="0124679A" w14:textId="77777777" w:rsidR="003F5741" w:rsidRPr="002C18AA" w:rsidRDefault="003F5741" w:rsidP="002C0DF3">
            <w:pPr>
              <w:jc w:val="center"/>
              <w:rPr>
                <w:rFonts w:ascii="Times New Roman" w:hAnsi="Times New Roman" w:cs="Times New Roman"/>
                <w:sz w:val="20"/>
                <w:szCs w:val="20"/>
              </w:rPr>
            </w:pPr>
          </w:p>
        </w:tc>
        <w:tc>
          <w:tcPr>
            <w:tcW w:w="177" w:type="pct"/>
            <w:tcBorders>
              <w:top w:val="nil"/>
              <w:left w:val="nil"/>
              <w:bottom w:val="nil"/>
              <w:right w:val="nil"/>
            </w:tcBorders>
            <w:vAlign w:val="center"/>
          </w:tcPr>
          <w:p w14:paraId="6CA73CD5"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vAlign w:val="center"/>
          </w:tcPr>
          <w:p w14:paraId="66D5B8EE" w14:textId="77777777" w:rsidR="003F5741" w:rsidRPr="002C18AA" w:rsidRDefault="003F5741" w:rsidP="002C0DF3">
            <w:pPr>
              <w:jc w:val="center"/>
              <w:rPr>
                <w:rFonts w:ascii="Times New Roman" w:hAnsi="Times New Roman" w:cs="Times New Roman"/>
                <w:sz w:val="20"/>
                <w:szCs w:val="20"/>
              </w:rPr>
            </w:pPr>
          </w:p>
        </w:tc>
        <w:tc>
          <w:tcPr>
            <w:tcW w:w="915" w:type="pct"/>
            <w:tcBorders>
              <w:top w:val="nil"/>
              <w:left w:val="nil"/>
              <w:bottom w:val="nil"/>
              <w:right w:val="nil"/>
            </w:tcBorders>
            <w:vAlign w:val="center"/>
          </w:tcPr>
          <w:p w14:paraId="30246A17" w14:textId="77777777" w:rsidR="003F5741" w:rsidRPr="002C18AA" w:rsidRDefault="003F5741" w:rsidP="002C0DF3">
            <w:pPr>
              <w:jc w:val="center"/>
              <w:rPr>
                <w:rFonts w:ascii="Times New Roman" w:hAnsi="Times New Roman" w:cs="Times New Roman"/>
                <w:sz w:val="20"/>
                <w:szCs w:val="20"/>
              </w:rPr>
            </w:pPr>
          </w:p>
        </w:tc>
      </w:tr>
      <w:tr w:rsidR="003F5741" w:rsidRPr="002C18AA" w14:paraId="49B1109D" w14:textId="77777777" w:rsidTr="00ED2FC0">
        <w:trPr>
          <w:jc w:val="center"/>
        </w:trPr>
        <w:tc>
          <w:tcPr>
            <w:tcW w:w="1069" w:type="pct"/>
            <w:tcBorders>
              <w:top w:val="nil"/>
              <w:left w:val="nil"/>
              <w:bottom w:val="nil"/>
              <w:right w:val="nil"/>
            </w:tcBorders>
            <w:vAlign w:val="center"/>
          </w:tcPr>
          <w:p w14:paraId="1B94FA37"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vAlign w:val="center"/>
          </w:tcPr>
          <w:p w14:paraId="3D4FD66A"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Neck</w:t>
            </w:r>
          </w:p>
        </w:tc>
        <w:tc>
          <w:tcPr>
            <w:tcW w:w="503" w:type="pct"/>
            <w:tcBorders>
              <w:top w:val="nil"/>
              <w:left w:val="nil"/>
              <w:bottom w:val="nil"/>
              <w:right w:val="nil"/>
            </w:tcBorders>
            <w:vAlign w:val="center"/>
          </w:tcPr>
          <w:p w14:paraId="3AE17E18"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-0.37</w:t>
            </w:r>
          </w:p>
        </w:tc>
        <w:tc>
          <w:tcPr>
            <w:tcW w:w="915" w:type="pct"/>
            <w:tcBorders>
              <w:top w:val="nil"/>
              <w:left w:val="nil"/>
              <w:bottom w:val="nil"/>
              <w:right w:val="nil"/>
            </w:tcBorders>
            <w:vAlign w:val="center"/>
          </w:tcPr>
          <w:p w14:paraId="77AF3389"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-1.08, 0.33</w:t>
            </w:r>
          </w:p>
        </w:tc>
        <w:tc>
          <w:tcPr>
            <w:tcW w:w="177" w:type="pct"/>
            <w:tcBorders>
              <w:top w:val="nil"/>
              <w:left w:val="nil"/>
              <w:bottom w:val="nil"/>
              <w:right w:val="nil"/>
            </w:tcBorders>
            <w:vAlign w:val="center"/>
          </w:tcPr>
          <w:p w14:paraId="1759004A"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vAlign w:val="center"/>
          </w:tcPr>
          <w:p w14:paraId="4C6CD18D"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-0.09</w:t>
            </w:r>
          </w:p>
        </w:tc>
        <w:tc>
          <w:tcPr>
            <w:tcW w:w="915" w:type="pct"/>
            <w:tcBorders>
              <w:top w:val="nil"/>
              <w:left w:val="nil"/>
              <w:bottom w:val="nil"/>
              <w:right w:val="nil"/>
            </w:tcBorders>
            <w:vAlign w:val="center"/>
          </w:tcPr>
          <w:p w14:paraId="05AFF0AF"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-0.78, 0.60</w:t>
            </w:r>
          </w:p>
        </w:tc>
      </w:tr>
      <w:tr w:rsidR="003F5741" w:rsidRPr="002C18AA" w14:paraId="1738FF2A" w14:textId="77777777" w:rsidTr="00ED2FC0">
        <w:trPr>
          <w:jc w:val="center"/>
        </w:trPr>
        <w:tc>
          <w:tcPr>
            <w:tcW w:w="1069" w:type="pct"/>
            <w:tcBorders>
              <w:top w:val="nil"/>
              <w:left w:val="nil"/>
              <w:bottom w:val="nil"/>
              <w:right w:val="nil"/>
            </w:tcBorders>
            <w:vAlign w:val="center"/>
          </w:tcPr>
          <w:p w14:paraId="28D722DD"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vAlign w:val="center"/>
          </w:tcPr>
          <w:p w14:paraId="60614B3B"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Hand</w:t>
            </w:r>
          </w:p>
        </w:tc>
        <w:tc>
          <w:tcPr>
            <w:tcW w:w="503" w:type="pct"/>
            <w:tcBorders>
              <w:top w:val="nil"/>
              <w:left w:val="nil"/>
              <w:bottom w:val="nil"/>
              <w:right w:val="nil"/>
            </w:tcBorders>
            <w:vAlign w:val="center"/>
          </w:tcPr>
          <w:p w14:paraId="0F8FF333"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0.00</w:t>
            </w:r>
          </w:p>
        </w:tc>
        <w:tc>
          <w:tcPr>
            <w:tcW w:w="915" w:type="pct"/>
            <w:tcBorders>
              <w:top w:val="nil"/>
              <w:left w:val="nil"/>
              <w:bottom w:val="nil"/>
              <w:right w:val="nil"/>
            </w:tcBorders>
            <w:vAlign w:val="center"/>
          </w:tcPr>
          <w:p w14:paraId="20719A0F"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-0.71, 0.71</w:t>
            </w:r>
          </w:p>
        </w:tc>
        <w:tc>
          <w:tcPr>
            <w:tcW w:w="177" w:type="pct"/>
            <w:tcBorders>
              <w:top w:val="nil"/>
              <w:left w:val="nil"/>
              <w:bottom w:val="nil"/>
              <w:right w:val="nil"/>
            </w:tcBorders>
            <w:vAlign w:val="center"/>
          </w:tcPr>
          <w:p w14:paraId="41300392"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vAlign w:val="center"/>
          </w:tcPr>
          <w:p w14:paraId="6A05D4DF"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0.17</w:t>
            </w:r>
          </w:p>
        </w:tc>
        <w:tc>
          <w:tcPr>
            <w:tcW w:w="915" w:type="pct"/>
            <w:tcBorders>
              <w:top w:val="nil"/>
              <w:left w:val="nil"/>
              <w:bottom w:val="nil"/>
              <w:right w:val="nil"/>
            </w:tcBorders>
            <w:vAlign w:val="center"/>
          </w:tcPr>
          <w:p w14:paraId="7CC4713C"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-0.53, 0.87</w:t>
            </w:r>
          </w:p>
        </w:tc>
      </w:tr>
      <w:tr w:rsidR="003F5741" w:rsidRPr="002C18AA" w14:paraId="350D3FBF" w14:textId="77777777" w:rsidTr="00ED2FC0">
        <w:trPr>
          <w:jc w:val="center"/>
        </w:trPr>
        <w:tc>
          <w:tcPr>
            <w:tcW w:w="1069" w:type="pct"/>
            <w:tcBorders>
              <w:top w:val="nil"/>
              <w:left w:val="nil"/>
              <w:bottom w:val="nil"/>
              <w:right w:val="nil"/>
            </w:tcBorders>
            <w:vAlign w:val="center"/>
          </w:tcPr>
          <w:p w14:paraId="00A1A52F"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vAlign w:val="center"/>
          </w:tcPr>
          <w:p w14:paraId="544AB505"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Shoulder</w:t>
            </w:r>
          </w:p>
        </w:tc>
        <w:tc>
          <w:tcPr>
            <w:tcW w:w="503" w:type="pct"/>
            <w:tcBorders>
              <w:top w:val="nil"/>
              <w:left w:val="nil"/>
              <w:bottom w:val="nil"/>
              <w:right w:val="nil"/>
            </w:tcBorders>
            <w:vAlign w:val="center"/>
          </w:tcPr>
          <w:p w14:paraId="510F5C74"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-0.59</w:t>
            </w:r>
          </w:p>
        </w:tc>
        <w:tc>
          <w:tcPr>
            <w:tcW w:w="915" w:type="pct"/>
            <w:tcBorders>
              <w:top w:val="nil"/>
              <w:left w:val="nil"/>
              <w:bottom w:val="nil"/>
              <w:right w:val="nil"/>
            </w:tcBorders>
            <w:vAlign w:val="center"/>
          </w:tcPr>
          <w:p w14:paraId="555AB910"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-1.33, 0.14</w:t>
            </w:r>
          </w:p>
        </w:tc>
        <w:tc>
          <w:tcPr>
            <w:tcW w:w="177" w:type="pct"/>
            <w:tcBorders>
              <w:top w:val="nil"/>
              <w:left w:val="nil"/>
              <w:bottom w:val="nil"/>
              <w:right w:val="nil"/>
            </w:tcBorders>
            <w:vAlign w:val="center"/>
          </w:tcPr>
          <w:p w14:paraId="147A7C5F"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vAlign w:val="center"/>
          </w:tcPr>
          <w:p w14:paraId="3A020F05"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-0.43</w:t>
            </w:r>
          </w:p>
        </w:tc>
        <w:tc>
          <w:tcPr>
            <w:tcW w:w="915" w:type="pct"/>
            <w:tcBorders>
              <w:top w:val="nil"/>
              <w:left w:val="nil"/>
              <w:bottom w:val="nil"/>
              <w:right w:val="nil"/>
            </w:tcBorders>
            <w:vAlign w:val="center"/>
          </w:tcPr>
          <w:p w14:paraId="7C0709BB"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-1.15, 0.29</w:t>
            </w:r>
          </w:p>
        </w:tc>
      </w:tr>
      <w:tr w:rsidR="003F5741" w:rsidRPr="002C18AA" w14:paraId="32DEC917" w14:textId="77777777" w:rsidTr="00ED2FC0">
        <w:trPr>
          <w:jc w:val="center"/>
        </w:trPr>
        <w:tc>
          <w:tcPr>
            <w:tcW w:w="1069" w:type="pct"/>
            <w:tcBorders>
              <w:top w:val="nil"/>
              <w:left w:val="nil"/>
              <w:bottom w:val="nil"/>
              <w:right w:val="nil"/>
            </w:tcBorders>
            <w:vAlign w:val="center"/>
          </w:tcPr>
          <w:p w14:paraId="5853631E"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vAlign w:val="center"/>
          </w:tcPr>
          <w:p w14:paraId="120E62D9"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Back</w:t>
            </w:r>
          </w:p>
        </w:tc>
        <w:tc>
          <w:tcPr>
            <w:tcW w:w="503" w:type="pct"/>
            <w:tcBorders>
              <w:top w:val="nil"/>
              <w:left w:val="nil"/>
              <w:bottom w:val="nil"/>
              <w:right w:val="nil"/>
            </w:tcBorders>
            <w:vAlign w:val="center"/>
          </w:tcPr>
          <w:p w14:paraId="4CF2D65A"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-0.52</w:t>
            </w:r>
          </w:p>
        </w:tc>
        <w:tc>
          <w:tcPr>
            <w:tcW w:w="915" w:type="pct"/>
            <w:tcBorders>
              <w:top w:val="nil"/>
              <w:left w:val="nil"/>
              <w:bottom w:val="nil"/>
              <w:right w:val="nil"/>
            </w:tcBorders>
            <w:vAlign w:val="center"/>
          </w:tcPr>
          <w:p w14:paraId="1B162B64"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-1.24, 0.21</w:t>
            </w:r>
          </w:p>
        </w:tc>
        <w:tc>
          <w:tcPr>
            <w:tcW w:w="177" w:type="pct"/>
            <w:tcBorders>
              <w:top w:val="nil"/>
              <w:left w:val="nil"/>
              <w:bottom w:val="nil"/>
              <w:right w:val="nil"/>
            </w:tcBorders>
            <w:vAlign w:val="center"/>
          </w:tcPr>
          <w:p w14:paraId="3C8B55FF"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vAlign w:val="center"/>
          </w:tcPr>
          <w:p w14:paraId="486EFA18"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-0.22</w:t>
            </w:r>
          </w:p>
        </w:tc>
        <w:tc>
          <w:tcPr>
            <w:tcW w:w="915" w:type="pct"/>
            <w:tcBorders>
              <w:top w:val="nil"/>
              <w:left w:val="nil"/>
              <w:bottom w:val="nil"/>
              <w:right w:val="nil"/>
            </w:tcBorders>
            <w:vAlign w:val="center"/>
          </w:tcPr>
          <w:p w14:paraId="647D381E"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-0.96, 0.52</w:t>
            </w:r>
          </w:p>
        </w:tc>
      </w:tr>
      <w:tr w:rsidR="003F5741" w:rsidRPr="002C18AA" w14:paraId="13DC1F96" w14:textId="77777777" w:rsidTr="00ED2FC0">
        <w:trPr>
          <w:jc w:val="center"/>
        </w:trPr>
        <w:tc>
          <w:tcPr>
            <w:tcW w:w="1069" w:type="pct"/>
            <w:tcBorders>
              <w:top w:val="nil"/>
              <w:left w:val="nil"/>
              <w:bottom w:val="nil"/>
              <w:right w:val="nil"/>
            </w:tcBorders>
            <w:vAlign w:val="center"/>
          </w:tcPr>
          <w:p w14:paraId="27D54A4E"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vAlign w:val="center"/>
          </w:tcPr>
          <w:p w14:paraId="3C9048BC"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Hip</w:t>
            </w:r>
          </w:p>
        </w:tc>
        <w:tc>
          <w:tcPr>
            <w:tcW w:w="503" w:type="pct"/>
            <w:tcBorders>
              <w:top w:val="nil"/>
              <w:left w:val="nil"/>
              <w:bottom w:val="nil"/>
              <w:right w:val="nil"/>
            </w:tcBorders>
            <w:vAlign w:val="center"/>
          </w:tcPr>
          <w:p w14:paraId="06432932"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0.10</w:t>
            </w:r>
          </w:p>
        </w:tc>
        <w:tc>
          <w:tcPr>
            <w:tcW w:w="915" w:type="pct"/>
            <w:tcBorders>
              <w:top w:val="nil"/>
              <w:left w:val="nil"/>
              <w:bottom w:val="nil"/>
              <w:right w:val="nil"/>
            </w:tcBorders>
            <w:vAlign w:val="center"/>
          </w:tcPr>
          <w:p w14:paraId="59900EEC"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-0.61, 0.82</w:t>
            </w:r>
          </w:p>
        </w:tc>
        <w:tc>
          <w:tcPr>
            <w:tcW w:w="177" w:type="pct"/>
            <w:tcBorders>
              <w:top w:val="nil"/>
              <w:left w:val="nil"/>
              <w:bottom w:val="nil"/>
              <w:right w:val="nil"/>
            </w:tcBorders>
            <w:vAlign w:val="center"/>
          </w:tcPr>
          <w:p w14:paraId="06995093"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vAlign w:val="center"/>
          </w:tcPr>
          <w:p w14:paraId="42B4CCE7"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0.28</w:t>
            </w:r>
          </w:p>
        </w:tc>
        <w:tc>
          <w:tcPr>
            <w:tcW w:w="915" w:type="pct"/>
            <w:tcBorders>
              <w:top w:val="nil"/>
              <w:left w:val="nil"/>
              <w:bottom w:val="nil"/>
              <w:right w:val="nil"/>
            </w:tcBorders>
            <w:vAlign w:val="center"/>
          </w:tcPr>
          <w:p w14:paraId="2D2587EB"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-0.46, 1.02</w:t>
            </w:r>
          </w:p>
        </w:tc>
      </w:tr>
      <w:tr w:rsidR="003F5741" w:rsidRPr="002C18AA" w14:paraId="5BCDD478" w14:textId="77777777" w:rsidTr="00ED2FC0">
        <w:trPr>
          <w:jc w:val="center"/>
        </w:trPr>
        <w:tc>
          <w:tcPr>
            <w:tcW w:w="1069" w:type="pct"/>
            <w:tcBorders>
              <w:top w:val="nil"/>
              <w:left w:val="nil"/>
              <w:bottom w:val="nil"/>
              <w:right w:val="nil"/>
            </w:tcBorders>
            <w:vAlign w:val="center"/>
          </w:tcPr>
          <w:p w14:paraId="7EB46F77"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vAlign w:val="center"/>
          </w:tcPr>
          <w:p w14:paraId="6B252E5A"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Knee</w:t>
            </w:r>
          </w:p>
        </w:tc>
        <w:tc>
          <w:tcPr>
            <w:tcW w:w="503" w:type="pct"/>
            <w:tcBorders>
              <w:top w:val="nil"/>
              <w:left w:val="nil"/>
              <w:bottom w:val="nil"/>
              <w:right w:val="nil"/>
            </w:tcBorders>
            <w:vAlign w:val="center"/>
          </w:tcPr>
          <w:p w14:paraId="0C7011EF"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-0.37</w:t>
            </w:r>
          </w:p>
        </w:tc>
        <w:tc>
          <w:tcPr>
            <w:tcW w:w="915" w:type="pct"/>
            <w:tcBorders>
              <w:top w:val="nil"/>
              <w:left w:val="nil"/>
              <w:bottom w:val="nil"/>
              <w:right w:val="nil"/>
            </w:tcBorders>
            <w:vAlign w:val="center"/>
          </w:tcPr>
          <w:p w14:paraId="426CAC34"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-1.07, 0.33</w:t>
            </w:r>
          </w:p>
        </w:tc>
        <w:tc>
          <w:tcPr>
            <w:tcW w:w="177" w:type="pct"/>
            <w:tcBorders>
              <w:top w:val="nil"/>
              <w:left w:val="nil"/>
              <w:bottom w:val="nil"/>
              <w:right w:val="nil"/>
            </w:tcBorders>
            <w:vAlign w:val="center"/>
          </w:tcPr>
          <w:p w14:paraId="5E173170"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vAlign w:val="center"/>
          </w:tcPr>
          <w:p w14:paraId="3AD07AC4"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-0.02</w:t>
            </w:r>
          </w:p>
        </w:tc>
        <w:tc>
          <w:tcPr>
            <w:tcW w:w="915" w:type="pct"/>
            <w:tcBorders>
              <w:top w:val="nil"/>
              <w:left w:val="nil"/>
              <w:bottom w:val="nil"/>
              <w:right w:val="nil"/>
            </w:tcBorders>
            <w:vAlign w:val="center"/>
          </w:tcPr>
          <w:p w14:paraId="6B028C50"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-0.74, 0.71</w:t>
            </w:r>
          </w:p>
        </w:tc>
      </w:tr>
      <w:tr w:rsidR="003F5741" w:rsidRPr="002C18AA" w14:paraId="21BB1C1E" w14:textId="77777777" w:rsidTr="00ED2FC0">
        <w:trPr>
          <w:jc w:val="center"/>
        </w:trPr>
        <w:tc>
          <w:tcPr>
            <w:tcW w:w="1069" w:type="pct"/>
            <w:tcBorders>
              <w:top w:val="nil"/>
              <w:left w:val="nil"/>
              <w:bottom w:val="nil"/>
              <w:right w:val="nil"/>
            </w:tcBorders>
            <w:vAlign w:val="center"/>
          </w:tcPr>
          <w:p w14:paraId="025CDFBB"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vAlign w:val="center"/>
          </w:tcPr>
          <w:p w14:paraId="3FFFBE22"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Foot</w:t>
            </w:r>
          </w:p>
        </w:tc>
        <w:tc>
          <w:tcPr>
            <w:tcW w:w="503" w:type="pct"/>
            <w:tcBorders>
              <w:top w:val="nil"/>
              <w:left w:val="nil"/>
              <w:bottom w:val="nil"/>
              <w:right w:val="nil"/>
            </w:tcBorders>
            <w:vAlign w:val="center"/>
          </w:tcPr>
          <w:p w14:paraId="512DF6D8"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-0.05</w:t>
            </w:r>
          </w:p>
        </w:tc>
        <w:tc>
          <w:tcPr>
            <w:tcW w:w="915" w:type="pct"/>
            <w:tcBorders>
              <w:top w:val="nil"/>
              <w:left w:val="nil"/>
              <w:bottom w:val="nil"/>
              <w:right w:val="nil"/>
            </w:tcBorders>
            <w:vAlign w:val="center"/>
          </w:tcPr>
          <w:p w14:paraId="6B639ACD"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-0.76, 0.67</w:t>
            </w:r>
          </w:p>
        </w:tc>
        <w:tc>
          <w:tcPr>
            <w:tcW w:w="177" w:type="pct"/>
            <w:tcBorders>
              <w:top w:val="nil"/>
              <w:left w:val="nil"/>
              <w:bottom w:val="nil"/>
              <w:right w:val="nil"/>
            </w:tcBorders>
            <w:vAlign w:val="center"/>
          </w:tcPr>
          <w:p w14:paraId="67369E9C"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vAlign w:val="center"/>
          </w:tcPr>
          <w:p w14:paraId="356FB57E"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0.23</w:t>
            </w:r>
          </w:p>
        </w:tc>
        <w:tc>
          <w:tcPr>
            <w:tcW w:w="915" w:type="pct"/>
            <w:tcBorders>
              <w:top w:val="nil"/>
              <w:left w:val="nil"/>
              <w:bottom w:val="nil"/>
              <w:right w:val="nil"/>
            </w:tcBorders>
            <w:vAlign w:val="center"/>
          </w:tcPr>
          <w:p w14:paraId="19926F0E"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-0.50, 0.95</w:t>
            </w:r>
          </w:p>
        </w:tc>
      </w:tr>
      <w:tr w:rsidR="003F5741" w:rsidRPr="002C18AA" w14:paraId="0FB9D34A" w14:textId="77777777" w:rsidTr="00ED2FC0">
        <w:trPr>
          <w:jc w:val="center"/>
        </w:trPr>
        <w:tc>
          <w:tcPr>
            <w:tcW w:w="1069" w:type="pct"/>
            <w:tcBorders>
              <w:top w:val="nil"/>
              <w:left w:val="nil"/>
              <w:bottom w:val="nil"/>
              <w:right w:val="nil"/>
            </w:tcBorders>
            <w:vAlign w:val="center"/>
          </w:tcPr>
          <w:p w14:paraId="22326EEF"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nil"/>
              <w:right w:val="nil"/>
            </w:tcBorders>
            <w:vAlign w:val="center"/>
          </w:tcPr>
          <w:p w14:paraId="03D69DF8"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Upper limb</w:t>
            </w:r>
          </w:p>
        </w:tc>
        <w:tc>
          <w:tcPr>
            <w:tcW w:w="503" w:type="pct"/>
            <w:tcBorders>
              <w:top w:val="nil"/>
              <w:left w:val="nil"/>
              <w:bottom w:val="nil"/>
              <w:right w:val="nil"/>
            </w:tcBorders>
            <w:vAlign w:val="center"/>
          </w:tcPr>
          <w:p w14:paraId="5B76F016"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-0.18</w:t>
            </w:r>
          </w:p>
        </w:tc>
        <w:tc>
          <w:tcPr>
            <w:tcW w:w="915" w:type="pct"/>
            <w:tcBorders>
              <w:top w:val="nil"/>
              <w:left w:val="nil"/>
              <w:bottom w:val="nil"/>
              <w:right w:val="nil"/>
            </w:tcBorders>
            <w:vAlign w:val="center"/>
          </w:tcPr>
          <w:p w14:paraId="7CE55048"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-0.43, 0.07</w:t>
            </w:r>
          </w:p>
        </w:tc>
        <w:tc>
          <w:tcPr>
            <w:tcW w:w="177" w:type="pct"/>
            <w:tcBorders>
              <w:top w:val="nil"/>
              <w:left w:val="nil"/>
              <w:bottom w:val="nil"/>
              <w:right w:val="nil"/>
            </w:tcBorders>
            <w:vAlign w:val="center"/>
          </w:tcPr>
          <w:p w14:paraId="0445E7A0"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nil"/>
              <w:right w:val="nil"/>
            </w:tcBorders>
            <w:vAlign w:val="center"/>
          </w:tcPr>
          <w:p w14:paraId="08D39635"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-0.07</w:t>
            </w:r>
          </w:p>
        </w:tc>
        <w:tc>
          <w:tcPr>
            <w:tcW w:w="915" w:type="pct"/>
            <w:tcBorders>
              <w:top w:val="nil"/>
              <w:left w:val="nil"/>
              <w:bottom w:val="nil"/>
              <w:right w:val="nil"/>
            </w:tcBorders>
            <w:vAlign w:val="center"/>
          </w:tcPr>
          <w:p w14:paraId="383621C2"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-0.33, 0.19</w:t>
            </w:r>
          </w:p>
        </w:tc>
      </w:tr>
      <w:tr w:rsidR="003F5741" w:rsidRPr="002C18AA" w14:paraId="2D907E6A" w14:textId="77777777" w:rsidTr="00ED2FC0">
        <w:trPr>
          <w:jc w:val="center"/>
        </w:trPr>
        <w:tc>
          <w:tcPr>
            <w:tcW w:w="1069" w:type="pct"/>
            <w:tcBorders>
              <w:top w:val="nil"/>
              <w:left w:val="nil"/>
              <w:bottom w:val="single" w:sz="4" w:space="0" w:color="auto"/>
              <w:right w:val="nil"/>
            </w:tcBorders>
            <w:vAlign w:val="center"/>
          </w:tcPr>
          <w:p w14:paraId="66EB801E" w14:textId="77777777" w:rsidR="003F5741" w:rsidRPr="002C18AA" w:rsidRDefault="003F5741" w:rsidP="00ED2FC0">
            <w:pPr>
              <w:rPr>
                <w:rFonts w:ascii="Times New Roman" w:hAnsi="Times New Roman" w:cs="Times New Roman"/>
                <w:sz w:val="20"/>
                <w:szCs w:val="20"/>
              </w:rPr>
            </w:pPr>
          </w:p>
        </w:tc>
        <w:tc>
          <w:tcPr>
            <w:tcW w:w="919" w:type="pct"/>
            <w:tcBorders>
              <w:top w:val="nil"/>
              <w:left w:val="nil"/>
              <w:bottom w:val="single" w:sz="4" w:space="0" w:color="auto"/>
              <w:right w:val="nil"/>
            </w:tcBorders>
            <w:vAlign w:val="center"/>
          </w:tcPr>
          <w:p w14:paraId="739EEE9D" w14:textId="77777777" w:rsidR="003F5741" w:rsidRPr="002C18AA" w:rsidRDefault="003F5741" w:rsidP="00ED2FC0">
            <w:pPr>
              <w:rPr>
                <w:rFonts w:ascii="Times New Roman" w:hAnsi="Times New Roman" w:cs="Times New Roman"/>
                <w:sz w:val="20"/>
                <w:szCs w:val="20"/>
              </w:rPr>
            </w:pPr>
            <w:r w:rsidRPr="002C18AA">
              <w:rPr>
                <w:rFonts w:ascii="Times New Roman" w:hAnsi="Times New Roman" w:cs="Times New Roman"/>
                <w:sz w:val="20"/>
                <w:szCs w:val="20"/>
              </w:rPr>
              <w:t>Lower limb</w:t>
            </w:r>
          </w:p>
        </w:tc>
        <w:tc>
          <w:tcPr>
            <w:tcW w:w="503" w:type="pct"/>
            <w:tcBorders>
              <w:top w:val="nil"/>
              <w:left w:val="nil"/>
              <w:bottom w:val="single" w:sz="4" w:space="0" w:color="auto"/>
              <w:right w:val="nil"/>
            </w:tcBorders>
            <w:vAlign w:val="center"/>
          </w:tcPr>
          <w:p w14:paraId="3334F692"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-0.09</w:t>
            </w:r>
          </w:p>
        </w:tc>
        <w:tc>
          <w:tcPr>
            <w:tcW w:w="915" w:type="pct"/>
            <w:tcBorders>
              <w:top w:val="nil"/>
              <w:left w:val="nil"/>
              <w:bottom w:val="single" w:sz="4" w:space="0" w:color="auto"/>
              <w:right w:val="nil"/>
            </w:tcBorders>
            <w:vAlign w:val="center"/>
          </w:tcPr>
          <w:p w14:paraId="11E40A7F"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-0.43, 0.25</w:t>
            </w:r>
          </w:p>
        </w:tc>
        <w:tc>
          <w:tcPr>
            <w:tcW w:w="177" w:type="pct"/>
            <w:tcBorders>
              <w:top w:val="nil"/>
              <w:left w:val="nil"/>
              <w:bottom w:val="single" w:sz="4" w:space="0" w:color="auto"/>
              <w:right w:val="nil"/>
            </w:tcBorders>
            <w:vAlign w:val="center"/>
          </w:tcPr>
          <w:p w14:paraId="74735A3D" w14:textId="77777777" w:rsidR="003F5741" w:rsidRPr="002C18AA" w:rsidRDefault="003F5741" w:rsidP="002C0DF3">
            <w:pPr>
              <w:jc w:val="center"/>
              <w:rPr>
                <w:rFonts w:ascii="Times New Roman" w:hAnsi="Times New Roman" w:cs="Times New Roman"/>
                <w:sz w:val="20"/>
                <w:szCs w:val="20"/>
              </w:rPr>
            </w:pPr>
          </w:p>
        </w:tc>
        <w:tc>
          <w:tcPr>
            <w:tcW w:w="503" w:type="pct"/>
            <w:tcBorders>
              <w:top w:val="nil"/>
              <w:left w:val="nil"/>
              <w:bottom w:val="single" w:sz="4" w:space="0" w:color="auto"/>
              <w:right w:val="nil"/>
            </w:tcBorders>
            <w:vAlign w:val="center"/>
          </w:tcPr>
          <w:p w14:paraId="0859C788"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0.10</w:t>
            </w:r>
          </w:p>
        </w:tc>
        <w:tc>
          <w:tcPr>
            <w:tcW w:w="915" w:type="pct"/>
            <w:tcBorders>
              <w:top w:val="nil"/>
              <w:left w:val="nil"/>
              <w:bottom w:val="single" w:sz="4" w:space="0" w:color="auto"/>
              <w:right w:val="nil"/>
            </w:tcBorders>
            <w:vAlign w:val="center"/>
          </w:tcPr>
          <w:p w14:paraId="77485923" w14:textId="77777777" w:rsidR="003F5741" w:rsidRPr="002C18AA" w:rsidRDefault="003F5741" w:rsidP="002C0DF3">
            <w:pPr>
              <w:jc w:val="center"/>
              <w:rPr>
                <w:rFonts w:ascii="Times New Roman" w:hAnsi="Times New Roman" w:cs="Times New Roman"/>
                <w:sz w:val="20"/>
                <w:szCs w:val="20"/>
              </w:rPr>
            </w:pPr>
            <w:r w:rsidRPr="002C18AA">
              <w:rPr>
                <w:rFonts w:ascii="Times New Roman" w:hAnsi="Times New Roman" w:cs="Times New Roman"/>
                <w:sz w:val="20"/>
                <w:szCs w:val="20"/>
              </w:rPr>
              <w:t>-0.27, 0.48</w:t>
            </w:r>
          </w:p>
        </w:tc>
      </w:tr>
    </w:tbl>
    <w:p w14:paraId="1B4E7529" w14:textId="77777777" w:rsidR="003F5741" w:rsidRPr="00314DBA" w:rsidRDefault="003F5741" w:rsidP="001D1CE1">
      <w:pPr>
        <w:spacing w:after="0" w:line="240" w:lineRule="auto"/>
        <w:rPr>
          <w:rFonts w:ascii="Times New Roman" w:hAnsi="Times New Roman" w:cs="Times New Roman"/>
          <w:sz w:val="20"/>
          <w:szCs w:val="20"/>
        </w:rPr>
      </w:pPr>
      <w:r w:rsidRPr="00314DBA">
        <w:rPr>
          <w:rFonts w:ascii="Times New Roman" w:hAnsi="Times New Roman" w:cs="Times New Roman"/>
          <w:sz w:val="20"/>
          <w:szCs w:val="20"/>
        </w:rPr>
        <w:t xml:space="preserve">Bold denotes statistically significant result. </w:t>
      </w:r>
      <w:proofErr w:type="gramStart"/>
      <w:r w:rsidRPr="00314DBA">
        <w:rPr>
          <w:rFonts w:ascii="Times New Roman" w:hAnsi="Times New Roman" w:cs="Times New Roman"/>
          <w:sz w:val="20"/>
          <w:szCs w:val="20"/>
        </w:rPr>
        <w:t>β</w:t>
      </w:r>
      <w:proofErr w:type="gramEnd"/>
      <w:r w:rsidRPr="00314DBA">
        <w:rPr>
          <w:rFonts w:ascii="Times New Roman" w:hAnsi="Times New Roman" w:cs="Times New Roman"/>
          <w:sz w:val="20"/>
          <w:szCs w:val="20"/>
        </w:rPr>
        <w:t xml:space="preserve"> regression coefficient; CI confidence interval; ROA radiographic osteoarthritis; Ref reference group;</w:t>
      </w:r>
    </w:p>
    <w:p w14:paraId="2BF178C4" w14:textId="77777777" w:rsidR="003F5741" w:rsidRDefault="003F5741" w:rsidP="001D1CE1">
      <w:pPr>
        <w:spacing w:after="0" w:line="240" w:lineRule="auto"/>
        <w:rPr>
          <w:rFonts w:ascii="Times New Roman" w:hAnsi="Times New Roman" w:cs="Times New Roman"/>
          <w:sz w:val="20"/>
          <w:szCs w:val="20"/>
        </w:rPr>
      </w:pPr>
      <w:r w:rsidRPr="00314DBA">
        <w:rPr>
          <w:rFonts w:ascii="Times New Roman" w:hAnsi="Times New Roman" w:cs="Times New Roman"/>
          <w:sz w:val="20"/>
          <w:szCs w:val="20"/>
        </w:rPr>
        <w:t>†Adjusted for age, sex, body mass index, physical activity, any pain medication,</w:t>
      </w:r>
      <w:r>
        <w:rPr>
          <w:rFonts w:ascii="Times New Roman" w:hAnsi="Times New Roman" w:cs="Times New Roman"/>
          <w:sz w:val="20"/>
          <w:szCs w:val="20"/>
        </w:rPr>
        <w:t xml:space="preserve"> </w:t>
      </w:r>
      <w:r w:rsidRPr="00314DBA">
        <w:rPr>
          <w:rFonts w:ascii="Times New Roman" w:hAnsi="Times New Roman" w:cs="Times New Roman"/>
          <w:sz w:val="20"/>
          <w:szCs w:val="20"/>
        </w:rPr>
        <w:t>baseline cartilage volume, cartilage defects and bone marrow lesions.</w:t>
      </w:r>
    </w:p>
    <w:p w14:paraId="69B2CCFE" w14:textId="77777777" w:rsidR="003F5741" w:rsidRPr="001C2684" w:rsidRDefault="003F5741" w:rsidP="001C2684">
      <w:pPr>
        <w:spacing w:after="0" w:line="240" w:lineRule="auto"/>
        <w:rPr>
          <w:rFonts w:ascii="Times New Roman" w:hAnsi="Times New Roman" w:cs="Times New Roman"/>
          <w:color w:val="FF0000"/>
          <w:sz w:val="20"/>
          <w:szCs w:val="24"/>
        </w:rPr>
      </w:pPr>
      <w:r w:rsidRPr="001C2684">
        <w:rPr>
          <w:rFonts w:ascii="Times New Roman" w:hAnsi="Times New Roman" w:cs="Times New Roman"/>
          <w:color w:val="FF0000"/>
          <w:sz w:val="20"/>
          <w:szCs w:val="24"/>
        </w:rPr>
        <w:t>‡Denotes significant association that passes Hochberg adjustment for multiple testing.</w:t>
      </w:r>
    </w:p>
    <w:bookmarkEnd w:id="144"/>
    <w:bookmarkEnd w:id="145"/>
    <w:p w14:paraId="0B6F2BA8" w14:textId="77777777" w:rsidR="003F5741" w:rsidRDefault="003F5741" w:rsidP="001D1CE1">
      <w:pPr>
        <w:spacing w:after="0" w:line="240" w:lineRule="auto"/>
        <w:rPr>
          <w:rFonts w:ascii="Times New Roman" w:hAnsi="Times New Roman" w:cs="Times New Roman"/>
          <w:sz w:val="20"/>
          <w:szCs w:val="20"/>
        </w:rPr>
      </w:pPr>
    </w:p>
    <w:p w14:paraId="42EA776A" w14:textId="77777777" w:rsidR="003F5741" w:rsidRDefault="003F5741"/>
    <w:p w14:paraId="50358AA3" w14:textId="17B87381" w:rsidR="003F5741" w:rsidRDefault="003F5741" w:rsidP="004C71D2">
      <w:pPr>
        <w:spacing w:before="120" w:after="120" w:line="480" w:lineRule="auto"/>
        <w:jc w:val="both"/>
        <w:rPr>
          <w:rFonts w:ascii="Times New Roman" w:hAnsi="Times New Roman" w:cs="Times New Roman"/>
          <w:color w:val="000000" w:themeColor="text1"/>
          <w:sz w:val="24"/>
          <w:szCs w:val="24"/>
        </w:rPr>
      </w:pPr>
    </w:p>
    <w:p w14:paraId="1A33E6CB" w14:textId="77777777" w:rsidR="003F5741" w:rsidRDefault="003F57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4EE61CD" w14:textId="77777777" w:rsidR="003F5741" w:rsidRPr="0020232D" w:rsidRDefault="003F5741">
      <w:pPr>
        <w:rPr>
          <w:rFonts w:ascii="Times New Roman" w:hAnsi="Times New Roman" w:cs="Times New Roman"/>
          <w:b/>
          <w:sz w:val="24"/>
          <w:szCs w:val="24"/>
        </w:rPr>
      </w:pPr>
      <w:r w:rsidRPr="0020232D">
        <w:rPr>
          <w:rFonts w:ascii="Times New Roman" w:hAnsi="Times New Roman" w:cs="Times New Roman"/>
          <w:b/>
          <w:sz w:val="24"/>
          <w:szCs w:val="24"/>
        </w:rPr>
        <w:lastRenderedPageBreak/>
        <w:t>ONLINE SUPPLEMENTARY TEXT – 1</w:t>
      </w:r>
    </w:p>
    <w:p w14:paraId="282AD109" w14:textId="77777777" w:rsidR="003F5741" w:rsidRPr="005B3F39" w:rsidRDefault="003F5741" w:rsidP="0020232D">
      <w:pPr>
        <w:spacing w:before="120" w:after="120" w:line="240" w:lineRule="auto"/>
        <w:rPr>
          <w:rFonts w:ascii="Times New Roman" w:hAnsi="Times New Roman" w:cs="Times New Roman"/>
          <w:b/>
          <w:i/>
          <w:sz w:val="24"/>
          <w:szCs w:val="24"/>
        </w:rPr>
      </w:pPr>
      <w:r w:rsidRPr="005B3F39">
        <w:rPr>
          <w:rFonts w:ascii="Times New Roman" w:hAnsi="Times New Roman" w:cs="Times New Roman"/>
          <w:b/>
          <w:i/>
          <w:sz w:val="24"/>
          <w:szCs w:val="24"/>
        </w:rPr>
        <w:t>Qualification and disqualification for electoral roll:</w:t>
      </w:r>
    </w:p>
    <w:p w14:paraId="0DA21EC3" w14:textId="77777777" w:rsidR="003F5741" w:rsidRPr="0020232D" w:rsidRDefault="003F5741" w:rsidP="0020232D">
      <w:pPr>
        <w:spacing w:before="120" w:after="120" w:line="240" w:lineRule="auto"/>
        <w:rPr>
          <w:rFonts w:ascii="Times New Roman" w:hAnsi="Times New Roman" w:cs="Times New Roman"/>
          <w:sz w:val="24"/>
          <w:szCs w:val="24"/>
        </w:rPr>
      </w:pPr>
      <w:r w:rsidRPr="0020232D">
        <w:rPr>
          <w:rFonts w:ascii="Times New Roman" w:hAnsi="Times New Roman" w:cs="Times New Roman"/>
          <w:sz w:val="24"/>
          <w:szCs w:val="24"/>
        </w:rPr>
        <w:t>People were qualified to be included on the roll if they were: (1) 18 years of age or older, (2) an Australian citizen, (3) an elector entitled to vote at a house of representatives election or qualified to become such an elector. Disqualified from the roll were those who were (1) a member of a state or territory parliament, (2) a citizen or subject of a foreign power, (3) serving a prison sentence of 12 months or more, (4) an undischarged bankrupt or insolvent, (5) holding an office of profit under the Crown (e.g. Public Servant), or (6) a permanent member of the Australian Defence Force. They amounted to about 15% of residents.</w:t>
      </w:r>
    </w:p>
    <w:p w14:paraId="1F82E62D" w14:textId="77777777" w:rsidR="003F5741" w:rsidRPr="00856848" w:rsidRDefault="003F5741" w:rsidP="0020232D">
      <w:pPr>
        <w:spacing w:before="120" w:after="120" w:line="240" w:lineRule="auto"/>
        <w:jc w:val="both"/>
        <w:rPr>
          <w:rFonts w:ascii="Times New Roman" w:hAnsi="Times New Roman" w:cs="Times New Roman"/>
          <w:b/>
          <w:i/>
          <w:sz w:val="24"/>
          <w:szCs w:val="24"/>
        </w:rPr>
      </w:pPr>
      <w:r w:rsidRPr="00856848">
        <w:rPr>
          <w:rFonts w:ascii="Times New Roman" w:hAnsi="Times New Roman" w:cs="Times New Roman"/>
          <w:b/>
          <w:i/>
          <w:sz w:val="24"/>
          <w:szCs w:val="24"/>
        </w:rPr>
        <w:t xml:space="preserve">Anthropometrics </w:t>
      </w:r>
    </w:p>
    <w:p w14:paraId="7BC4FCD3" w14:textId="77777777" w:rsidR="003F5741" w:rsidRPr="00856848" w:rsidRDefault="003F5741" w:rsidP="0020232D">
      <w:pPr>
        <w:spacing w:before="120" w:after="120" w:line="240" w:lineRule="auto"/>
        <w:jc w:val="both"/>
        <w:rPr>
          <w:rFonts w:ascii="Times New Roman" w:hAnsi="Times New Roman" w:cs="Times New Roman"/>
          <w:sz w:val="24"/>
          <w:szCs w:val="24"/>
        </w:rPr>
      </w:pPr>
      <w:r w:rsidRPr="00856848">
        <w:rPr>
          <w:rFonts w:ascii="Times New Roman" w:hAnsi="Times New Roman" w:cs="Times New Roman"/>
          <w:sz w:val="24"/>
          <w:szCs w:val="24"/>
        </w:rPr>
        <w:t>Weight was measured to the nearest 0.1 kg (with shoes, socks and bulky clothing removed) using a single pair of electronic scales (</w:t>
      </w:r>
      <w:proofErr w:type="spellStart"/>
      <w:r w:rsidRPr="00856848">
        <w:rPr>
          <w:rFonts w:ascii="Times New Roman" w:hAnsi="Times New Roman" w:cs="Times New Roman"/>
          <w:sz w:val="24"/>
          <w:szCs w:val="24"/>
        </w:rPr>
        <w:t>Seca</w:t>
      </w:r>
      <w:proofErr w:type="spellEnd"/>
      <w:r w:rsidRPr="00856848">
        <w:rPr>
          <w:rFonts w:ascii="Times New Roman" w:hAnsi="Times New Roman" w:cs="Times New Roman"/>
          <w:sz w:val="24"/>
          <w:szCs w:val="24"/>
        </w:rPr>
        <w:t xml:space="preserve"> Delta Model 707) calibrated using a known weight at the beginning of each clinic. Height was measured to the nearest 0.1 cm (with shoes and socks removed) using a stadiometer. BMI (kg/m</w:t>
      </w:r>
      <w:r w:rsidRPr="00856848">
        <w:rPr>
          <w:rFonts w:ascii="Times New Roman" w:hAnsi="Times New Roman" w:cs="Times New Roman"/>
          <w:sz w:val="24"/>
          <w:szCs w:val="24"/>
          <w:vertAlign w:val="superscript"/>
        </w:rPr>
        <w:t>2</w:t>
      </w:r>
      <w:r w:rsidRPr="00856848">
        <w:rPr>
          <w:rFonts w:ascii="Times New Roman" w:hAnsi="Times New Roman" w:cs="Times New Roman"/>
          <w:sz w:val="24"/>
          <w:szCs w:val="24"/>
        </w:rPr>
        <w:t xml:space="preserve">) was calculated. </w:t>
      </w:r>
    </w:p>
    <w:p w14:paraId="4F24187F" w14:textId="77777777" w:rsidR="003F5741" w:rsidRPr="00856848" w:rsidRDefault="003F5741" w:rsidP="0020232D">
      <w:pPr>
        <w:spacing w:before="120" w:after="120" w:line="240" w:lineRule="auto"/>
        <w:jc w:val="both"/>
        <w:rPr>
          <w:rFonts w:ascii="Times New Roman" w:hAnsi="Times New Roman" w:cs="Times New Roman"/>
          <w:b/>
          <w:i/>
          <w:sz w:val="24"/>
          <w:szCs w:val="24"/>
        </w:rPr>
      </w:pPr>
      <w:r w:rsidRPr="00856848">
        <w:rPr>
          <w:rFonts w:ascii="Times New Roman" w:hAnsi="Times New Roman" w:cs="Times New Roman"/>
          <w:b/>
          <w:i/>
          <w:sz w:val="24"/>
          <w:szCs w:val="24"/>
        </w:rPr>
        <w:t>Physical activity</w:t>
      </w:r>
    </w:p>
    <w:p w14:paraId="36CCA511" w14:textId="77777777" w:rsidR="003F5741" w:rsidRPr="00856848" w:rsidRDefault="003F5741" w:rsidP="0020232D">
      <w:pPr>
        <w:spacing w:before="120" w:after="120" w:line="240" w:lineRule="auto"/>
        <w:jc w:val="both"/>
        <w:rPr>
          <w:rFonts w:ascii="Times New Roman" w:hAnsi="Times New Roman" w:cs="Times New Roman"/>
          <w:sz w:val="24"/>
          <w:szCs w:val="24"/>
        </w:rPr>
      </w:pPr>
      <w:r w:rsidRPr="00856848">
        <w:rPr>
          <w:rFonts w:ascii="Times New Roman" w:hAnsi="Times New Roman" w:cs="Times New Roman"/>
          <w:sz w:val="24"/>
          <w:szCs w:val="24"/>
        </w:rPr>
        <w:t>Physical activity was assessed at baseline as st</w:t>
      </w:r>
      <w:r>
        <w:rPr>
          <w:rFonts w:ascii="Times New Roman" w:hAnsi="Times New Roman" w:cs="Times New Roman"/>
          <w:sz w:val="24"/>
          <w:szCs w:val="24"/>
        </w:rPr>
        <w:t xml:space="preserve">eps/day determined by pedometer. </w:t>
      </w:r>
      <w:r w:rsidRPr="00856848">
        <w:rPr>
          <w:rFonts w:ascii="Times New Roman" w:hAnsi="Times New Roman" w:cs="Times New Roman"/>
          <w:sz w:val="24"/>
          <w:szCs w:val="24"/>
        </w:rPr>
        <w:t>Each participant was instructed to wear a pedometer for seven consecutive days and to record the number of steps each day and the duration and type of physical activity for any activities in which the pedometer could not be worn (for example, swimming). This was repeated six months later to account for seasonal variation. Mean steps/day was calculated as the average of the days worn at both time points.</w:t>
      </w:r>
    </w:p>
    <w:p w14:paraId="63E54A5A" w14:textId="77777777" w:rsidR="003F5741" w:rsidRPr="00856848" w:rsidRDefault="003F5741" w:rsidP="0020232D">
      <w:pPr>
        <w:pStyle w:val="Heading4"/>
        <w:spacing w:before="120" w:after="120" w:line="240" w:lineRule="auto"/>
      </w:pPr>
      <w:r w:rsidRPr="00856848">
        <w:t>Use of pain medication</w:t>
      </w:r>
    </w:p>
    <w:p w14:paraId="6E623BFB" w14:textId="77777777" w:rsidR="003F5741" w:rsidRPr="0020232D" w:rsidRDefault="003F5741" w:rsidP="0020232D">
      <w:pPr>
        <w:spacing w:before="120" w:after="120" w:line="240" w:lineRule="auto"/>
        <w:jc w:val="both"/>
        <w:rPr>
          <w:rFonts w:ascii="Times New Roman" w:hAnsi="Times New Roman" w:cs="Times New Roman"/>
          <w:sz w:val="24"/>
          <w:szCs w:val="24"/>
        </w:rPr>
      </w:pPr>
      <w:r w:rsidRPr="00856848">
        <w:rPr>
          <w:rFonts w:ascii="Times New Roman" w:hAnsi="Times New Roman" w:cs="Times New Roman"/>
          <w:sz w:val="24"/>
          <w:szCs w:val="24"/>
        </w:rPr>
        <w:t>Participants were asked to list all medication prescribed by a doctor, and any other over-the-counter medications they had taken in the last two weeks, including dosage and freq</w:t>
      </w:r>
      <w:r>
        <w:rPr>
          <w:rFonts w:ascii="Times New Roman" w:hAnsi="Times New Roman" w:cs="Times New Roman"/>
          <w:sz w:val="24"/>
          <w:szCs w:val="24"/>
        </w:rPr>
        <w:t xml:space="preserve">uency. </w:t>
      </w:r>
      <w:r w:rsidRPr="00856848">
        <w:rPr>
          <w:rFonts w:ascii="Times New Roman" w:hAnsi="Times New Roman" w:cs="Times New Roman"/>
          <w:sz w:val="24"/>
          <w:szCs w:val="24"/>
        </w:rPr>
        <w:t>Medications used for pain relief were extracted from this list, and dichotomised into whether they were used or not (yes/no).</w:t>
      </w:r>
    </w:p>
    <w:p w14:paraId="438D1DAE" w14:textId="77777777" w:rsidR="00D73519" w:rsidRPr="005F4B58" w:rsidRDefault="00D73519" w:rsidP="004C71D2">
      <w:pPr>
        <w:spacing w:before="120" w:after="120" w:line="480" w:lineRule="auto"/>
        <w:jc w:val="both"/>
        <w:rPr>
          <w:rFonts w:ascii="Times New Roman" w:hAnsi="Times New Roman" w:cs="Times New Roman"/>
          <w:color w:val="000000" w:themeColor="text1"/>
          <w:sz w:val="24"/>
          <w:szCs w:val="24"/>
        </w:rPr>
      </w:pPr>
      <w:bookmarkStart w:id="147" w:name="_GoBack"/>
      <w:bookmarkEnd w:id="147"/>
    </w:p>
    <w:sectPr w:rsidR="00D73519" w:rsidRPr="005F4B58" w:rsidSect="00FB2D5C">
      <w:headerReference w:type="default" r:id="rId11"/>
      <w:footerReference w:type="default" r:id="rId12"/>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53731" w14:textId="77777777" w:rsidR="007B74D4" w:rsidRDefault="007B74D4" w:rsidP="00F8325B">
      <w:pPr>
        <w:spacing w:after="0" w:line="240" w:lineRule="auto"/>
      </w:pPr>
      <w:r>
        <w:separator/>
      </w:r>
    </w:p>
  </w:endnote>
  <w:endnote w:type="continuationSeparator" w:id="0">
    <w:p w14:paraId="6136869F" w14:textId="77777777" w:rsidR="007B74D4" w:rsidRDefault="007B74D4" w:rsidP="00F8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BT-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2090533241"/>
      <w:docPartObj>
        <w:docPartGallery w:val="Page Numbers (Bottom of Page)"/>
        <w:docPartUnique/>
      </w:docPartObj>
    </w:sdtPr>
    <w:sdtEndPr>
      <w:rPr>
        <w:noProof/>
      </w:rPr>
    </w:sdtEndPr>
    <w:sdtContent>
      <w:p w14:paraId="787F3F11" w14:textId="77777777" w:rsidR="00547BA4" w:rsidRPr="00E90355" w:rsidRDefault="00547BA4">
        <w:pPr>
          <w:pStyle w:val="Footer"/>
          <w:jc w:val="right"/>
          <w:rPr>
            <w:rFonts w:ascii="Times New Roman" w:hAnsi="Times New Roman" w:cs="Times New Roman"/>
            <w:sz w:val="20"/>
          </w:rPr>
        </w:pPr>
        <w:r w:rsidRPr="00E90355">
          <w:rPr>
            <w:rFonts w:ascii="Times New Roman" w:hAnsi="Times New Roman" w:cs="Times New Roman"/>
            <w:sz w:val="20"/>
          </w:rPr>
          <w:fldChar w:fldCharType="begin"/>
        </w:r>
        <w:r w:rsidRPr="00E90355">
          <w:rPr>
            <w:rFonts w:ascii="Times New Roman" w:hAnsi="Times New Roman" w:cs="Times New Roman"/>
            <w:sz w:val="20"/>
          </w:rPr>
          <w:instrText xml:space="preserve"> PAGE   \* MERGEFORMAT </w:instrText>
        </w:r>
        <w:r w:rsidRPr="00E90355">
          <w:rPr>
            <w:rFonts w:ascii="Times New Roman" w:hAnsi="Times New Roman" w:cs="Times New Roman"/>
            <w:sz w:val="20"/>
          </w:rPr>
          <w:fldChar w:fldCharType="separate"/>
        </w:r>
        <w:r w:rsidR="003F5741">
          <w:rPr>
            <w:rFonts w:ascii="Times New Roman" w:hAnsi="Times New Roman" w:cs="Times New Roman"/>
            <w:noProof/>
            <w:sz w:val="20"/>
          </w:rPr>
          <w:t>27</w:t>
        </w:r>
        <w:r w:rsidRPr="00E90355">
          <w:rPr>
            <w:rFonts w:ascii="Times New Roman" w:hAnsi="Times New Roman" w:cs="Times New Roman"/>
            <w:noProof/>
            <w:sz w:val="20"/>
          </w:rPr>
          <w:fldChar w:fldCharType="end"/>
        </w:r>
      </w:p>
    </w:sdtContent>
  </w:sdt>
  <w:p w14:paraId="44A3578D" w14:textId="77777777" w:rsidR="00547BA4" w:rsidRDefault="00547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A08EE" w14:textId="77777777" w:rsidR="007B74D4" w:rsidRDefault="007B74D4" w:rsidP="00F8325B">
      <w:pPr>
        <w:spacing w:after="0" w:line="240" w:lineRule="auto"/>
      </w:pPr>
      <w:r>
        <w:separator/>
      </w:r>
    </w:p>
  </w:footnote>
  <w:footnote w:type="continuationSeparator" w:id="0">
    <w:p w14:paraId="556AF4FC" w14:textId="77777777" w:rsidR="007B74D4" w:rsidRDefault="007B74D4" w:rsidP="00F83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E17E" w14:textId="74A5348A" w:rsidR="00547BA4" w:rsidRPr="00E15B94" w:rsidRDefault="00547BA4" w:rsidP="00E15B94">
    <w:pPr>
      <w:pStyle w:val="Header"/>
      <w:rPr>
        <w:rFonts w:ascii="Times New Roman" w:hAnsi="Times New Roman" w:cs="Times New Roman"/>
        <w:sz w:val="24"/>
      </w:rPr>
    </w:pPr>
    <w:r w:rsidRPr="00E15B94">
      <w:rPr>
        <w:rFonts w:ascii="Times New Roman" w:hAnsi="Times New Roman" w:cs="Times New Roman"/>
        <w:sz w:val="24"/>
      </w:rPr>
      <w:t>Number of painful sites independently predicts knee cartilage volume loss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576B"/>
    <w:multiLevelType w:val="hybridMultilevel"/>
    <w:tmpl w:val="E9029B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C5CDB"/>
    <w:multiLevelType w:val="hybridMultilevel"/>
    <w:tmpl w:val="F7F887F2"/>
    <w:lvl w:ilvl="0" w:tplc="AB623E20">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rthritis Care Researc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909e9d5e0zwatetr22vdtw2z9wwtr95edap&quot;&gt;My EndNote Library&lt;record-ids&gt;&lt;item&gt;25&lt;/item&gt;&lt;item&gt;27&lt;/item&gt;&lt;item&gt;30&lt;/item&gt;&lt;item&gt;31&lt;/item&gt;&lt;item&gt;32&lt;/item&gt;&lt;item&gt;33&lt;/item&gt;&lt;item&gt;34&lt;/item&gt;&lt;item&gt;36&lt;/item&gt;&lt;item&gt;38&lt;/item&gt;&lt;item&gt;44&lt;/item&gt;&lt;item&gt;46&lt;/item&gt;&lt;item&gt;47&lt;/item&gt;&lt;item&gt;49&lt;/item&gt;&lt;item&gt;50&lt;/item&gt;&lt;item&gt;51&lt;/item&gt;&lt;item&gt;53&lt;/item&gt;&lt;item&gt;56&lt;/item&gt;&lt;item&gt;57&lt;/item&gt;&lt;item&gt;59&lt;/item&gt;&lt;item&gt;61&lt;/item&gt;&lt;item&gt;63&lt;/item&gt;&lt;item&gt;65&lt;/item&gt;&lt;item&gt;66&lt;/item&gt;&lt;item&gt;67&lt;/item&gt;&lt;item&gt;71&lt;/item&gt;&lt;item&gt;73&lt;/item&gt;&lt;item&gt;74&lt;/item&gt;&lt;item&gt;75&lt;/item&gt;&lt;item&gt;76&lt;/item&gt;&lt;item&gt;77&lt;/item&gt;&lt;item&gt;79&lt;/item&gt;&lt;item&gt;82&lt;/item&gt;&lt;item&gt;83&lt;/item&gt;&lt;item&gt;84&lt;/item&gt;&lt;item&gt;85&lt;/item&gt;&lt;item&gt;94&lt;/item&gt;&lt;item&gt;95&lt;/item&gt;&lt;item&gt;97&lt;/item&gt;&lt;item&gt;98&lt;/item&gt;&lt;item&gt;103&lt;/item&gt;&lt;item&gt;111&lt;/item&gt;&lt;item&gt;113&lt;/item&gt;&lt;item&gt;114&lt;/item&gt;&lt;item&gt;115&lt;/item&gt;&lt;item&gt;123&lt;/item&gt;&lt;item&gt;124&lt;/item&gt;&lt;item&gt;128&lt;/item&gt;&lt;item&gt;133&lt;/item&gt;&lt;item&gt;135&lt;/item&gt;&lt;item&gt;139&lt;/item&gt;&lt;item&gt;140&lt;/item&gt;&lt;/record-ids&gt;&lt;/item&gt;&lt;/Libraries&gt;"/>
  </w:docVars>
  <w:rsids>
    <w:rsidRoot w:val="005B5137"/>
    <w:rsid w:val="000012CF"/>
    <w:rsid w:val="00001E69"/>
    <w:rsid w:val="00004408"/>
    <w:rsid w:val="00005475"/>
    <w:rsid w:val="00005B55"/>
    <w:rsid w:val="00007249"/>
    <w:rsid w:val="00011932"/>
    <w:rsid w:val="0001261C"/>
    <w:rsid w:val="00012623"/>
    <w:rsid w:val="000127E7"/>
    <w:rsid w:val="00013AB2"/>
    <w:rsid w:val="00014EE0"/>
    <w:rsid w:val="000160F9"/>
    <w:rsid w:val="00016F51"/>
    <w:rsid w:val="00017D89"/>
    <w:rsid w:val="0002111E"/>
    <w:rsid w:val="00025645"/>
    <w:rsid w:val="00026ECC"/>
    <w:rsid w:val="00030522"/>
    <w:rsid w:val="00031A5A"/>
    <w:rsid w:val="000343E8"/>
    <w:rsid w:val="00034B78"/>
    <w:rsid w:val="00034FB0"/>
    <w:rsid w:val="00036C29"/>
    <w:rsid w:val="00037010"/>
    <w:rsid w:val="000376EB"/>
    <w:rsid w:val="000379C0"/>
    <w:rsid w:val="000400D7"/>
    <w:rsid w:val="0004094F"/>
    <w:rsid w:val="0004296E"/>
    <w:rsid w:val="00043D15"/>
    <w:rsid w:val="000466F4"/>
    <w:rsid w:val="00046B53"/>
    <w:rsid w:val="00047889"/>
    <w:rsid w:val="00050E21"/>
    <w:rsid w:val="0005176F"/>
    <w:rsid w:val="00051845"/>
    <w:rsid w:val="000532A1"/>
    <w:rsid w:val="0005373C"/>
    <w:rsid w:val="0005399C"/>
    <w:rsid w:val="00053B65"/>
    <w:rsid w:val="0005496D"/>
    <w:rsid w:val="000567E2"/>
    <w:rsid w:val="000574F7"/>
    <w:rsid w:val="000612F1"/>
    <w:rsid w:val="000627E1"/>
    <w:rsid w:val="00062E41"/>
    <w:rsid w:val="0006655B"/>
    <w:rsid w:val="000704A9"/>
    <w:rsid w:val="000715E5"/>
    <w:rsid w:val="00072324"/>
    <w:rsid w:val="00072D7D"/>
    <w:rsid w:val="00074930"/>
    <w:rsid w:val="0007535F"/>
    <w:rsid w:val="000760F3"/>
    <w:rsid w:val="000764A2"/>
    <w:rsid w:val="0007748E"/>
    <w:rsid w:val="000779F3"/>
    <w:rsid w:val="00080717"/>
    <w:rsid w:val="0008093E"/>
    <w:rsid w:val="0008394C"/>
    <w:rsid w:val="00084BF1"/>
    <w:rsid w:val="00086537"/>
    <w:rsid w:val="00087032"/>
    <w:rsid w:val="00087B2B"/>
    <w:rsid w:val="00087BA3"/>
    <w:rsid w:val="00091517"/>
    <w:rsid w:val="0009361F"/>
    <w:rsid w:val="0009531B"/>
    <w:rsid w:val="00096B4D"/>
    <w:rsid w:val="00097A8E"/>
    <w:rsid w:val="000A588D"/>
    <w:rsid w:val="000A6585"/>
    <w:rsid w:val="000A6900"/>
    <w:rsid w:val="000B5DE9"/>
    <w:rsid w:val="000B65B3"/>
    <w:rsid w:val="000B6C77"/>
    <w:rsid w:val="000C15B1"/>
    <w:rsid w:val="000C2BE3"/>
    <w:rsid w:val="000C422A"/>
    <w:rsid w:val="000C6273"/>
    <w:rsid w:val="000C6D6B"/>
    <w:rsid w:val="000C7795"/>
    <w:rsid w:val="000D03F4"/>
    <w:rsid w:val="000D04E6"/>
    <w:rsid w:val="000D20FF"/>
    <w:rsid w:val="000D2A03"/>
    <w:rsid w:val="000D2A3C"/>
    <w:rsid w:val="000D4BAD"/>
    <w:rsid w:val="000D5073"/>
    <w:rsid w:val="000E12E6"/>
    <w:rsid w:val="000E19A4"/>
    <w:rsid w:val="000E30A3"/>
    <w:rsid w:val="000E30BC"/>
    <w:rsid w:val="000E3B87"/>
    <w:rsid w:val="000E3FE9"/>
    <w:rsid w:val="000E432E"/>
    <w:rsid w:val="000E4D21"/>
    <w:rsid w:val="000E55B7"/>
    <w:rsid w:val="000E7CE1"/>
    <w:rsid w:val="000E7D3E"/>
    <w:rsid w:val="000F0102"/>
    <w:rsid w:val="000F040D"/>
    <w:rsid w:val="000F09BB"/>
    <w:rsid w:val="000F22F2"/>
    <w:rsid w:val="000F2AD7"/>
    <w:rsid w:val="000F2E9F"/>
    <w:rsid w:val="000F33BE"/>
    <w:rsid w:val="000F352F"/>
    <w:rsid w:val="000F4960"/>
    <w:rsid w:val="000F7752"/>
    <w:rsid w:val="000F7E6F"/>
    <w:rsid w:val="001011FF"/>
    <w:rsid w:val="0010144C"/>
    <w:rsid w:val="001032B6"/>
    <w:rsid w:val="001046CA"/>
    <w:rsid w:val="001046CF"/>
    <w:rsid w:val="00110F46"/>
    <w:rsid w:val="0011114A"/>
    <w:rsid w:val="00113273"/>
    <w:rsid w:val="00113961"/>
    <w:rsid w:val="00114695"/>
    <w:rsid w:val="001146EC"/>
    <w:rsid w:val="0011500A"/>
    <w:rsid w:val="001151A4"/>
    <w:rsid w:val="00115AAB"/>
    <w:rsid w:val="00115C1F"/>
    <w:rsid w:val="00117E28"/>
    <w:rsid w:val="00122303"/>
    <w:rsid w:val="0012505C"/>
    <w:rsid w:val="0012612E"/>
    <w:rsid w:val="0012690A"/>
    <w:rsid w:val="00131503"/>
    <w:rsid w:val="00131E6D"/>
    <w:rsid w:val="001334E0"/>
    <w:rsid w:val="00134C7B"/>
    <w:rsid w:val="00134E18"/>
    <w:rsid w:val="00135035"/>
    <w:rsid w:val="001350CC"/>
    <w:rsid w:val="001355EB"/>
    <w:rsid w:val="0013769C"/>
    <w:rsid w:val="00141806"/>
    <w:rsid w:val="00142B24"/>
    <w:rsid w:val="00144D1E"/>
    <w:rsid w:val="00145745"/>
    <w:rsid w:val="0014585E"/>
    <w:rsid w:val="00145E0B"/>
    <w:rsid w:val="001470C9"/>
    <w:rsid w:val="001470FD"/>
    <w:rsid w:val="001478A7"/>
    <w:rsid w:val="001517D0"/>
    <w:rsid w:val="001519F1"/>
    <w:rsid w:val="0015761B"/>
    <w:rsid w:val="00161E4C"/>
    <w:rsid w:val="0016284F"/>
    <w:rsid w:val="00164EB5"/>
    <w:rsid w:val="00170191"/>
    <w:rsid w:val="00174600"/>
    <w:rsid w:val="0017632A"/>
    <w:rsid w:val="00176540"/>
    <w:rsid w:val="00176A16"/>
    <w:rsid w:val="001773E5"/>
    <w:rsid w:val="00180FEB"/>
    <w:rsid w:val="00183C2E"/>
    <w:rsid w:val="0018570E"/>
    <w:rsid w:val="00185843"/>
    <w:rsid w:val="00187C47"/>
    <w:rsid w:val="0019040F"/>
    <w:rsid w:val="0019174E"/>
    <w:rsid w:val="0019254A"/>
    <w:rsid w:val="001934A9"/>
    <w:rsid w:val="001948F1"/>
    <w:rsid w:val="001A0884"/>
    <w:rsid w:val="001A0A79"/>
    <w:rsid w:val="001A1EB5"/>
    <w:rsid w:val="001A668E"/>
    <w:rsid w:val="001A7862"/>
    <w:rsid w:val="001B02C7"/>
    <w:rsid w:val="001B11A2"/>
    <w:rsid w:val="001B13BA"/>
    <w:rsid w:val="001B4AED"/>
    <w:rsid w:val="001B6414"/>
    <w:rsid w:val="001B7E07"/>
    <w:rsid w:val="001C15A9"/>
    <w:rsid w:val="001C1ACF"/>
    <w:rsid w:val="001C2F17"/>
    <w:rsid w:val="001C3635"/>
    <w:rsid w:val="001C4B42"/>
    <w:rsid w:val="001C5787"/>
    <w:rsid w:val="001C5853"/>
    <w:rsid w:val="001C6E71"/>
    <w:rsid w:val="001C742A"/>
    <w:rsid w:val="001D1392"/>
    <w:rsid w:val="001D167A"/>
    <w:rsid w:val="001D303F"/>
    <w:rsid w:val="001D41BE"/>
    <w:rsid w:val="001D4536"/>
    <w:rsid w:val="001D53D9"/>
    <w:rsid w:val="001D63C6"/>
    <w:rsid w:val="001E23EF"/>
    <w:rsid w:val="001E2B34"/>
    <w:rsid w:val="001E38FA"/>
    <w:rsid w:val="001E3B08"/>
    <w:rsid w:val="001E4AAB"/>
    <w:rsid w:val="001E58C8"/>
    <w:rsid w:val="001E5D49"/>
    <w:rsid w:val="001E5EAB"/>
    <w:rsid w:val="001E5F35"/>
    <w:rsid w:val="001E66FB"/>
    <w:rsid w:val="001E7858"/>
    <w:rsid w:val="001F0A6E"/>
    <w:rsid w:val="001F2CB3"/>
    <w:rsid w:val="001F346D"/>
    <w:rsid w:val="001F4878"/>
    <w:rsid w:val="001F4881"/>
    <w:rsid w:val="001F4C29"/>
    <w:rsid w:val="001F727C"/>
    <w:rsid w:val="0020255D"/>
    <w:rsid w:val="002025CC"/>
    <w:rsid w:val="00205A64"/>
    <w:rsid w:val="0020602E"/>
    <w:rsid w:val="00206DCC"/>
    <w:rsid w:val="002079D8"/>
    <w:rsid w:val="00207A74"/>
    <w:rsid w:val="00207BF8"/>
    <w:rsid w:val="00210D4F"/>
    <w:rsid w:val="00216733"/>
    <w:rsid w:val="00216F32"/>
    <w:rsid w:val="0021788E"/>
    <w:rsid w:val="00220D95"/>
    <w:rsid w:val="00220FBC"/>
    <w:rsid w:val="002216FE"/>
    <w:rsid w:val="00221C82"/>
    <w:rsid w:val="002226C4"/>
    <w:rsid w:val="00224BBC"/>
    <w:rsid w:val="00224E35"/>
    <w:rsid w:val="0022517A"/>
    <w:rsid w:val="0022602F"/>
    <w:rsid w:val="0022625D"/>
    <w:rsid w:val="002311FF"/>
    <w:rsid w:val="00234495"/>
    <w:rsid w:val="002359FF"/>
    <w:rsid w:val="00235F5B"/>
    <w:rsid w:val="00236492"/>
    <w:rsid w:val="0023661E"/>
    <w:rsid w:val="00236889"/>
    <w:rsid w:val="002408E9"/>
    <w:rsid w:val="002415AE"/>
    <w:rsid w:val="00241EA6"/>
    <w:rsid w:val="002437BD"/>
    <w:rsid w:val="00245616"/>
    <w:rsid w:val="00245C25"/>
    <w:rsid w:val="002462E5"/>
    <w:rsid w:val="0025337F"/>
    <w:rsid w:val="00253A5D"/>
    <w:rsid w:val="0025468B"/>
    <w:rsid w:val="00254ED5"/>
    <w:rsid w:val="002620C4"/>
    <w:rsid w:val="002626A7"/>
    <w:rsid w:val="00266961"/>
    <w:rsid w:val="00267915"/>
    <w:rsid w:val="0027165E"/>
    <w:rsid w:val="00271B2B"/>
    <w:rsid w:val="00271D90"/>
    <w:rsid w:val="00273C4C"/>
    <w:rsid w:val="002769EC"/>
    <w:rsid w:val="00276D3C"/>
    <w:rsid w:val="00280CF1"/>
    <w:rsid w:val="00287C01"/>
    <w:rsid w:val="00290202"/>
    <w:rsid w:val="00292D3A"/>
    <w:rsid w:val="00293007"/>
    <w:rsid w:val="00293BC3"/>
    <w:rsid w:val="00294DEE"/>
    <w:rsid w:val="00295554"/>
    <w:rsid w:val="0029576B"/>
    <w:rsid w:val="002957C5"/>
    <w:rsid w:val="002A17B9"/>
    <w:rsid w:val="002A498A"/>
    <w:rsid w:val="002B0069"/>
    <w:rsid w:val="002B274C"/>
    <w:rsid w:val="002B2830"/>
    <w:rsid w:val="002B74B2"/>
    <w:rsid w:val="002C1D5E"/>
    <w:rsid w:val="002C3F4C"/>
    <w:rsid w:val="002C489C"/>
    <w:rsid w:val="002C52D5"/>
    <w:rsid w:val="002C5337"/>
    <w:rsid w:val="002C66E1"/>
    <w:rsid w:val="002D44E3"/>
    <w:rsid w:val="002D461F"/>
    <w:rsid w:val="002D57D3"/>
    <w:rsid w:val="002D6C92"/>
    <w:rsid w:val="002D6E7F"/>
    <w:rsid w:val="002D7029"/>
    <w:rsid w:val="002E0126"/>
    <w:rsid w:val="002E0EDE"/>
    <w:rsid w:val="002E2C5A"/>
    <w:rsid w:val="002E66ED"/>
    <w:rsid w:val="002E6BD7"/>
    <w:rsid w:val="002E7158"/>
    <w:rsid w:val="002E7D3B"/>
    <w:rsid w:val="002F1E9F"/>
    <w:rsid w:val="002F2F11"/>
    <w:rsid w:val="002F5FEA"/>
    <w:rsid w:val="002F6D6E"/>
    <w:rsid w:val="002F7E54"/>
    <w:rsid w:val="00300FD6"/>
    <w:rsid w:val="003033CD"/>
    <w:rsid w:val="0030429C"/>
    <w:rsid w:val="00305552"/>
    <w:rsid w:val="00307BEC"/>
    <w:rsid w:val="00307D92"/>
    <w:rsid w:val="00312459"/>
    <w:rsid w:val="00313100"/>
    <w:rsid w:val="003135B9"/>
    <w:rsid w:val="00313F9A"/>
    <w:rsid w:val="0031690F"/>
    <w:rsid w:val="0031765F"/>
    <w:rsid w:val="003177A9"/>
    <w:rsid w:val="00317A80"/>
    <w:rsid w:val="003234FF"/>
    <w:rsid w:val="0032444F"/>
    <w:rsid w:val="00325697"/>
    <w:rsid w:val="00326394"/>
    <w:rsid w:val="00330D36"/>
    <w:rsid w:val="0033229F"/>
    <w:rsid w:val="003326EA"/>
    <w:rsid w:val="00332AE3"/>
    <w:rsid w:val="00332E9E"/>
    <w:rsid w:val="00334350"/>
    <w:rsid w:val="00336193"/>
    <w:rsid w:val="00337E5A"/>
    <w:rsid w:val="003426EB"/>
    <w:rsid w:val="00343BFC"/>
    <w:rsid w:val="0034767D"/>
    <w:rsid w:val="00350CC6"/>
    <w:rsid w:val="003511FF"/>
    <w:rsid w:val="003512F9"/>
    <w:rsid w:val="00356131"/>
    <w:rsid w:val="00356165"/>
    <w:rsid w:val="00363C7B"/>
    <w:rsid w:val="00364533"/>
    <w:rsid w:val="003645B2"/>
    <w:rsid w:val="003648C1"/>
    <w:rsid w:val="00365723"/>
    <w:rsid w:val="00365ADA"/>
    <w:rsid w:val="00366E34"/>
    <w:rsid w:val="003708C2"/>
    <w:rsid w:val="00372180"/>
    <w:rsid w:val="003747F9"/>
    <w:rsid w:val="003749D4"/>
    <w:rsid w:val="00375089"/>
    <w:rsid w:val="003775F4"/>
    <w:rsid w:val="003834DB"/>
    <w:rsid w:val="00384AD6"/>
    <w:rsid w:val="00384C0C"/>
    <w:rsid w:val="003853A9"/>
    <w:rsid w:val="00385ED1"/>
    <w:rsid w:val="00386A90"/>
    <w:rsid w:val="00391F5B"/>
    <w:rsid w:val="003954F5"/>
    <w:rsid w:val="00395A18"/>
    <w:rsid w:val="00396487"/>
    <w:rsid w:val="00396489"/>
    <w:rsid w:val="00397084"/>
    <w:rsid w:val="003A0DCA"/>
    <w:rsid w:val="003A27EF"/>
    <w:rsid w:val="003A4A3F"/>
    <w:rsid w:val="003A650B"/>
    <w:rsid w:val="003A7213"/>
    <w:rsid w:val="003A792B"/>
    <w:rsid w:val="003B04DA"/>
    <w:rsid w:val="003B2CC0"/>
    <w:rsid w:val="003B2D48"/>
    <w:rsid w:val="003B3B63"/>
    <w:rsid w:val="003B43AA"/>
    <w:rsid w:val="003B49D3"/>
    <w:rsid w:val="003B4E57"/>
    <w:rsid w:val="003B5658"/>
    <w:rsid w:val="003B6B00"/>
    <w:rsid w:val="003C0122"/>
    <w:rsid w:val="003C049E"/>
    <w:rsid w:val="003C076E"/>
    <w:rsid w:val="003C1B0E"/>
    <w:rsid w:val="003C23F3"/>
    <w:rsid w:val="003C2741"/>
    <w:rsid w:val="003C71D7"/>
    <w:rsid w:val="003D1633"/>
    <w:rsid w:val="003D263D"/>
    <w:rsid w:val="003D268E"/>
    <w:rsid w:val="003D2E94"/>
    <w:rsid w:val="003D47AF"/>
    <w:rsid w:val="003D532D"/>
    <w:rsid w:val="003D617F"/>
    <w:rsid w:val="003D7263"/>
    <w:rsid w:val="003D7776"/>
    <w:rsid w:val="003D785D"/>
    <w:rsid w:val="003E0E71"/>
    <w:rsid w:val="003E0F6F"/>
    <w:rsid w:val="003E3D5F"/>
    <w:rsid w:val="003E4CD9"/>
    <w:rsid w:val="003E5756"/>
    <w:rsid w:val="003E5EBB"/>
    <w:rsid w:val="003F0809"/>
    <w:rsid w:val="003F0FF4"/>
    <w:rsid w:val="003F116D"/>
    <w:rsid w:val="003F35E6"/>
    <w:rsid w:val="003F3AE7"/>
    <w:rsid w:val="003F5741"/>
    <w:rsid w:val="003F5E93"/>
    <w:rsid w:val="003F6273"/>
    <w:rsid w:val="003F6344"/>
    <w:rsid w:val="00400B42"/>
    <w:rsid w:val="00402C65"/>
    <w:rsid w:val="004035C7"/>
    <w:rsid w:val="00405E8D"/>
    <w:rsid w:val="00407ED3"/>
    <w:rsid w:val="004102E0"/>
    <w:rsid w:val="004146C8"/>
    <w:rsid w:val="00414AD0"/>
    <w:rsid w:val="00415B18"/>
    <w:rsid w:val="00415B94"/>
    <w:rsid w:val="00415F0F"/>
    <w:rsid w:val="004171BC"/>
    <w:rsid w:val="004211ED"/>
    <w:rsid w:val="00422ABD"/>
    <w:rsid w:val="00423C5E"/>
    <w:rsid w:val="00423F7B"/>
    <w:rsid w:val="00434DF8"/>
    <w:rsid w:val="0043740D"/>
    <w:rsid w:val="0044095D"/>
    <w:rsid w:val="00441CF2"/>
    <w:rsid w:val="00443FFA"/>
    <w:rsid w:val="004440F4"/>
    <w:rsid w:val="004440FF"/>
    <w:rsid w:val="004454CC"/>
    <w:rsid w:val="00445E5B"/>
    <w:rsid w:val="0045078F"/>
    <w:rsid w:val="00450BEE"/>
    <w:rsid w:val="00450CD0"/>
    <w:rsid w:val="004515FB"/>
    <w:rsid w:val="004516C3"/>
    <w:rsid w:val="0045541E"/>
    <w:rsid w:val="00455685"/>
    <w:rsid w:val="00455FFC"/>
    <w:rsid w:val="00456755"/>
    <w:rsid w:val="00463D35"/>
    <w:rsid w:val="004657B1"/>
    <w:rsid w:val="004659AD"/>
    <w:rsid w:val="00465A10"/>
    <w:rsid w:val="00466E32"/>
    <w:rsid w:val="00470CB7"/>
    <w:rsid w:val="00472FF4"/>
    <w:rsid w:val="00473473"/>
    <w:rsid w:val="004738D5"/>
    <w:rsid w:val="004770D3"/>
    <w:rsid w:val="0048013F"/>
    <w:rsid w:val="004806C6"/>
    <w:rsid w:val="00480D1B"/>
    <w:rsid w:val="00480EBD"/>
    <w:rsid w:val="00481A4D"/>
    <w:rsid w:val="004825C5"/>
    <w:rsid w:val="004827DC"/>
    <w:rsid w:val="00484BDE"/>
    <w:rsid w:val="004854D5"/>
    <w:rsid w:val="00485DCF"/>
    <w:rsid w:val="00486064"/>
    <w:rsid w:val="0049053E"/>
    <w:rsid w:val="00490756"/>
    <w:rsid w:val="004921D7"/>
    <w:rsid w:val="00495DF4"/>
    <w:rsid w:val="004973DA"/>
    <w:rsid w:val="004A20AB"/>
    <w:rsid w:val="004A424C"/>
    <w:rsid w:val="004B02BE"/>
    <w:rsid w:val="004B49E1"/>
    <w:rsid w:val="004B4F4B"/>
    <w:rsid w:val="004B659A"/>
    <w:rsid w:val="004B7A93"/>
    <w:rsid w:val="004B7D06"/>
    <w:rsid w:val="004C0FDB"/>
    <w:rsid w:val="004C3762"/>
    <w:rsid w:val="004C3B79"/>
    <w:rsid w:val="004C3D60"/>
    <w:rsid w:val="004C4D71"/>
    <w:rsid w:val="004C6A52"/>
    <w:rsid w:val="004C6F37"/>
    <w:rsid w:val="004C71D2"/>
    <w:rsid w:val="004C7EAD"/>
    <w:rsid w:val="004D221F"/>
    <w:rsid w:val="004D2600"/>
    <w:rsid w:val="004D2882"/>
    <w:rsid w:val="004D2C79"/>
    <w:rsid w:val="004D3FA0"/>
    <w:rsid w:val="004D4BAE"/>
    <w:rsid w:val="004D5F4A"/>
    <w:rsid w:val="004E00CB"/>
    <w:rsid w:val="004E0168"/>
    <w:rsid w:val="004E2DD0"/>
    <w:rsid w:val="004E4D17"/>
    <w:rsid w:val="004E59AE"/>
    <w:rsid w:val="004E6B4A"/>
    <w:rsid w:val="004E777F"/>
    <w:rsid w:val="004E7C45"/>
    <w:rsid w:val="004E7EBE"/>
    <w:rsid w:val="004F00DE"/>
    <w:rsid w:val="004F1676"/>
    <w:rsid w:val="004F1E4D"/>
    <w:rsid w:val="004F37EF"/>
    <w:rsid w:val="004F59E0"/>
    <w:rsid w:val="004F7539"/>
    <w:rsid w:val="004F7989"/>
    <w:rsid w:val="004F7D4F"/>
    <w:rsid w:val="005029AE"/>
    <w:rsid w:val="005033B6"/>
    <w:rsid w:val="00511C82"/>
    <w:rsid w:val="0051276A"/>
    <w:rsid w:val="005148B7"/>
    <w:rsid w:val="00516F15"/>
    <w:rsid w:val="00521FCA"/>
    <w:rsid w:val="005221D8"/>
    <w:rsid w:val="00522F14"/>
    <w:rsid w:val="00523338"/>
    <w:rsid w:val="00524D8D"/>
    <w:rsid w:val="00525A3E"/>
    <w:rsid w:val="005266B0"/>
    <w:rsid w:val="00527161"/>
    <w:rsid w:val="00527768"/>
    <w:rsid w:val="005277F4"/>
    <w:rsid w:val="00527E3E"/>
    <w:rsid w:val="005319A5"/>
    <w:rsid w:val="00531AFD"/>
    <w:rsid w:val="00533334"/>
    <w:rsid w:val="005348D9"/>
    <w:rsid w:val="005373EE"/>
    <w:rsid w:val="005407B6"/>
    <w:rsid w:val="00542058"/>
    <w:rsid w:val="005421B9"/>
    <w:rsid w:val="005423FB"/>
    <w:rsid w:val="00542AD2"/>
    <w:rsid w:val="00542FE7"/>
    <w:rsid w:val="00543503"/>
    <w:rsid w:val="00546E3F"/>
    <w:rsid w:val="00547BA4"/>
    <w:rsid w:val="0055175A"/>
    <w:rsid w:val="00551FF0"/>
    <w:rsid w:val="00552A6A"/>
    <w:rsid w:val="005542A2"/>
    <w:rsid w:val="00555689"/>
    <w:rsid w:val="0055604F"/>
    <w:rsid w:val="005566C3"/>
    <w:rsid w:val="00557B94"/>
    <w:rsid w:val="00560120"/>
    <w:rsid w:val="00560E98"/>
    <w:rsid w:val="005646DA"/>
    <w:rsid w:val="005669D3"/>
    <w:rsid w:val="00566E3A"/>
    <w:rsid w:val="00567BCD"/>
    <w:rsid w:val="00572284"/>
    <w:rsid w:val="00572DB9"/>
    <w:rsid w:val="00576377"/>
    <w:rsid w:val="00576E3B"/>
    <w:rsid w:val="00577223"/>
    <w:rsid w:val="0057787C"/>
    <w:rsid w:val="005813F6"/>
    <w:rsid w:val="0058229F"/>
    <w:rsid w:val="00584563"/>
    <w:rsid w:val="00586DC5"/>
    <w:rsid w:val="00587305"/>
    <w:rsid w:val="00592983"/>
    <w:rsid w:val="005930CD"/>
    <w:rsid w:val="00593A6D"/>
    <w:rsid w:val="00594837"/>
    <w:rsid w:val="0059656D"/>
    <w:rsid w:val="00596967"/>
    <w:rsid w:val="005973C0"/>
    <w:rsid w:val="00597BA5"/>
    <w:rsid w:val="005A12F8"/>
    <w:rsid w:val="005A2CF1"/>
    <w:rsid w:val="005A3F11"/>
    <w:rsid w:val="005A5127"/>
    <w:rsid w:val="005A5475"/>
    <w:rsid w:val="005A55F0"/>
    <w:rsid w:val="005A5B23"/>
    <w:rsid w:val="005A5BE5"/>
    <w:rsid w:val="005A6043"/>
    <w:rsid w:val="005A62C9"/>
    <w:rsid w:val="005A6FC2"/>
    <w:rsid w:val="005B10BB"/>
    <w:rsid w:val="005B44C1"/>
    <w:rsid w:val="005B5137"/>
    <w:rsid w:val="005B5841"/>
    <w:rsid w:val="005B73E8"/>
    <w:rsid w:val="005B7650"/>
    <w:rsid w:val="005C09F0"/>
    <w:rsid w:val="005C1804"/>
    <w:rsid w:val="005C2C3C"/>
    <w:rsid w:val="005C47EC"/>
    <w:rsid w:val="005C4F94"/>
    <w:rsid w:val="005C6C23"/>
    <w:rsid w:val="005C74E7"/>
    <w:rsid w:val="005C7878"/>
    <w:rsid w:val="005D1DCB"/>
    <w:rsid w:val="005D28FF"/>
    <w:rsid w:val="005D2CBD"/>
    <w:rsid w:val="005D307B"/>
    <w:rsid w:val="005D5E83"/>
    <w:rsid w:val="005E2523"/>
    <w:rsid w:val="005E2769"/>
    <w:rsid w:val="005E4C0B"/>
    <w:rsid w:val="005E5F2E"/>
    <w:rsid w:val="005E61C2"/>
    <w:rsid w:val="005E6F52"/>
    <w:rsid w:val="005E6F6B"/>
    <w:rsid w:val="005E7A16"/>
    <w:rsid w:val="005E7D11"/>
    <w:rsid w:val="005F043D"/>
    <w:rsid w:val="005F15B6"/>
    <w:rsid w:val="005F2153"/>
    <w:rsid w:val="005F2DC5"/>
    <w:rsid w:val="005F4B58"/>
    <w:rsid w:val="005F5E7A"/>
    <w:rsid w:val="005F6457"/>
    <w:rsid w:val="005F6BCE"/>
    <w:rsid w:val="006019F5"/>
    <w:rsid w:val="00601EF3"/>
    <w:rsid w:val="00602597"/>
    <w:rsid w:val="00604636"/>
    <w:rsid w:val="00604A28"/>
    <w:rsid w:val="00605CEA"/>
    <w:rsid w:val="006108AF"/>
    <w:rsid w:val="00611678"/>
    <w:rsid w:val="00611AD6"/>
    <w:rsid w:val="00611D0E"/>
    <w:rsid w:val="006129AE"/>
    <w:rsid w:val="00612D38"/>
    <w:rsid w:val="0061375A"/>
    <w:rsid w:val="0061507E"/>
    <w:rsid w:val="0061751E"/>
    <w:rsid w:val="00617C31"/>
    <w:rsid w:val="00621956"/>
    <w:rsid w:val="00621FDA"/>
    <w:rsid w:val="00624617"/>
    <w:rsid w:val="0062603E"/>
    <w:rsid w:val="0062643D"/>
    <w:rsid w:val="0062754C"/>
    <w:rsid w:val="00627582"/>
    <w:rsid w:val="00627DC6"/>
    <w:rsid w:val="0063087D"/>
    <w:rsid w:val="00631325"/>
    <w:rsid w:val="00631F17"/>
    <w:rsid w:val="00633309"/>
    <w:rsid w:val="00633E2F"/>
    <w:rsid w:val="006357F5"/>
    <w:rsid w:val="00640A88"/>
    <w:rsid w:val="00640EBD"/>
    <w:rsid w:val="006419E3"/>
    <w:rsid w:val="00642A92"/>
    <w:rsid w:val="00642D85"/>
    <w:rsid w:val="00643B41"/>
    <w:rsid w:val="00643FEB"/>
    <w:rsid w:val="0064650B"/>
    <w:rsid w:val="00646C5F"/>
    <w:rsid w:val="00646F59"/>
    <w:rsid w:val="00647C3A"/>
    <w:rsid w:val="00651022"/>
    <w:rsid w:val="006510CA"/>
    <w:rsid w:val="00652D98"/>
    <w:rsid w:val="00653C9D"/>
    <w:rsid w:val="00654A51"/>
    <w:rsid w:val="0065524D"/>
    <w:rsid w:val="00655983"/>
    <w:rsid w:val="00660098"/>
    <w:rsid w:val="00660F9E"/>
    <w:rsid w:val="00662D15"/>
    <w:rsid w:val="00663CB2"/>
    <w:rsid w:val="00663DD1"/>
    <w:rsid w:val="006657C9"/>
    <w:rsid w:val="00670CB4"/>
    <w:rsid w:val="00670CBE"/>
    <w:rsid w:val="00671DEF"/>
    <w:rsid w:val="00672602"/>
    <w:rsid w:val="0067364E"/>
    <w:rsid w:val="0067396D"/>
    <w:rsid w:val="00674F29"/>
    <w:rsid w:val="0067562A"/>
    <w:rsid w:val="00676B5E"/>
    <w:rsid w:val="00683A57"/>
    <w:rsid w:val="00683E57"/>
    <w:rsid w:val="00683EF2"/>
    <w:rsid w:val="00690257"/>
    <w:rsid w:val="00690512"/>
    <w:rsid w:val="00691174"/>
    <w:rsid w:val="0069134E"/>
    <w:rsid w:val="00691682"/>
    <w:rsid w:val="006924DD"/>
    <w:rsid w:val="00692AE1"/>
    <w:rsid w:val="00692ED4"/>
    <w:rsid w:val="00693395"/>
    <w:rsid w:val="006935C9"/>
    <w:rsid w:val="00695122"/>
    <w:rsid w:val="006959E6"/>
    <w:rsid w:val="00695B8A"/>
    <w:rsid w:val="006976BC"/>
    <w:rsid w:val="006A268B"/>
    <w:rsid w:val="006A4109"/>
    <w:rsid w:val="006A4131"/>
    <w:rsid w:val="006A43F1"/>
    <w:rsid w:val="006A6D5F"/>
    <w:rsid w:val="006A76FB"/>
    <w:rsid w:val="006B00F2"/>
    <w:rsid w:val="006B0C9C"/>
    <w:rsid w:val="006B2CCB"/>
    <w:rsid w:val="006B3F20"/>
    <w:rsid w:val="006B6594"/>
    <w:rsid w:val="006C1A35"/>
    <w:rsid w:val="006C1A8B"/>
    <w:rsid w:val="006C451E"/>
    <w:rsid w:val="006C49ED"/>
    <w:rsid w:val="006C5394"/>
    <w:rsid w:val="006D02EF"/>
    <w:rsid w:val="006D0482"/>
    <w:rsid w:val="006D0A41"/>
    <w:rsid w:val="006D1229"/>
    <w:rsid w:val="006D1417"/>
    <w:rsid w:val="006D217C"/>
    <w:rsid w:val="006D2318"/>
    <w:rsid w:val="006D319D"/>
    <w:rsid w:val="006D45E7"/>
    <w:rsid w:val="006D485C"/>
    <w:rsid w:val="006D4962"/>
    <w:rsid w:val="006D573A"/>
    <w:rsid w:val="006D5B3C"/>
    <w:rsid w:val="006D6AB1"/>
    <w:rsid w:val="006D72F8"/>
    <w:rsid w:val="006D74C7"/>
    <w:rsid w:val="006E0962"/>
    <w:rsid w:val="006E213A"/>
    <w:rsid w:val="006E221C"/>
    <w:rsid w:val="006E33BA"/>
    <w:rsid w:val="006E38D1"/>
    <w:rsid w:val="006E3B96"/>
    <w:rsid w:val="006E4067"/>
    <w:rsid w:val="006E4395"/>
    <w:rsid w:val="006E5B29"/>
    <w:rsid w:val="006E5E65"/>
    <w:rsid w:val="006E76D6"/>
    <w:rsid w:val="006F1629"/>
    <w:rsid w:val="006F2A57"/>
    <w:rsid w:val="006F3298"/>
    <w:rsid w:val="006F37E5"/>
    <w:rsid w:val="006F3C1E"/>
    <w:rsid w:val="006F735C"/>
    <w:rsid w:val="0070088B"/>
    <w:rsid w:val="00701750"/>
    <w:rsid w:val="00704DE7"/>
    <w:rsid w:val="00705041"/>
    <w:rsid w:val="00705380"/>
    <w:rsid w:val="00705C9A"/>
    <w:rsid w:val="007061E8"/>
    <w:rsid w:val="00710239"/>
    <w:rsid w:val="00711052"/>
    <w:rsid w:val="00711819"/>
    <w:rsid w:val="00712E0C"/>
    <w:rsid w:val="00713B2E"/>
    <w:rsid w:val="0071517B"/>
    <w:rsid w:val="00715C96"/>
    <w:rsid w:val="007163A2"/>
    <w:rsid w:val="00717AFE"/>
    <w:rsid w:val="00720D92"/>
    <w:rsid w:val="007213A3"/>
    <w:rsid w:val="00723031"/>
    <w:rsid w:val="007245A0"/>
    <w:rsid w:val="00725FB3"/>
    <w:rsid w:val="007269AA"/>
    <w:rsid w:val="00730259"/>
    <w:rsid w:val="007325CF"/>
    <w:rsid w:val="00733688"/>
    <w:rsid w:val="00735294"/>
    <w:rsid w:val="00736251"/>
    <w:rsid w:val="00736586"/>
    <w:rsid w:val="00736866"/>
    <w:rsid w:val="00737D2D"/>
    <w:rsid w:val="00740A27"/>
    <w:rsid w:val="00741483"/>
    <w:rsid w:val="00742894"/>
    <w:rsid w:val="00744EA9"/>
    <w:rsid w:val="007451ED"/>
    <w:rsid w:val="007453BA"/>
    <w:rsid w:val="00745490"/>
    <w:rsid w:val="00746CCF"/>
    <w:rsid w:val="00746E76"/>
    <w:rsid w:val="007470F0"/>
    <w:rsid w:val="00750A44"/>
    <w:rsid w:val="00750AF7"/>
    <w:rsid w:val="00751B1E"/>
    <w:rsid w:val="00751BC5"/>
    <w:rsid w:val="007526AC"/>
    <w:rsid w:val="007528AE"/>
    <w:rsid w:val="00752B8D"/>
    <w:rsid w:val="00752EB0"/>
    <w:rsid w:val="007534EB"/>
    <w:rsid w:val="00753A3E"/>
    <w:rsid w:val="00753C5D"/>
    <w:rsid w:val="00755F51"/>
    <w:rsid w:val="00756285"/>
    <w:rsid w:val="0075682B"/>
    <w:rsid w:val="00756B7E"/>
    <w:rsid w:val="007572C0"/>
    <w:rsid w:val="00757829"/>
    <w:rsid w:val="007606AA"/>
    <w:rsid w:val="00762BC6"/>
    <w:rsid w:val="0076637B"/>
    <w:rsid w:val="007731A1"/>
    <w:rsid w:val="00774B33"/>
    <w:rsid w:val="00777225"/>
    <w:rsid w:val="007779D4"/>
    <w:rsid w:val="007801E0"/>
    <w:rsid w:val="00782895"/>
    <w:rsid w:val="0078298D"/>
    <w:rsid w:val="00783FAD"/>
    <w:rsid w:val="00786517"/>
    <w:rsid w:val="007873F3"/>
    <w:rsid w:val="00787C3D"/>
    <w:rsid w:val="00790C43"/>
    <w:rsid w:val="0079163C"/>
    <w:rsid w:val="00791A09"/>
    <w:rsid w:val="00793B41"/>
    <w:rsid w:val="00794B68"/>
    <w:rsid w:val="007968E3"/>
    <w:rsid w:val="007969F7"/>
    <w:rsid w:val="007A0CB4"/>
    <w:rsid w:val="007A107C"/>
    <w:rsid w:val="007A2750"/>
    <w:rsid w:val="007A3A75"/>
    <w:rsid w:val="007A5164"/>
    <w:rsid w:val="007B024A"/>
    <w:rsid w:val="007B2AC0"/>
    <w:rsid w:val="007B36F9"/>
    <w:rsid w:val="007B5004"/>
    <w:rsid w:val="007B5550"/>
    <w:rsid w:val="007B5DC2"/>
    <w:rsid w:val="007B732C"/>
    <w:rsid w:val="007B74D4"/>
    <w:rsid w:val="007C0549"/>
    <w:rsid w:val="007C16EE"/>
    <w:rsid w:val="007C2043"/>
    <w:rsid w:val="007C254A"/>
    <w:rsid w:val="007C27DD"/>
    <w:rsid w:val="007C32B2"/>
    <w:rsid w:val="007C3F13"/>
    <w:rsid w:val="007C4AF3"/>
    <w:rsid w:val="007C5693"/>
    <w:rsid w:val="007C6DD2"/>
    <w:rsid w:val="007C6DD5"/>
    <w:rsid w:val="007D1975"/>
    <w:rsid w:val="007D2217"/>
    <w:rsid w:val="007D324F"/>
    <w:rsid w:val="007D41B6"/>
    <w:rsid w:val="007D582C"/>
    <w:rsid w:val="007D6068"/>
    <w:rsid w:val="007D6169"/>
    <w:rsid w:val="007D6885"/>
    <w:rsid w:val="007D6981"/>
    <w:rsid w:val="007D7A8A"/>
    <w:rsid w:val="007E0832"/>
    <w:rsid w:val="007E0CFA"/>
    <w:rsid w:val="007E13DB"/>
    <w:rsid w:val="007E4CEA"/>
    <w:rsid w:val="007E6F5E"/>
    <w:rsid w:val="007E71CB"/>
    <w:rsid w:val="007E7720"/>
    <w:rsid w:val="007F14E7"/>
    <w:rsid w:val="007F1FFC"/>
    <w:rsid w:val="007F2DA1"/>
    <w:rsid w:val="007F6253"/>
    <w:rsid w:val="007F62E7"/>
    <w:rsid w:val="007F6EA2"/>
    <w:rsid w:val="007F79BE"/>
    <w:rsid w:val="0080003A"/>
    <w:rsid w:val="0080102C"/>
    <w:rsid w:val="00802161"/>
    <w:rsid w:val="00802FD6"/>
    <w:rsid w:val="0080469C"/>
    <w:rsid w:val="008047CE"/>
    <w:rsid w:val="0080571A"/>
    <w:rsid w:val="00806E4C"/>
    <w:rsid w:val="00810A36"/>
    <w:rsid w:val="00811554"/>
    <w:rsid w:val="008118DE"/>
    <w:rsid w:val="0081267D"/>
    <w:rsid w:val="00812BEE"/>
    <w:rsid w:val="0081475F"/>
    <w:rsid w:val="0081548C"/>
    <w:rsid w:val="0082003D"/>
    <w:rsid w:val="008213E6"/>
    <w:rsid w:val="00822D12"/>
    <w:rsid w:val="00822F9F"/>
    <w:rsid w:val="00823271"/>
    <w:rsid w:val="008238DA"/>
    <w:rsid w:val="00823D75"/>
    <w:rsid w:val="00826763"/>
    <w:rsid w:val="008314C8"/>
    <w:rsid w:val="00833427"/>
    <w:rsid w:val="00833CAB"/>
    <w:rsid w:val="008356E6"/>
    <w:rsid w:val="008359BA"/>
    <w:rsid w:val="008367F3"/>
    <w:rsid w:val="00837126"/>
    <w:rsid w:val="00837284"/>
    <w:rsid w:val="00841566"/>
    <w:rsid w:val="008428D2"/>
    <w:rsid w:val="00842A10"/>
    <w:rsid w:val="00842E58"/>
    <w:rsid w:val="00843939"/>
    <w:rsid w:val="00843C10"/>
    <w:rsid w:val="00844270"/>
    <w:rsid w:val="00847358"/>
    <w:rsid w:val="00850B4F"/>
    <w:rsid w:val="00853254"/>
    <w:rsid w:val="008537C5"/>
    <w:rsid w:val="0085443C"/>
    <w:rsid w:val="008549D5"/>
    <w:rsid w:val="008559F2"/>
    <w:rsid w:val="00855BEE"/>
    <w:rsid w:val="00856038"/>
    <w:rsid w:val="00856848"/>
    <w:rsid w:val="008571BE"/>
    <w:rsid w:val="00861B40"/>
    <w:rsid w:val="00862A0D"/>
    <w:rsid w:val="00862C1D"/>
    <w:rsid w:val="008639A4"/>
    <w:rsid w:val="0086406C"/>
    <w:rsid w:val="00864B33"/>
    <w:rsid w:val="00865314"/>
    <w:rsid w:val="0086631A"/>
    <w:rsid w:val="008702C5"/>
    <w:rsid w:val="00871CD7"/>
    <w:rsid w:val="008720A5"/>
    <w:rsid w:val="00873EBA"/>
    <w:rsid w:val="008741DD"/>
    <w:rsid w:val="008744C1"/>
    <w:rsid w:val="00876BF7"/>
    <w:rsid w:val="00876CED"/>
    <w:rsid w:val="008802E4"/>
    <w:rsid w:val="00881551"/>
    <w:rsid w:val="00882739"/>
    <w:rsid w:val="00882AB2"/>
    <w:rsid w:val="00885131"/>
    <w:rsid w:val="00885E08"/>
    <w:rsid w:val="008872B7"/>
    <w:rsid w:val="008873D9"/>
    <w:rsid w:val="0089410A"/>
    <w:rsid w:val="008945B1"/>
    <w:rsid w:val="00894EB7"/>
    <w:rsid w:val="00894EC8"/>
    <w:rsid w:val="00896D95"/>
    <w:rsid w:val="00897E23"/>
    <w:rsid w:val="008A04A3"/>
    <w:rsid w:val="008A1D40"/>
    <w:rsid w:val="008A1E79"/>
    <w:rsid w:val="008A1E7E"/>
    <w:rsid w:val="008A2057"/>
    <w:rsid w:val="008A2945"/>
    <w:rsid w:val="008A3DED"/>
    <w:rsid w:val="008A54E9"/>
    <w:rsid w:val="008A56E6"/>
    <w:rsid w:val="008A5916"/>
    <w:rsid w:val="008A6A90"/>
    <w:rsid w:val="008B0546"/>
    <w:rsid w:val="008B449D"/>
    <w:rsid w:val="008B5BF5"/>
    <w:rsid w:val="008C0514"/>
    <w:rsid w:val="008C150A"/>
    <w:rsid w:val="008C16FC"/>
    <w:rsid w:val="008C2735"/>
    <w:rsid w:val="008C2D34"/>
    <w:rsid w:val="008C414F"/>
    <w:rsid w:val="008C50C7"/>
    <w:rsid w:val="008C5922"/>
    <w:rsid w:val="008C5A68"/>
    <w:rsid w:val="008C673F"/>
    <w:rsid w:val="008C7823"/>
    <w:rsid w:val="008C7E3A"/>
    <w:rsid w:val="008D0030"/>
    <w:rsid w:val="008D09DC"/>
    <w:rsid w:val="008D2F83"/>
    <w:rsid w:val="008D3CA3"/>
    <w:rsid w:val="008D40D9"/>
    <w:rsid w:val="008D47C0"/>
    <w:rsid w:val="008D4C7B"/>
    <w:rsid w:val="008D560F"/>
    <w:rsid w:val="008D7AA6"/>
    <w:rsid w:val="008E010A"/>
    <w:rsid w:val="008E1293"/>
    <w:rsid w:val="008E3783"/>
    <w:rsid w:val="008E5642"/>
    <w:rsid w:val="008E7B5A"/>
    <w:rsid w:val="008F00F7"/>
    <w:rsid w:val="008F1953"/>
    <w:rsid w:val="008F1CDD"/>
    <w:rsid w:val="008F2D48"/>
    <w:rsid w:val="008F43D2"/>
    <w:rsid w:val="008F4441"/>
    <w:rsid w:val="008F467F"/>
    <w:rsid w:val="008F4990"/>
    <w:rsid w:val="008F5D91"/>
    <w:rsid w:val="008F608A"/>
    <w:rsid w:val="008F7E0E"/>
    <w:rsid w:val="0090055A"/>
    <w:rsid w:val="00900C09"/>
    <w:rsid w:val="00900E56"/>
    <w:rsid w:val="0090253F"/>
    <w:rsid w:val="009031B0"/>
    <w:rsid w:val="00903859"/>
    <w:rsid w:val="0090457A"/>
    <w:rsid w:val="009051B5"/>
    <w:rsid w:val="00905C75"/>
    <w:rsid w:val="00906456"/>
    <w:rsid w:val="00906A78"/>
    <w:rsid w:val="009071D0"/>
    <w:rsid w:val="00910CF3"/>
    <w:rsid w:val="00911E8A"/>
    <w:rsid w:val="0091369F"/>
    <w:rsid w:val="009149BE"/>
    <w:rsid w:val="009150B1"/>
    <w:rsid w:val="009166D1"/>
    <w:rsid w:val="0092317A"/>
    <w:rsid w:val="00926E62"/>
    <w:rsid w:val="00927AD3"/>
    <w:rsid w:val="009300BD"/>
    <w:rsid w:val="00930352"/>
    <w:rsid w:val="00931B6B"/>
    <w:rsid w:val="009330CB"/>
    <w:rsid w:val="00934A7C"/>
    <w:rsid w:val="00934CEB"/>
    <w:rsid w:val="0093517F"/>
    <w:rsid w:val="0093669B"/>
    <w:rsid w:val="009408FD"/>
    <w:rsid w:val="0094231F"/>
    <w:rsid w:val="00944A49"/>
    <w:rsid w:val="00945E0B"/>
    <w:rsid w:val="00950AA6"/>
    <w:rsid w:val="00950AA7"/>
    <w:rsid w:val="00951BC8"/>
    <w:rsid w:val="009526C6"/>
    <w:rsid w:val="00954308"/>
    <w:rsid w:val="00954A0F"/>
    <w:rsid w:val="009566C2"/>
    <w:rsid w:val="0095765A"/>
    <w:rsid w:val="00957670"/>
    <w:rsid w:val="009605E6"/>
    <w:rsid w:val="0096123F"/>
    <w:rsid w:val="009623CD"/>
    <w:rsid w:val="009644C2"/>
    <w:rsid w:val="009650A0"/>
    <w:rsid w:val="00966BB4"/>
    <w:rsid w:val="00970824"/>
    <w:rsid w:val="00971D7F"/>
    <w:rsid w:val="00972594"/>
    <w:rsid w:val="00972AE1"/>
    <w:rsid w:val="0097410A"/>
    <w:rsid w:val="00974189"/>
    <w:rsid w:val="00974D2D"/>
    <w:rsid w:val="00975F69"/>
    <w:rsid w:val="00976A08"/>
    <w:rsid w:val="00976D14"/>
    <w:rsid w:val="0097767F"/>
    <w:rsid w:val="009808AE"/>
    <w:rsid w:val="00980C75"/>
    <w:rsid w:val="0098146F"/>
    <w:rsid w:val="00981B08"/>
    <w:rsid w:val="00982811"/>
    <w:rsid w:val="00983918"/>
    <w:rsid w:val="00985195"/>
    <w:rsid w:val="00986C26"/>
    <w:rsid w:val="00990069"/>
    <w:rsid w:val="009902B3"/>
    <w:rsid w:val="0099090B"/>
    <w:rsid w:val="009916CC"/>
    <w:rsid w:val="009929D4"/>
    <w:rsid w:val="00993056"/>
    <w:rsid w:val="0099359D"/>
    <w:rsid w:val="009940B2"/>
    <w:rsid w:val="009944C3"/>
    <w:rsid w:val="00996B46"/>
    <w:rsid w:val="00996E66"/>
    <w:rsid w:val="009A070A"/>
    <w:rsid w:val="009A136E"/>
    <w:rsid w:val="009A1EC1"/>
    <w:rsid w:val="009A235C"/>
    <w:rsid w:val="009A2590"/>
    <w:rsid w:val="009A2DD1"/>
    <w:rsid w:val="009A47CB"/>
    <w:rsid w:val="009A528D"/>
    <w:rsid w:val="009A758C"/>
    <w:rsid w:val="009A7937"/>
    <w:rsid w:val="009B17F6"/>
    <w:rsid w:val="009B296A"/>
    <w:rsid w:val="009B31AB"/>
    <w:rsid w:val="009B5CA9"/>
    <w:rsid w:val="009B5EB6"/>
    <w:rsid w:val="009B6342"/>
    <w:rsid w:val="009B6CD4"/>
    <w:rsid w:val="009B72B9"/>
    <w:rsid w:val="009C14B7"/>
    <w:rsid w:val="009C1719"/>
    <w:rsid w:val="009C1763"/>
    <w:rsid w:val="009C2E4E"/>
    <w:rsid w:val="009C4892"/>
    <w:rsid w:val="009C6341"/>
    <w:rsid w:val="009C6377"/>
    <w:rsid w:val="009D03C8"/>
    <w:rsid w:val="009D09C3"/>
    <w:rsid w:val="009D1256"/>
    <w:rsid w:val="009D1EF1"/>
    <w:rsid w:val="009D27E2"/>
    <w:rsid w:val="009D4510"/>
    <w:rsid w:val="009D6E6D"/>
    <w:rsid w:val="009D743F"/>
    <w:rsid w:val="009D74B2"/>
    <w:rsid w:val="009D7A2C"/>
    <w:rsid w:val="009E1678"/>
    <w:rsid w:val="009E1FC7"/>
    <w:rsid w:val="009E2B71"/>
    <w:rsid w:val="009E3C3E"/>
    <w:rsid w:val="009E41E1"/>
    <w:rsid w:val="009E6A75"/>
    <w:rsid w:val="009F1DFA"/>
    <w:rsid w:val="009F20AC"/>
    <w:rsid w:val="009F23AA"/>
    <w:rsid w:val="009F2663"/>
    <w:rsid w:val="009F2853"/>
    <w:rsid w:val="009F2C0F"/>
    <w:rsid w:val="009F4FB1"/>
    <w:rsid w:val="009F6089"/>
    <w:rsid w:val="009F61F4"/>
    <w:rsid w:val="009F6AB9"/>
    <w:rsid w:val="009F6C2B"/>
    <w:rsid w:val="009F6EA3"/>
    <w:rsid w:val="009F7E73"/>
    <w:rsid w:val="00A00BBC"/>
    <w:rsid w:val="00A00E29"/>
    <w:rsid w:val="00A050C2"/>
    <w:rsid w:val="00A05197"/>
    <w:rsid w:val="00A10A8E"/>
    <w:rsid w:val="00A1189D"/>
    <w:rsid w:val="00A120A4"/>
    <w:rsid w:val="00A12C5F"/>
    <w:rsid w:val="00A13B9B"/>
    <w:rsid w:val="00A147B2"/>
    <w:rsid w:val="00A15C13"/>
    <w:rsid w:val="00A1738C"/>
    <w:rsid w:val="00A17D77"/>
    <w:rsid w:val="00A20B6B"/>
    <w:rsid w:val="00A20C31"/>
    <w:rsid w:val="00A214EE"/>
    <w:rsid w:val="00A23AB7"/>
    <w:rsid w:val="00A24EC5"/>
    <w:rsid w:val="00A25164"/>
    <w:rsid w:val="00A27407"/>
    <w:rsid w:val="00A27F08"/>
    <w:rsid w:val="00A32A6E"/>
    <w:rsid w:val="00A33493"/>
    <w:rsid w:val="00A336AC"/>
    <w:rsid w:val="00A37E79"/>
    <w:rsid w:val="00A446CB"/>
    <w:rsid w:val="00A447E7"/>
    <w:rsid w:val="00A460DB"/>
    <w:rsid w:val="00A466B4"/>
    <w:rsid w:val="00A46AC7"/>
    <w:rsid w:val="00A47C69"/>
    <w:rsid w:val="00A50A11"/>
    <w:rsid w:val="00A51AB9"/>
    <w:rsid w:val="00A53565"/>
    <w:rsid w:val="00A537D3"/>
    <w:rsid w:val="00A539D2"/>
    <w:rsid w:val="00A53E79"/>
    <w:rsid w:val="00A55C94"/>
    <w:rsid w:val="00A56A21"/>
    <w:rsid w:val="00A602A8"/>
    <w:rsid w:val="00A61EE0"/>
    <w:rsid w:val="00A62836"/>
    <w:rsid w:val="00A65781"/>
    <w:rsid w:val="00A678C7"/>
    <w:rsid w:val="00A67B45"/>
    <w:rsid w:val="00A70C5D"/>
    <w:rsid w:val="00A70D31"/>
    <w:rsid w:val="00A72191"/>
    <w:rsid w:val="00A72A0C"/>
    <w:rsid w:val="00A72AA8"/>
    <w:rsid w:val="00A731EE"/>
    <w:rsid w:val="00A7509C"/>
    <w:rsid w:val="00A75639"/>
    <w:rsid w:val="00A775AA"/>
    <w:rsid w:val="00A80212"/>
    <w:rsid w:val="00A80B3A"/>
    <w:rsid w:val="00A80D8D"/>
    <w:rsid w:val="00A8198E"/>
    <w:rsid w:val="00A81FA1"/>
    <w:rsid w:val="00A82547"/>
    <w:rsid w:val="00A8341C"/>
    <w:rsid w:val="00A83BFB"/>
    <w:rsid w:val="00A842B9"/>
    <w:rsid w:val="00A8566B"/>
    <w:rsid w:val="00A85C01"/>
    <w:rsid w:val="00A86225"/>
    <w:rsid w:val="00A86D03"/>
    <w:rsid w:val="00A87729"/>
    <w:rsid w:val="00A925ED"/>
    <w:rsid w:val="00A9328C"/>
    <w:rsid w:val="00A94FAD"/>
    <w:rsid w:val="00A976F9"/>
    <w:rsid w:val="00A978B6"/>
    <w:rsid w:val="00AA1784"/>
    <w:rsid w:val="00AA1A4B"/>
    <w:rsid w:val="00AA1B7B"/>
    <w:rsid w:val="00AA2EE9"/>
    <w:rsid w:val="00AA36AA"/>
    <w:rsid w:val="00AA6DE8"/>
    <w:rsid w:val="00AA7DF2"/>
    <w:rsid w:val="00AB0943"/>
    <w:rsid w:val="00AB1AE3"/>
    <w:rsid w:val="00AB1FA2"/>
    <w:rsid w:val="00AB228E"/>
    <w:rsid w:val="00AB57B5"/>
    <w:rsid w:val="00AB6923"/>
    <w:rsid w:val="00AB7E2A"/>
    <w:rsid w:val="00AC0CA3"/>
    <w:rsid w:val="00AC1665"/>
    <w:rsid w:val="00AC187F"/>
    <w:rsid w:val="00AC19CF"/>
    <w:rsid w:val="00AC21F8"/>
    <w:rsid w:val="00AC3448"/>
    <w:rsid w:val="00AC3AA6"/>
    <w:rsid w:val="00AC59EF"/>
    <w:rsid w:val="00AC7252"/>
    <w:rsid w:val="00AD1F08"/>
    <w:rsid w:val="00AD3308"/>
    <w:rsid w:val="00AD5994"/>
    <w:rsid w:val="00AD5AF5"/>
    <w:rsid w:val="00AD7B31"/>
    <w:rsid w:val="00AE1884"/>
    <w:rsid w:val="00AE3EB0"/>
    <w:rsid w:val="00AE4160"/>
    <w:rsid w:val="00AE4776"/>
    <w:rsid w:val="00AE492B"/>
    <w:rsid w:val="00AE4C5F"/>
    <w:rsid w:val="00AE4C9D"/>
    <w:rsid w:val="00AE62B3"/>
    <w:rsid w:val="00AF0C3F"/>
    <w:rsid w:val="00AF0E30"/>
    <w:rsid w:val="00AF3249"/>
    <w:rsid w:val="00AF3A4C"/>
    <w:rsid w:val="00AF43E4"/>
    <w:rsid w:val="00AF4FB0"/>
    <w:rsid w:val="00AF5178"/>
    <w:rsid w:val="00AF5686"/>
    <w:rsid w:val="00AF620C"/>
    <w:rsid w:val="00B01FE6"/>
    <w:rsid w:val="00B058C8"/>
    <w:rsid w:val="00B063C4"/>
    <w:rsid w:val="00B07DD2"/>
    <w:rsid w:val="00B171DF"/>
    <w:rsid w:val="00B17355"/>
    <w:rsid w:val="00B17E98"/>
    <w:rsid w:val="00B2065E"/>
    <w:rsid w:val="00B213F1"/>
    <w:rsid w:val="00B2210C"/>
    <w:rsid w:val="00B22B6B"/>
    <w:rsid w:val="00B2341D"/>
    <w:rsid w:val="00B24837"/>
    <w:rsid w:val="00B24876"/>
    <w:rsid w:val="00B2599F"/>
    <w:rsid w:val="00B30310"/>
    <w:rsid w:val="00B30693"/>
    <w:rsid w:val="00B30BB2"/>
    <w:rsid w:val="00B3118C"/>
    <w:rsid w:val="00B31B3C"/>
    <w:rsid w:val="00B327BC"/>
    <w:rsid w:val="00B32D64"/>
    <w:rsid w:val="00B32EEE"/>
    <w:rsid w:val="00B347F8"/>
    <w:rsid w:val="00B34D4F"/>
    <w:rsid w:val="00B35B11"/>
    <w:rsid w:val="00B3718A"/>
    <w:rsid w:val="00B41018"/>
    <w:rsid w:val="00B418B1"/>
    <w:rsid w:val="00B41BF9"/>
    <w:rsid w:val="00B4322B"/>
    <w:rsid w:val="00B43B30"/>
    <w:rsid w:val="00B442D4"/>
    <w:rsid w:val="00B44833"/>
    <w:rsid w:val="00B449BD"/>
    <w:rsid w:val="00B45D02"/>
    <w:rsid w:val="00B47015"/>
    <w:rsid w:val="00B47271"/>
    <w:rsid w:val="00B4749F"/>
    <w:rsid w:val="00B50F84"/>
    <w:rsid w:val="00B52140"/>
    <w:rsid w:val="00B53B37"/>
    <w:rsid w:val="00B54417"/>
    <w:rsid w:val="00B57410"/>
    <w:rsid w:val="00B57F60"/>
    <w:rsid w:val="00B60CA1"/>
    <w:rsid w:val="00B6133C"/>
    <w:rsid w:val="00B61417"/>
    <w:rsid w:val="00B61F08"/>
    <w:rsid w:val="00B64823"/>
    <w:rsid w:val="00B64C55"/>
    <w:rsid w:val="00B6548A"/>
    <w:rsid w:val="00B6631F"/>
    <w:rsid w:val="00B678ED"/>
    <w:rsid w:val="00B70DAC"/>
    <w:rsid w:val="00B71903"/>
    <w:rsid w:val="00B73D7F"/>
    <w:rsid w:val="00B74141"/>
    <w:rsid w:val="00B7449E"/>
    <w:rsid w:val="00B746DE"/>
    <w:rsid w:val="00B74B01"/>
    <w:rsid w:val="00B750A7"/>
    <w:rsid w:val="00B75496"/>
    <w:rsid w:val="00B7715F"/>
    <w:rsid w:val="00B77525"/>
    <w:rsid w:val="00B80DEC"/>
    <w:rsid w:val="00B82DF3"/>
    <w:rsid w:val="00B83588"/>
    <w:rsid w:val="00B8470A"/>
    <w:rsid w:val="00B858BA"/>
    <w:rsid w:val="00B865FA"/>
    <w:rsid w:val="00B86F04"/>
    <w:rsid w:val="00B875DE"/>
    <w:rsid w:val="00B87669"/>
    <w:rsid w:val="00B90DCF"/>
    <w:rsid w:val="00B91755"/>
    <w:rsid w:val="00B926BC"/>
    <w:rsid w:val="00B92D61"/>
    <w:rsid w:val="00B93AE0"/>
    <w:rsid w:val="00B95EF2"/>
    <w:rsid w:val="00B96684"/>
    <w:rsid w:val="00B971AF"/>
    <w:rsid w:val="00BA12A4"/>
    <w:rsid w:val="00BA1751"/>
    <w:rsid w:val="00BA342A"/>
    <w:rsid w:val="00BA6986"/>
    <w:rsid w:val="00BA7395"/>
    <w:rsid w:val="00BB1DED"/>
    <w:rsid w:val="00BB3FEC"/>
    <w:rsid w:val="00BB42CC"/>
    <w:rsid w:val="00BB68C9"/>
    <w:rsid w:val="00BB720C"/>
    <w:rsid w:val="00BC1CFD"/>
    <w:rsid w:val="00BC293F"/>
    <w:rsid w:val="00BC3F9C"/>
    <w:rsid w:val="00BC48D1"/>
    <w:rsid w:val="00BC6CB4"/>
    <w:rsid w:val="00BD05FE"/>
    <w:rsid w:val="00BD1D5E"/>
    <w:rsid w:val="00BD4202"/>
    <w:rsid w:val="00BD5200"/>
    <w:rsid w:val="00BE066B"/>
    <w:rsid w:val="00BE1879"/>
    <w:rsid w:val="00BE2238"/>
    <w:rsid w:val="00BE3A28"/>
    <w:rsid w:val="00BE57E9"/>
    <w:rsid w:val="00BE5B58"/>
    <w:rsid w:val="00BF0414"/>
    <w:rsid w:val="00BF0A8E"/>
    <w:rsid w:val="00BF0D0F"/>
    <w:rsid w:val="00BF1032"/>
    <w:rsid w:val="00BF1B86"/>
    <w:rsid w:val="00BF23D7"/>
    <w:rsid w:val="00BF35E3"/>
    <w:rsid w:val="00BF405A"/>
    <w:rsid w:val="00BF4646"/>
    <w:rsid w:val="00BF471E"/>
    <w:rsid w:val="00BF57CA"/>
    <w:rsid w:val="00BF5DAC"/>
    <w:rsid w:val="00BF720A"/>
    <w:rsid w:val="00C03814"/>
    <w:rsid w:val="00C05F8C"/>
    <w:rsid w:val="00C068C6"/>
    <w:rsid w:val="00C06BA7"/>
    <w:rsid w:val="00C07459"/>
    <w:rsid w:val="00C07CEB"/>
    <w:rsid w:val="00C101B2"/>
    <w:rsid w:val="00C10895"/>
    <w:rsid w:val="00C12482"/>
    <w:rsid w:val="00C16F21"/>
    <w:rsid w:val="00C17F92"/>
    <w:rsid w:val="00C20C24"/>
    <w:rsid w:val="00C20D23"/>
    <w:rsid w:val="00C23347"/>
    <w:rsid w:val="00C23C72"/>
    <w:rsid w:val="00C25F63"/>
    <w:rsid w:val="00C26AD2"/>
    <w:rsid w:val="00C26EE7"/>
    <w:rsid w:val="00C27C03"/>
    <w:rsid w:val="00C3093C"/>
    <w:rsid w:val="00C31E47"/>
    <w:rsid w:val="00C343F9"/>
    <w:rsid w:val="00C35853"/>
    <w:rsid w:val="00C3608A"/>
    <w:rsid w:val="00C362DA"/>
    <w:rsid w:val="00C3769E"/>
    <w:rsid w:val="00C4036A"/>
    <w:rsid w:val="00C40A1A"/>
    <w:rsid w:val="00C41152"/>
    <w:rsid w:val="00C436DD"/>
    <w:rsid w:val="00C460F2"/>
    <w:rsid w:val="00C50A6C"/>
    <w:rsid w:val="00C51B01"/>
    <w:rsid w:val="00C52826"/>
    <w:rsid w:val="00C52929"/>
    <w:rsid w:val="00C56163"/>
    <w:rsid w:val="00C565E7"/>
    <w:rsid w:val="00C57954"/>
    <w:rsid w:val="00C60408"/>
    <w:rsid w:val="00C63104"/>
    <w:rsid w:val="00C6457E"/>
    <w:rsid w:val="00C64697"/>
    <w:rsid w:val="00C64777"/>
    <w:rsid w:val="00C66EA0"/>
    <w:rsid w:val="00C67D90"/>
    <w:rsid w:val="00C71CAF"/>
    <w:rsid w:val="00C71F85"/>
    <w:rsid w:val="00C739CB"/>
    <w:rsid w:val="00C74390"/>
    <w:rsid w:val="00C7447E"/>
    <w:rsid w:val="00C7449C"/>
    <w:rsid w:val="00C75090"/>
    <w:rsid w:val="00C77D2E"/>
    <w:rsid w:val="00C80AAD"/>
    <w:rsid w:val="00C81578"/>
    <w:rsid w:val="00C841AD"/>
    <w:rsid w:val="00C84D3B"/>
    <w:rsid w:val="00C85399"/>
    <w:rsid w:val="00C85F83"/>
    <w:rsid w:val="00C86581"/>
    <w:rsid w:val="00C8690D"/>
    <w:rsid w:val="00C87006"/>
    <w:rsid w:val="00C9064D"/>
    <w:rsid w:val="00C90D94"/>
    <w:rsid w:val="00C93C06"/>
    <w:rsid w:val="00C93EAE"/>
    <w:rsid w:val="00C95523"/>
    <w:rsid w:val="00C9777F"/>
    <w:rsid w:val="00CA0F8B"/>
    <w:rsid w:val="00CA2351"/>
    <w:rsid w:val="00CA2B13"/>
    <w:rsid w:val="00CA4D4E"/>
    <w:rsid w:val="00CA6FB9"/>
    <w:rsid w:val="00CA74E3"/>
    <w:rsid w:val="00CA7BFA"/>
    <w:rsid w:val="00CB065C"/>
    <w:rsid w:val="00CB1764"/>
    <w:rsid w:val="00CB184B"/>
    <w:rsid w:val="00CB1F53"/>
    <w:rsid w:val="00CB5055"/>
    <w:rsid w:val="00CB54BA"/>
    <w:rsid w:val="00CB58AD"/>
    <w:rsid w:val="00CB5E8F"/>
    <w:rsid w:val="00CC1AF5"/>
    <w:rsid w:val="00CC3F00"/>
    <w:rsid w:val="00CC4784"/>
    <w:rsid w:val="00CD0DE6"/>
    <w:rsid w:val="00CD15F3"/>
    <w:rsid w:val="00CD1713"/>
    <w:rsid w:val="00CD1798"/>
    <w:rsid w:val="00CD21A6"/>
    <w:rsid w:val="00CD2257"/>
    <w:rsid w:val="00CD5D97"/>
    <w:rsid w:val="00CE05AA"/>
    <w:rsid w:val="00CE10BE"/>
    <w:rsid w:val="00CE1F63"/>
    <w:rsid w:val="00CE324C"/>
    <w:rsid w:val="00CE3607"/>
    <w:rsid w:val="00CE3A9E"/>
    <w:rsid w:val="00CE56EA"/>
    <w:rsid w:val="00CE5D8E"/>
    <w:rsid w:val="00CF0140"/>
    <w:rsid w:val="00CF1A23"/>
    <w:rsid w:val="00CF329C"/>
    <w:rsid w:val="00CF3461"/>
    <w:rsid w:val="00CF35B7"/>
    <w:rsid w:val="00CF6D0D"/>
    <w:rsid w:val="00CF7138"/>
    <w:rsid w:val="00D02225"/>
    <w:rsid w:val="00D040F4"/>
    <w:rsid w:val="00D04122"/>
    <w:rsid w:val="00D04B0D"/>
    <w:rsid w:val="00D05832"/>
    <w:rsid w:val="00D07FB2"/>
    <w:rsid w:val="00D12B0A"/>
    <w:rsid w:val="00D13018"/>
    <w:rsid w:val="00D150EE"/>
    <w:rsid w:val="00D156E6"/>
    <w:rsid w:val="00D15FFF"/>
    <w:rsid w:val="00D216E7"/>
    <w:rsid w:val="00D225AC"/>
    <w:rsid w:val="00D243D4"/>
    <w:rsid w:val="00D244B7"/>
    <w:rsid w:val="00D24525"/>
    <w:rsid w:val="00D26EB8"/>
    <w:rsid w:val="00D26FE7"/>
    <w:rsid w:val="00D31744"/>
    <w:rsid w:val="00D31950"/>
    <w:rsid w:val="00D3433B"/>
    <w:rsid w:val="00D34E42"/>
    <w:rsid w:val="00D34EDA"/>
    <w:rsid w:val="00D35113"/>
    <w:rsid w:val="00D35B18"/>
    <w:rsid w:val="00D35E61"/>
    <w:rsid w:val="00D42960"/>
    <w:rsid w:val="00D50F68"/>
    <w:rsid w:val="00D52890"/>
    <w:rsid w:val="00D53C5B"/>
    <w:rsid w:val="00D54CF4"/>
    <w:rsid w:val="00D55E5B"/>
    <w:rsid w:val="00D56073"/>
    <w:rsid w:val="00D57455"/>
    <w:rsid w:val="00D57C00"/>
    <w:rsid w:val="00D57DA8"/>
    <w:rsid w:val="00D6004F"/>
    <w:rsid w:val="00D615E4"/>
    <w:rsid w:val="00D61953"/>
    <w:rsid w:val="00D61CB7"/>
    <w:rsid w:val="00D62F98"/>
    <w:rsid w:val="00D63012"/>
    <w:rsid w:val="00D645F2"/>
    <w:rsid w:val="00D649A6"/>
    <w:rsid w:val="00D64C99"/>
    <w:rsid w:val="00D66FDF"/>
    <w:rsid w:val="00D73519"/>
    <w:rsid w:val="00D739E4"/>
    <w:rsid w:val="00D774B5"/>
    <w:rsid w:val="00D80201"/>
    <w:rsid w:val="00D807EB"/>
    <w:rsid w:val="00D80914"/>
    <w:rsid w:val="00D82656"/>
    <w:rsid w:val="00D83111"/>
    <w:rsid w:val="00D86901"/>
    <w:rsid w:val="00D902E1"/>
    <w:rsid w:val="00D905B6"/>
    <w:rsid w:val="00D90652"/>
    <w:rsid w:val="00D90E67"/>
    <w:rsid w:val="00D91134"/>
    <w:rsid w:val="00D92225"/>
    <w:rsid w:val="00D95DA8"/>
    <w:rsid w:val="00D96E5E"/>
    <w:rsid w:val="00DA0D7C"/>
    <w:rsid w:val="00DA1486"/>
    <w:rsid w:val="00DA16C7"/>
    <w:rsid w:val="00DA2A89"/>
    <w:rsid w:val="00DA4869"/>
    <w:rsid w:val="00DA6299"/>
    <w:rsid w:val="00DB2056"/>
    <w:rsid w:val="00DB23AC"/>
    <w:rsid w:val="00DB2586"/>
    <w:rsid w:val="00DB5BA7"/>
    <w:rsid w:val="00DB63E5"/>
    <w:rsid w:val="00DB67DC"/>
    <w:rsid w:val="00DB68E1"/>
    <w:rsid w:val="00DB6B9C"/>
    <w:rsid w:val="00DB7C42"/>
    <w:rsid w:val="00DC036D"/>
    <w:rsid w:val="00DC084E"/>
    <w:rsid w:val="00DC33EB"/>
    <w:rsid w:val="00DC43ED"/>
    <w:rsid w:val="00DC45D4"/>
    <w:rsid w:val="00DC5821"/>
    <w:rsid w:val="00DC6996"/>
    <w:rsid w:val="00DC6EC9"/>
    <w:rsid w:val="00DC7F7E"/>
    <w:rsid w:val="00DD0522"/>
    <w:rsid w:val="00DD0DE9"/>
    <w:rsid w:val="00DD0EE5"/>
    <w:rsid w:val="00DD1194"/>
    <w:rsid w:val="00DD21DE"/>
    <w:rsid w:val="00DD2D7C"/>
    <w:rsid w:val="00DD4AEE"/>
    <w:rsid w:val="00DD4FA9"/>
    <w:rsid w:val="00DD52FE"/>
    <w:rsid w:val="00DD5E75"/>
    <w:rsid w:val="00DD7CF8"/>
    <w:rsid w:val="00DD7D33"/>
    <w:rsid w:val="00DE0DD6"/>
    <w:rsid w:val="00DE10F1"/>
    <w:rsid w:val="00DE1145"/>
    <w:rsid w:val="00DE1730"/>
    <w:rsid w:val="00DE3D94"/>
    <w:rsid w:val="00DE4062"/>
    <w:rsid w:val="00DE483B"/>
    <w:rsid w:val="00DE4CBD"/>
    <w:rsid w:val="00DE5C94"/>
    <w:rsid w:val="00DE78C4"/>
    <w:rsid w:val="00DE7FD6"/>
    <w:rsid w:val="00DF01E2"/>
    <w:rsid w:val="00DF0515"/>
    <w:rsid w:val="00DF2077"/>
    <w:rsid w:val="00DF414C"/>
    <w:rsid w:val="00DF6DC9"/>
    <w:rsid w:val="00E007D8"/>
    <w:rsid w:val="00E010A6"/>
    <w:rsid w:val="00E0485C"/>
    <w:rsid w:val="00E04C82"/>
    <w:rsid w:val="00E052FE"/>
    <w:rsid w:val="00E103B8"/>
    <w:rsid w:val="00E1065A"/>
    <w:rsid w:val="00E10EA6"/>
    <w:rsid w:val="00E114A1"/>
    <w:rsid w:val="00E15B94"/>
    <w:rsid w:val="00E17067"/>
    <w:rsid w:val="00E1765C"/>
    <w:rsid w:val="00E20ECF"/>
    <w:rsid w:val="00E22266"/>
    <w:rsid w:val="00E23A12"/>
    <w:rsid w:val="00E23AE5"/>
    <w:rsid w:val="00E2457F"/>
    <w:rsid w:val="00E26708"/>
    <w:rsid w:val="00E276F0"/>
    <w:rsid w:val="00E3075C"/>
    <w:rsid w:val="00E31F75"/>
    <w:rsid w:val="00E3235F"/>
    <w:rsid w:val="00E325D1"/>
    <w:rsid w:val="00E35637"/>
    <w:rsid w:val="00E400FC"/>
    <w:rsid w:val="00E407AB"/>
    <w:rsid w:val="00E41B0D"/>
    <w:rsid w:val="00E425A1"/>
    <w:rsid w:val="00E42C53"/>
    <w:rsid w:val="00E445DC"/>
    <w:rsid w:val="00E4495E"/>
    <w:rsid w:val="00E45DED"/>
    <w:rsid w:val="00E45F7E"/>
    <w:rsid w:val="00E46960"/>
    <w:rsid w:val="00E50A39"/>
    <w:rsid w:val="00E51596"/>
    <w:rsid w:val="00E519F6"/>
    <w:rsid w:val="00E53E9F"/>
    <w:rsid w:val="00E54AC1"/>
    <w:rsid w:val="00E557BB"/>
    <w:rsid w:val="00E6011A"/>
    <w:rsid w:val="00E6072C"/>
    <w:rsid w:val="00E6141A"/>
    <w:rsid w:val="00E61F1D"/>
    <w:rsid w:val="00E62829"/>
    <w:rsid w:val="00E64672"/>
    <w:rsid w:val="00E65B1E"/>
    <w:rsid w:val="00E65F3C"/>
    <w:rsid w:val="00E66646"/>
    <w:rsid w:val="00E66C46"/>
    <w:rsid w:val="00E70C43"/>
    <w:rsid w:val="00E70C65"/>
    <w:rsid w:val="00E71482"/>
    <w:rsid w:val="00E723E7"/>
    <w:rsid w:val="00E73BF5"/>
    <w:rsid w:val="00E80419"/>
    <w:rsid w:val="00E80651"/>
    <w:rsid w:val="00E80E02"/>
    <w:rsid w:val="00E81CA3"/>
    <w:rsid w:val="00E82CB3"/>
    <w:rsid w:val="00E8492E"/>
    <w:rsid w:val="00E860EA"/>
    <w:rsid w:val="00E8627F"/>
    <w:rsid w:val="00E90355"/>
    <w:rsid w:val="00E9191F"/>
    <w:rsid w:val="00E934B8"/>
    <w:rsid w:val="00E9407C"/>
    <w:rsid w:val="00E9574B"/>
    <w:rsid w:val="00E97C2A"/>
    <w:rsid w:val="00E97D03"/>
    <w:rsid w:val="00E97D8E"/>
    <w:rsid w:val="00EA1A2E"/>
    <w:rsid w:val="00EA1C2B"/>
    <w:rsid w:val="00EA4B7A"/>
    <w:rsid w:val="00EA6EA5"/>
    <w:rsid w:val="00EB11F9"/>
    <w:rsid w:val="00EB1EEF"/>
    <w:rsid w:val="00EB4233"/>
    <w:rsid w:val="00EB5130"/>
    <w:rsid w:val="00EB5CA6"/>
    <w:rsid w:val="00EB61FC"/>
    <w:rsid w:val="00EC024C"/>
    <w:rsid w:val="00EC034A"/>
    <w:rsid w:val="00EC0E9F"/>
    <w:rsid w:val="00EC2FFF"/>
    <w:rsid w:val="00EC54FA"/>
    <w:rsid w:val="00EC56D5"/>
    <w:rsid w:val="00ED0A01"/>
    <w:rsid w:val="00ED0D6C"/>
    <w:rsid w:val="00ED26BE"/>
    <w:rsid w:val="00ED551C"/>
    <w:rsid w:val="00EE01EA"/>
    <w:rsid w:val="00EE1F60"/>
    <w:rsid w:val="00EE2F0A"/>
    <w:rsid w:val="00EE3060"/>
    <w:rsid w:val="00EE3559"/>
    <w:rsid w:val="00EE5C02"/>
    <w:rsid w:val="00EE7F00"/>
    <w:rsid w:val="00EF04C5"/>
    <w:rsid w:val="00EF083C"/>
    <w:rsid w:val="00EF15EF"/>
    <w:rsid w:val="00EF45CB"/>
    <w:rsid w:val="00EF7752"/>
    <w:rsid w:val="00EF7D09"/>
    <w:rsid w:val="00F006D4"/>
    <w:rsid w:val="00F00D6E"/>
    <w:rsid w:val="00F01819"/>
    <w:rsid w:val="00F020A4"/>
    <w:rsid w:val="00F02231"/>
    <w:rsid w:val="00F045C9"/>
    <w:rsid w:val="00F04ABD"/>
    <w:rsid w:val="00F04B9C"/>
    <w:rsid w:val="00F052E7"/>
    <w:rsid w:val="00F05947"/>
    <w:rsid w:val="00F05EB7"/>
    <w:rsid w:val="00F10169"/>
    <w:rsid w:val="00F11502"/>
    <w:rsid w:val="00F147AE"/>
    <w:rsid w:val="00F15653"/>
    <w:rsid w:val="00F16C66"/>
    <w:rsid w:val="00F17018"/>
    <w:rsid w:val="00F177D5"/>
    <w:rsid w:val="00F209CF"/>
    <w:rsid w:val="00F21481"/>
    <w:rsid w:val="00F217EE"/>
    <w:rsid w:val="00F22DE1"/>
    <w:rsid w:val="00F230B3"/>
    <w:rsid w:val="00F2424E"/>
    <w:rsid w:val="00F254A1"/>
    <w:rsid w:val="00F27553"/>
    <w:rsid w:val="00F27BBD"/>
    <w:rsid w:val="00F31BBB"/>
    <w:rsid w:val="00F31C4C"/>
    <w:rsid w:val="00F31F8D"/>
    <w:rsid w:val="00F34F26"/>
    <w:rsid w:val="00F3562E"/>
    <w:rsid w:val="00F35A7F"/>
    <w:rsid w:val="00F35FDE"/>
    <w:rsid w:val="00F43C4D"/>
    <w:rsid w:val="00F45956"/>
    <w:rsid w:val="00F46217"/>
    <w:rsid w:val="00F46EEE"/>
    <w:rsid w:val="00F47251"/>
    <w:rsid w:val="00F50692"/>
    <w:rsid w:val="00F520C0"/>
    <w:rsid w:val="00F528B0"/>
    <w:rsid w:val="00F551A5"/>
    <w:rsid w:val="00F551DF"/>
    <w:rsid w:val="00F553A1"/>
    <w:rsid w:val="00F563AC"/>
    <w:rsid w:val="00F56D64"/>
    <w:rsid w:val="00F57CDB"/>
    <w:rsid w:val="00F60134"/>
    <w:rsid w:val="00F60E87"/>
    <w:rsid w:val="00F6241E"/>
    <w:rsid w:val="00F6255C"/>
    <w:rsid w:val="00F62BB7"/>
    <w:rsid w:val="00F646A5"/>
    <w:rsid w:val="00F6481E"/>
    <w:rsid w:val="00F652B0"/>
    <w:rsid w:val="00F661F7"/>
    <w:rsid w:val="00F662FB"/>
    <w:rsid w:val="00F70A11"/>
    <w:rsid w:val="00F7197B"/>
    <w:rsid w:val="00F72C8C"/>
    <w:rsid w:val="00F757D6"/>
    <w:rsid w:val="00F7645E"/>
    <w:rsid w:val="00F773C2"/>
    <w:rsid w:val="00F80A89"/>
    <w:rsid w:val="00F80E0A"/>
    <w:rsid w:val="00F8325B"/>
    <w:rsid w:val="00F836BD"/>
    <w:rsid w:val="00F83DED"/>
    <w:rsid w:val="00F83E7C"/>
    <w:rsid w:val="00F85C7F"/>
    <w:rsid w:val="00F86410"/>
    <w:rsid w:val="00F86877"/>
    <w:rsid w:val="00F91ACF"/>
    <w:rsid w:val="00F91CBE"/>
    <w:rsid w:val="00F921A5"/>
    <w:rsid w:val="00F9258E"/>
    <w:rsid w:val="00F928C1"/>
    <w:rsid w:val="00F9476A"/>
    <w:rsid w:val="00F95891"/>
    <w:rsid w:val="00F95908"/>
    <w:rsid w:val="00FA172B"/>
    <w:rsid w:val="00FA1FAA"/>
    <w:rsid w:val="00FA2617"/>
    <w:rsid w:val="00FA2879"/>
    <w:rsid w:val="00FA3F09"/>
    <w:rsid w:val="00FA6C6A"/>
    <w:rsid w:val="00FA715A"/>
    <w:rsid w:val="00FB046A"/>
    <w:rsid w:val="00FB0739"/>
    <w:rsid w:val="00FB2D5C"/>
    <w:rsid w:val="00FB2DCE"/>
    <w:rsid w:val="00FB44B7"/>
    <w:rsid w:val="00FB4F62"/>
    <w:rsid w:val="00FB58FC"/>
    <w:rsid w:val="00FB5A3E"/>
    <w:rsid w:val="00FB647A"/>
    <w:rsid w:val="00FB68C6"/>
    <w:rsid w:val="00FB7ADA"/>
    <w:rsid w:val="00FC0F1C"/>
    <w:rsid w:val="00FC2BCB"/>
    <w:rsid w:val="00FC2C7D"/>
    <w:rsid w:val="00FC30AE"/>
    <w:rsid w:val="00FC3C2E"/>
    <w:rsid w:val="00FC4F3F"/>
    <w:rsid w:val="00FC60EF"/>
    <w:rsid w:val="00FC7EF8"/>
    <w:rsid w:val="00FD0546"/>
    <w:rsid w:val="00FD124A"/>
    <w:rsid w:val="00FD3864"/>
    <w:rsid w:val="00FD3926"/>
    <w:rsid w:val="00FD3CAB"/>
    <w:rsid w:val="00FD7307"/>
    <w:rsid w:val="00FE1A07"/>
    <w:rsid w:val="00FF18B1"/>
    <w:rsid w:val="00FF1E37"/>
    <w:rsid w:val="00FF23E4"/>
    <w:rsid w:val="00FF2632"/>
    <w:rsid w:val="00FF3223"/>
    <w:rsid w:val="00FF5A1C"/>
    <w:rsid w:val="00FF672F"/>
    <w:rsid w:val="00FF6C94"/>
    <w:rsid w:val="00FF7D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0E1A3"/>
  <w15:docId w15:val="{75D37584-9ECC-412E-8B00-C9C82AA5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37"/>
  </w:style>
  <w:style w:type="paragraph" w:styleId="Heading1">
    <w:name w:val="heading 1"/>
    <w:basedOn w:val="Normal"/>
    <w:next w:val="Normal"/>
    <w:link w:val="Heading1Char"/>
    <w:uiPriority w:val="9"/>
    <w:qFormat/>
    <w:rsid w:val="00833C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27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357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17355"/>
    <w:pPr>
      <w:spacing w:line="360" w:lineRule="auto"/>
      <w:jc w:val="both"/>
      <w:outlineLvl w:val="3"/>
    </w:pPr>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next w:val="Normal"/>
    <w:rsid w:val="005B5137"/>
    <w:pPr>
      <w:keepNext/>
      <w:widowControl w:val="0"/>
      <w:spacing w:before="240" w:after="180" w:line="240" w:lineRule="auto"/>
      <w:jc w:val="both"/>
    </w:pPr>
    <w:rPr>
      <w:rFonts w:ascii="Arial" w:eastAsia="宋体" w:hAnsi="Arial" w:cs="Times New Roman"/>
      <w:b/>
      <w:kern w:val="2"/>
      <w:sz w:val="32"/>
      <w:szCs w:val="24"/>
      <w:lang w:val="en-US"/>
    </w:rPr>
  </w:style>
  <w:style w:type="character" w:styleId="Hyperlink">
    <w:name w:val="Hyperlink"/>
    <w:basedOn w:val="DefaultParagraphFont"/>
    <w:uiPriority w:val="99"/>
    <w:unhideWhenUsed/>
    <w:rsid w:val="003C049E"/>
    <w:rPr>
      <w:color w:val="0000FF" w:themeColor="hyperlink"/>
      <w:u w:val="single"/>
    </w:rPr>
  </w:style>
  <w:style w:type="paragraph" w:styleId="Header">
    <w:name w:val="header"/>
    <w:basedOn w:val="Normal"/>
    <w:link w:val="HeaderChar"/>
    <w:uiPriority w:val="99"/>
    <w:unhideWhenUsed/>
    <w:rsid w:val="00F832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25B"/>
  </w:style>
  <w:style w:type="paragraph" w:styleId="Footer">
    <w:name w:val="footer"/>
    <w:basedOn w:val="Normal"/>
    <w:link w:val="FooterChar"/>
    <w:uiPriority w:val="99"/>
    <w:unhideWhenUsed/>
    <w:rsid w:val="00F832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25B"/>
  </w:style>
  <w:style w:type="paragraph" w:styleId="BalloonText">
    <w:name w:val="Balloon Text"/>
    <w:basedOn w:val="Normal"/>
    <w:link w:val="BalloonTextChar"/>
    <w:uiPriority w:val="99"/>
    <w:semiHidden/>
    <w:unhideWhenUsed/>
    <w:rsid w:val="00F83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5B"/>
    <w:rPr>
      <w:rFonts w:ascii="Tahoma" w:hAnsi="Tahoma" w:cs="Tahoma"/>
      <w:sz w:val="16"/>
      <w:szCs w:val="16"/>
    </w:rPr>
  </w:style>
  <w:style w:type="character" w:customStyle="1" w:styleId="Heading4Char">
    <w:name w:val="Heading 4 Char"/>
    <w:basedOn w:val="DefaultParagraphFont"/>
    <w:link w:val="Heading4"/>
    <w:uiPriority w:val="9"/>
    <w:rsid w:val="00B17355"/>
    <w:rPr>
      <w:rFonts w:ascii="Times New Roman" w:hAnsi="Times New Roman" w:cs="Times New Roman"/>
      <w:b/>
      <w:i/>
      <w:sz w:val="24"/>
      <w:szCs w:val="24"/>
    </w:rPr>
  </w:style>
  <w:style w:type="character" w:styleId="CommentReference">
    <w:name w:val="annotation reference"/>
    <w:basedOn w:val="DefaultParagraphFont"/>
    <w:uiPriority w:val="99"/>
    <w:semiHidden/>
    <w:unhideWhenUsed/>
    <w:rsid w:val="004854D5"/>
    <w:rPr>
      <w:sz w:val="16"/>
      <w:szCs w:val="16"/>
    </w:rPr>
  </w:style>
  <w:style w:type="paragraph" w:styleId="CommentText">
    <w:name w:val="annotation text"/>
    <w:basedOn w:val="Normal"/>
    <w:link w:val="CommentTextChar"/>
    <w:uiPriority w:val="99"/>
    <w:semiHidden/>
    <w:unhideWhenUsed/>
    <w:rsid w:val="004854D5"/>
    <w:pPr>
      <w:spacing w:line="240" w:lineRule="auto"/>
    </w:pPr>
    <w:rPr>
      <w:sz w:val="20"/>
      <w:szCs w:val="20"/>
    </w:rPr>
  </w:style>
  <w:style w:type="character" w:customStyle="1" w:styleId="CommentTextChar">
    <w:name w:val="Comment Text Char"/>
    <w:basedOn w:val="DefaultParagraphFont"/>
    <w:link w:val="CommentText"/>
    <w:uiPriority w:val="99"/>
    <w:semiHidden/>
    <w:rsid w:val="004854D5"/>
    <w:rPr>
      <w:sz w:val="20"/>
      <w:szCs w:val="20"/>
    </w:rPr>
  </w:style>
  <w:style w:type="paragraph" w:styleId="CommentSubject">
    <w:name w:val="annotation subject"/>
    <w:basedOn w:val="CommentText"/>
    <w:next w:val="CommentText"/>
    <w:link w:val="CommentSubjectChar"/>
    <w:uiPriority w:val="99"/>
    <w:semiHidden/>
    <w:unhideWhenUsed/>
    <w:rsid w:val="004854D5"/>
    <w:rPr>
      <w:b/>
      <w:bCs/>
    </w:rPr>
  </w:style>
  <w:style w:type="character" w:customStyle="1" w:styleId="CommentSubjectChar">
    <w:name w:val="Comment Subject Char"/>
    <w:basedOn w:val="CommentTextChar"/>
    <w:link w:val="CommentSubject"/>
    <w:uiPriority w:val="99"/>
    <w:semiHidden/>
    <w:rsid w:val="004854D5"/>
    <w:rPr>
      <w:b/>
      <w:bCs/>
      <w:sz w:val="20"/>
      <w:szCs w:val="20"/>
    </w:rPr>
  </w:style>
  <w:style w:type="paragraph" w:customStyle="1" w:styleId="EndNoteBibliographyTitle">
    <w:name w:val="EndNote Bibliography Title"/>
    <w:basedOn w:val="Normal"/>
    <w:link w:val="EndNoteBibliographyTitleChar"/>
    <w:rsid w:val="000C6D6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C6D6B"/>
    <w:rPr>
      <w:rFonts w:ascii="Calibri" w:hAnsi="Calibri" w:cs="Calibri"/>
      <w:noProof/>
    </w:rPr>
  </w:style>
  <w:style w:type="paragraph" w:customStyle="1" w:styleId="EndNoteBibliography">
    <w:name w:val="EndNote Bibliography"/>
    <w:basedOn w:val="Normal"/>
    <w:link w:val="EndNoteBibliographyChar"/>
    <w:rsid w:val="000C6D6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C6D6B"/>
    <w:rPr>
      <w:rFonts w:ascii="Calibri" w:hAnsi="Calibri" w:cs="Calibri"/>
      <w:noProof/>
    </w:rPr>
  </w:style>
  <w:style w:type="character" w:customStyle="1" w:styleId="Heading2Char">
    <w:name w:val="Heading 2 Char"/>
    <w:basedOn w:val="DefaultParagraphFont"/>
    <w:link w:val="Heading2"/>
    <w:uiPriority w:val="9"/>
    <w:semiHidden/>
    <w:rsid w:val="007A275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33CA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1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D560F"/>
  </w:style>
  <w:style w:type="character" w:styleId="Emphasis">
    <w:name w:val="Emphasis"/>
    <w:basedOn w:val="DefaultParagraphFont"/>
    <w:uiPriority w:val="20"/>
    <w:qFormat/>
    <w:rsid w:val="008D560F"/>
    <w:rPr>
      <w:i/>
      <w:iCs/>
    </w:rPr>
  </w:style>
  <w:style w:type="character" w:styleId="LineNumber">
    <w:name w:val="line number"/>
    <w:basedOn w:val="DefaultParagraphFont"/>
    <w:uiPriority w:val="99"/>
    <w:semiHidden/>
    <w:unhideWhenUsed/>
    <w:rsid w:val="00B2599F"/>
  </w:style>
  <w:style w:type="character" w:customStyle="1" w:styleId="Heading3Char">
    <w:name w:val="Heading 3 Char"/>
    <w:basedOn w:val="DefaultParagraphFont"/>
    <w:link w:val="Heading3"/>
    <w:uiPriority w:val="9"/>
    <w:semiHidden/>
    <w:rsid w:val="006357F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969F7"/>
    <w:pPr>
      <w:ind w:left="720"/>
      <w:contextualSpacing/>
    </w:pPr>
  </w:style>
  <w:style w:type="paragraph" w:styleId="Caption">
    <w:name w:val="caption"/>
    <w:basedOn w:val="Normal"/>
    <w:next w:val="Normal"/>
    <w:uiPriority w:val="35"/>
    <w:unhideWhenUsed/>
    <w:qFormat/>
    <w:rsid w:val="00750AF7"/>
    <w:pPr>
      <w:spacing w:before="240" w:after="240" w:line="360" w:lineRule="auto"/>
    </w:pPr>
    <w:rPr>
      <w:rFonts w:ascii="Times New Roman" w:eastAsiaTheme="minorHAnsi" w:hAnsi="Times New Roman"/>
      <w:b/>
      <w:bCs/>
      <w:sz w:val="2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6999">
      <w:bodyDiv w:val="1"/>
      <w:marLeft w:val="0"/>
      <w:marRight w:val="0"/>
      <w:marTop w:val="0"/>
      <w:marBottom w:val="0"/>
      <w:divBdr>
        <w:top w:val="none" w:sz="0" w:space="0" w:color="auto"/>
        <w:left w:val="none" w:sz="0" w:space="0" w:color="auto"/>
        <w:bottom w:val="none" w:sz="0" w:space="0" w:color="auto"/>
        <w:right w:val="none" w:sz="0" w:space="0" w:color="auto"/>
      </w:divBdr>
    </w:div>
    <w:div w:id="205987932">
      <w:bodyDiv w:val="1"/>
      <w:marLeft w:val="0"/>
      <w:marRight w:val="0"/>
      <w:marTop w:val="0"/>
      <w:marBottom w:val="0"/>
      <w:divBdr>
        <w:top w:val="none" w:sz="0" w:space="0" w:color="auto"/>
        <w:left w:val="none" w:sz="0" w:space="0" w:color="auto"/>
        <w:bottom w:val="none" w:sz="0" w:space="0" w:color="auto"/>
        <w:right w:val="none" w:sz="0" w:space="0" w:color="auto"/>
      </w:divBdr>
    </w:div>
    <w:div w:id="222910201">
      <w:bodyDiv w:val="1"/>
      <w:marLeft w:val="0"/>
      <w:marRight w:val="0"/>
      <w:marTop w:val="0"/>
      <w:marBottom w:val="0"/>
      <w:divBdr>
        <w:top w:val="none" w:sz="0" w:space="0" w:color="auto"/>
        <w:left w:val="none" w:sz="0" w:space="0" w:color="auto"/>
        <w:bottom w:val="none" w:sz="0" w:space="0" w:color="auto"/>
        <w:right w:val="none" w:sz="0" w:space="0" w:color="auto"/>
      </w:divBdr>
    </w:div>
    <w:div w:id="246116555">
      <w:bodyDiv w:val="1"/>
      <w:marLeft w:val="0"/>
      <w:marRight w:val="0"/>
      <w:marTop w:val="0"/>
      <w:marBottom w:val="0"/>
      <w:divBdr>
        <w:top w:val="none" w:sz="0" w:space="0" w:color="auto"/>
        <w:left w:val="none" w:sz="0" w:space="0" w:color="auto"/>
        <w:bottom w:val="none" w:sz="0" w:space="0" w:color="auto"/>
        <w:right w:val="none" w:sz="0" w:space="0" w:color="auto"/>
      </w:divBdr>
    </w:div>
    <w:div w:id="512887983">
      <w:bodyDiv w:val="1"/>
      <w:marLeft w:val="0"/>
      <w:marRight w:val="0"/>
      <w:marTop w:val="0"/>
      <w:marBottom w:val="0"/>
      <w:divBdr>
        <w:top w:val="none" w:sz="0" w:space="0" w:color="auto"/>
        <w:left w:val="none" w:sz="0" w:space="0" w:color="auto"/>
        <w:bottom w:val="none" w:sz="0" w:space="0" w:color="auto"/>
        <w:right w:val="none" w:sz="0" w:space="0" w:color="auto"/>
      </w:divBdr>
    </w:div>
    <w:div w:id="519511691">
      <w:bodyDiv w:val="1"/>
      <w:marLeft w:val="0"/>
      <w:marRight w:val="0"/>
      <w:marTop w:val="0"/>
      <w:marBottom w:val="0"/>
      <w:divBdr>
        <w:top w:val="none" w:sz="0" w:space="0" w:color="auto"/>
        <w:left w:val="none" w:sz="0" w:space="0" w:color="auto"/>
        <w:bottom w:val="none" w:sz="0" w:space="0" w:color="auto"/>
        <w:right w:val="none" w:sz="0" w:space="0" w:color="auto"/>
      </w:divBdr>
    </w:div>
    <w:div w:id="655837211">
      <w:bodyDiv w:val="1"/>
      <w:marLeft w:val="0"/>
      <w:marRight w:val="0"/>
      <w:marTop w:val="0"/>
      <w:marBottom w:val="0"/>
      <w:divBdr>
        <w:top w:val="none" w:sz="0" w:space="0" w:color="auto"/>
        <w:left w:val="none" w:sz="0" w:space="0" w:color="auto"/>
        <w:bottom w:val="none" w:sz="0" w:space="0" w:color="auto"/>
        <w:right w:val="none" w:sz="0" w:space="0" w:color="auto"/>
      </w:divBdr>
    </w:div>
    <w:div w:id="671105516">
      <w:bodyDiv w:val="1"/>
      <w:marLeft w:val="0"/>
      <w:marRight w:val="0"/>
      <w:marTop w:val="0"/>
      <w:marBottom w:val="0"/>
      <w:divBdr>
        <w:top w:val="none" w:sz="0" w:space="0" w:color="auto"/>
        <w:left w:val="none" w:sz="0" w:space="0" w:color="auto"/>
        <w:bottom w:val="none" w:sz="0" w:space="0" w:color="auto"/>
        <w:right w:val="none" w:sz="0" w:space="0" w:color="auto"/>
      </w:divBdr>
    </w:div>
    <w:div w:id="785121474">
      <w:bodyDiv w:val="1"/>
      <w:marLeft w:val="0"/>
      <w:marRight w:val="0"/>
      <w:marTop w:val="0"/>
      <w:marBottom w:val="0"/>
      <w:divBdr>
        <w:top w:val="none" w:sz="0" w:space="0" w:color="auto"/>
        <w:left w:val="none" w:sz="0" w:space="0" w:color="auto"/>
        <w:bottom w:val="none" w:sz="0" w:space="0" w:color="auto"/>
        <w:right w:val="none" w:sz="0" w:space="0" w:color="auto"/>
      </w:divBdr>
    </w:div>
    <w:div w:id="951398893">
      <w:bodyDiv w:val="1"/>
      <w:marLeft w:val="0"/>
      <w:marRight w:val="0"/>
      <w:marTop w:val="0"/>
      <w:marBottom w:val="0"/>
      <w:divBdr>
        <w:top w:val="none" w:sz="0" w:space="0" w:color="auto"/>
        <w:left w:val="none" w:sz="0" w:space="0" w:color="auto"/>
        <w:bottom w:val="none" w:sz="0" w:space="0" w:color="auto"/>
        <w:right w:val="none" w:sz="0" w:space="0" w:color="auto"/>
      </w:divBdr>
    </w:div>
    <w:div w:id="1055350258">
      <w:bodyDiv w:val="1"/>
      <w:marLeft w:val="0"/>
      <w:marRight w:val="0"/>
      <w:marTop w:val="0"/>
      <w:marBottom w:val="0"/>
      <w:divBdr>
        <w:top w:val="none" w:sz="0" w:space="0" w:color="auto"/>
        <w:left w:val="none" w:sz="0" w:space="0" w:color="auto"/>
        <w:bottom w:val="none" w:sz="0" w:space="0" w:color="auto"/>
        <w:right w:val="none" w:sz="0" w:space="0" w:color="auto"/>
      </w:divBdr>
    </w:div>
    <w:div w:id="1144933058">
      <w:bodyDiv w:val="1"/>
      <w:marLeft w:val="0"/>
      <w:marRight w:val="0"/>
      <w:marTop w:val="0"/>
      <w:marBottom w:val="0"/>
      <w:divBdr>
        <w:top w:val="none" w:sz="0" w:space="0" w:color="auto"/>
        <w:left w:val="none" w:sz="0" w:space="0" w:color="auto"/>
        <w:bottom w:val="none" w:sz="0" w:space="0" w:color="auto"/>
        <w:right w:val="none" w:sz="0" w:space="0" w:color="auto"/>
      </w:divBdr>
    </w:div>
    <w:div w:id="1241405133">
      <w:bodyDiv w:val="1"/>
      <w:marLeft w:val="0"/>
      <w:marRight w:val="0"/>
      <w:marTop w:val="0"/>
      <w:marBottom w:val="0"/>
      <w:divBdr>
        <w:top w:val="none" w:sz="0" w:space="0" w:color="auto"/>
        <w:left w:val="none" w:sz="0" w:space="0" w:color="auto"/>
        <w:bottom w:val="none" w:sz="0" w:space="0" w:color="auto"/>
        <w:right w:val="none" w:sz="0" w:space="0" w:color="auto"/>
      </w:divBdr>
    </w:div>
    <w:div w:id="1411734723">
      <w:bodyDiv w:val="1"/>
      <w:marLeft w:val="0"/>
      <w:marRight w:val="0"/>
      <w:marTop w:val="0"/>
      <w:marBottom w:val="0"/>
      <w:divBdr>
        <w:top w:val="none" w:sz="0" w:space="0" w:color="auto"/>
        <w:left w:val="none" w:sz="0" w:space="0" w:color="auto"/>
        <w:bottom w:val="none" w:sz="0" w:space="0" w:color="auto"/>
        <w:right w:val="none" w:sz="0" w:space="0" w:color="auto"/>
      </w:divBdr>
    </w:div>
    <w:div w:id="1421173944">
      <w:bodyDiv w:val="1"/>
      <w:marLeft w:val="0"/>
      <w:marRight w:val="0"/>
      <w:marTop w:val="0"/>
      <w:marBottom w:val="0"/>
      <w:divBdr>
        <w:top w:val="none" w:sz="0" w:space="0" w:color="auto"/>
        <w:left w:val="none" w:sz="0" w:space="0" w:color="auto"/>
        <w:bottom w:val="none" w:sz="0" w:space="0" w:color="auto"/>
        <w:right w:val="none" w:sz="0" w:space="0" w:color="auto"/>
      </w:divBdr>
    </w:div>
    <w:div w:id="1436049058">
      <w:bodyDiv w:val="1"/>
      <w:marLeft w:val="0"/>
      <w:marRight w:val="0"/>
      <w:marTop w:val="0"/>
      <w:marBottom w:val="0"/>
      <w:divBdr>
        <w:top w:val="none" w:sz="0" w:space="0" w:color="auto"/>
        <w:left w:val="none" w:sz="0" w:space="0" w:color="auto"/>
        <w:bottom w:val="none" w:sz="0" w:space="0" w:color="auto"/>
        <w:right w:val="none" w:sz="0" w:space="0" w:color="auto"/>
      </w:divBdr>
    </w:div>
    <w:div w:id="1488932346">
      <w:bodyDiv w:val="1"/>
      <w:marLeft w:val="0"/>
      <w:marRight w:val="0"/>
      <w:marTop w:val="0"/>
      <w:marBottom w:val="0"/>
      <w:divBdr>
        <w:top w:val="none" w:sz="0" w:space="0" w:color="auto"/>
        <w:left w:val="none" w:sz="0" w:space="0" w:color="auto"/>
        <w:bottom w:val="none" w:sz="0" w:space="0" w:color="auto"/>
        <w:right w:val="none" w:sz="0" w:space="0" w:color="auto"/>
      </w:divBdr>
    </w:div>
    <w:div w:id="1526139553">
      <w:bodyDiv w:val="1"/>
      <w:marLeft w:val="0"/>
      <w:marRight w:val="0"/>
      <w:marTop w:val="0"/>
      <w:marBottom w:val="0"/>
      <w:divBdr>
        <w:top w:val="none" w:sz="0" w:space="0" w:color="auto"/>
        <w:left w:val="none" w:sz="0" w:space="0" w:color="auto"/>
        <w:bottom w:val="none" w:sz="0" w:space="0" w:color="auto"/>
        <w:right w:val="none" w:sz="0" w:space="0" w:color="auto"/>
      </w:divBdr>
    </w:div>
    <w:div w:id="1646547729">
      <w:bodyDiv w:val="1"/>
      <w:marLeft w:val="0"/>
      <w:marRight w:val="0"/>
      <w:marTop w:val="0"/>
      <w:marBottom w:val="0"/>
      <w:divBdr>
        <w:top w:val="none" w:sz="0" w:space="0" w:color="auto"/>
        <w:left w:val="none" w:sz="0" w:space="0" w:color="auto"/>
        <w:bottom w:val="none" w:sz="0" w:space="0" w:color="auto"/>
        <w:right w:val="none" w:sz="0" w:space="0" w:color="auto"/>
      </w:divBdr>
    </w:div>
    <w:div w:id="1727102856">
      <w:bodyDiv w:val="1"/>
      <w:marLeft w:val="0"/>
      <w:marRight w:val="0"/>
      <w:marTop w:val="0"/>
      <w:marBottom w:val="0"/>
      <w:divBdr>
        <w:top w:val="none" w:sz="0" w:space="0" w:color="auto"/>
        <w:left w:val="none" w:sz="0" w:space="0" w:color="auto"/>
        <w:bottom w:val="none" w:sz="0" w:space="0" w:color="auto"/>
        <w:right w:val="none" w:sz="0" w:space="0" w:color="auto"/>
      </w:divBdr>
    </w:div>
    <w:div w:id="1787194436">
      <w:bodyDiv w:val="1"/>
      <w:marLeft w:val="0"/>
      <w:marRight w:val="0"/>
      <w:marTop w:val="0"/>
      <w:marBottom w:val="0"/>
      <w:divBdr>
        <w:top w:val="none" w:sz="0" w:space="0" w:color="auto"/>
        <w:left w:val="none" w:sz="0" w:space="0" w:color="auto"/>
        <w:bottom w:val="none" w:sz="0" w:space="0" w:color="auto"/>
        <w:right w:val="none" w:sz="0" w:space="0" w:color="auto"/>
      </w:divBdr>
    </w:div>
    <w:div w:id="1838498895">
      <w:bodyDiv w:val="1"/>
      <w:marLeft w:val="0"/>
      <w:marRight w:val="0"/>
      <w:marTop w:val="0"/>
      <w:marBottom w:val="0"/>
      <w:divBdr>
        <w:top w:val="none" w:sz="0" w:space="0" w:color="auto"/>
        <w:left w:val="none" w:sz="0" w:space="0" w:color="auto"/>
        <w:bottom w:val="none" w:sz="0" w:space="0" w:color="auto"/>
        <w:right w:val="none" w:sz="0" w:space="0" w:color="auto"/>
      </w:divBdr>
    </w:div>
    <w:div w:id="1843624976">
      <w:bodyDiv w:val="1"/>
      <w:marLeft w:val="0"/>
      <w:marRight w:val="0"/>
      <w:marTop w:val="0"/>
      <w:marBottom w:val="0"/>
      <w:divBdr>
        <w:top w:val="none" w:sz="0" w:space="0" w:color="auto"/>
        <w:left w:val="none" w:sz="0" w:space="0" w:color="auto"/>
        <w:bottom w:val="none" w:sz="0" w:space="0" w:color="auto"/>
        <w:right w:val="none" w:sz="0" w:space="0" w:color="auto"/>
      </w:divBdr>
    </w:div>
    <w:div w:id="1850606875">
      <w:bodyDiv w:val="1"/>
      <w:marLeft w:val="0"/>
      <w:marRight w:val="0"/>
      <w:marTop w:val="0"/>
      <w:marBottom w:val="0"/>
      <w:divBdr>
        <w:top w:val="none" w:sz="0" w:space="0" w:color="auto"/>
        <w:left w:val="none" w:sz="0" w:space="0" w:color="auto"/>
        <w:bottom w:val="none" w:sz="0" w:space="0" w:color="auto"/>
        <w:right w:val="none" w:sz="0" w:space="0" w:color="auto"/>
      </w:divBdr>
    </w:div>
    <w:div w:id="1945308416">
      <w:bodyDiv w:val="1"/>
      <w:marLeft w:val="0"/>
      <w:marRight w:val="0"/>
      <w:marTop w:val="0"/>
      <w:marBottom w:val="0"/>
      <w:divBdr>
        <w:top w:val="none" w:sz="0" w:space="0" w:color="auto"/>
        <w:left w:val="none" w:sz="0" w:space="0" w:color="auto"/>
        <w:bottom w:val="none" w:sz="0" w:space="0" w:color="auto"/>
        <w:right w:val="none" w:sz="0" w:space="0" w:color="auto"/>
      </w:divBdr>
    </w:div>
    <w:div w:id="1991136410">
      <w:bodyDiv w:val="1"/>
      <w:marLeft w:val="0"/>
      <w:marRight w:val="0"/>
      <w:marTop w:val="0"/>
      <w:marBottom w:val="0"/>
      <w:divBdr>
        <w:top w:val="none" w:sz="0" w:space="0" w:color="auto"/>
        <w:left w:val="none" w:sz="0" w:space="0" w:color="auto"/>
        <w:bottom w:val="none" w:sz="0" w:space="0" w:color="auto"/>
        <w:right w:val="none" w:sz="0" w:space="0" w:color="auto"/>
      </w:divBdr>
    </w:div>
    <w:div w:id="1999459506">
      <w:bodyDiv w:val="1"/>
      <w:marLeft w:val="0"/>
      <w:marRight w:val="0"/>
      <w:marTop w:val="0"/>
      <w:marBottom w:val="0"/>
      <w:divBdr>
        <w:top w:val="none" w:sz="0" w:space="0" w:color="auto"/>
        <w:left w:val="none" w:sz="0" w:space="0" w:color="auto"/>
        <w:bottom w:val="none" w:sz="0" w:space="0" w:color="auto"/>
        <w:right w:val="none" w:sz="0" w:space="0" w:color="auto"/>
      </w:divBdr>
    </w:div>
    <w:div w:id="2038771434">
      <w:bodyDiv w:val="1"/>
      <w:marLeft w:val="0"/>
      <w:marRight w:val="0"/>
      <w:marTop w:val="0"/>
      <w:marBottom w:val="0"/>
      <w:divBdr>
        <w:top w:val="none" w:sz="0" w:space="0" w:color="auto"/>
        <w:left w:val="none" w:sz="0" w:space="0" w:color="auto"/>
        <w:bottom w:val="none" w:sz="0" w:space="0" w:color="auto"/>
        <w:right w:val="none" w:sz="0" w:space="0" w:color="auto"/>
      </w:divBdr>
    </w:div>
    <w:div w:id="2052917585">
      <w:bodyDiv w:val="1"/>
      <w:marLeft w:val="0"/>
      <w:marRight w:val="0"/>
      <w:marTop w:val="0"/>
      <w:marBottom w:val="0"/>
      <w:divBdr>
        <w:top w:val="none" w:sz="0" w:space="0" w:color="auto"/>
        <w:left w:val="none" w:sz="0" w:space="0" w:color="auto"/>
        <w:bottom w:val="none" w:sz="0" w:space="0" w:color="auto"/>
        <w:right w:val="none" w:sz="0" w:space="0" w:color="auto"/>
      </w:divBdr>
    </w:div>
    <w:div w:id="2055887026">
      <w:bodyDiv w:val="1"/>
      <w:marLeft w:val="0"/>
      <w:marRight w:val="0"/>
      <w:marTop w:val="0"/>
      <w:marBottom w:val="0"/>
      <w:divBdr>
        <w:top w:val="none" w:sz="0" w:space="0" w:color="auto"/>
        <w:left w:val="none" w:sz="0" w:space="0" w:color="auto"/>
        <w:bottom w:val="none" w:sz="0" w:space="0" w:color="auto"/>
        <w:right w:val="none" w:sz="0" w:space="0" w:color="auto"/>
      </w:divBdr>
    </w:div>
    <w:div w:id="20832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eme.Jones@utas.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ncbi.nlm.nih.gov/pubmed/?term=Raynauld%20JP%5BAuthor%5D&amp;cauthor=true&amp;cauthor_uid=148724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2AE3-83A0-4E11-A96A-FFDF324E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6863</TotalTime>
  <Pages>30</Pages>
  <Words>13693</Words>
  <Characters>78053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91563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Pan</dc:creator>
  <cp:keywords/>
  <dc:description/>
  <cp:lastModifiedBy>Feng Pan</cp:lastModifiedBy>
  <cp:revision>39</cp:revision>
  <cp:lastPrinted>2015-03-30T02:15:00Z</cp:lastPrinted>
  <dcterms:created xsi:type="dcterms:W3CDTF">2015-07-29T04:12:00Z</dcterms:created>
  <dcterms:modified xsi:type="dcterms:W3CDTF">2018-03-01T03:56:00Z</dcterms:modified>
</cp:coreProperties>
</file>