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6E98" w14:textId="6F9F1266" w:rsidR="002D7DE9" w:rsidRPr="001B3579" w:rsidRDefault="002D7DE9" w:rsidP="001456C0">
      <w:pPr>
        <w:spacing w:line="480" w:lineRule="auto"/>
        <w:jc w:val="center"/>
        <w:outlineLvl w:val="0"/>
        <w:rPr>
          <w:rFonts w:ascii="Times New Roman" w:hAnsi="Times New Roman" w:cs="Times New Roman"/>
          <w:b/>
          <w:lang w:val="en-AU"/>
        </w:rPr>
      </w:pPr>
      <w:r w:rsidRPr="001B3579">
        <w:rPr>
          <w:rFonts w:ascii="Times New Roman" w:hAnsi="Times New Roman" w:cs="Times New Roman"/>
          <w:b/>
          <w:lang w:val="en-AU"/>
        </w:rPr>
        <w:t>Arctic Circles: Circuits of Sociability, Intimacy, and Imperial Knowledge</w:t>
      </w:r>
    </w:p>
    <w:p w14:paraId="0747B852" w14:textId="6E2A80E0" w:rsidR="00D228CA" w:rsidRDefault="002D7DE9" w:rsidP="001456C0">
      <w:pPr>
        <w:spacing w:line="480" w:lineRule="auto"/>
        <w:jc w:val="center"/>
        <w:outlineLvl w:val="0"/>
        <w:rPr>
          <w:rFonts w:ascii="Times New Roman" w:hAnsi="Times New Roman" w:cs="Times New Roman"/>
          <w:b/>
          <w:lang w:val="en-AU"/>
        </w:rPr>
      </w:pPr>
      <w:r w:rsidRPr="001B3579">
        <w:rPr>
          <w:rFonts w:ascii="Times New Roman" w:hAnsi="Times New Roman" w:cs="Times New Roman"/>
          <w:b/>
          <w:lang w:val="en-AU"/>
        </w:rPr>
        <w:t xml:space="preserve"> in Britain and North America, 1818-1828</w:t>
      </w:r>
    </w:p>
    <w:p w14:paraId="7413240B" w14:textId="11CA4D85" w:rsidR="002D7DE9" w:rsidRDefault="001456C0" w:rsidP="00680A2B">
      <w:pPr>
        <w:spacing w:line="480" w:lineRule="auto"/>
        <w:jc w:val="center"/>
        <w:outlineLvl w:val="0"/>
        <w:rPr>
          <w:rFonts w:ascii="Times New Roman" w:hAnsi="Times New Roman" w:cs="Times New Roman"/>
          <w:lang w:val="en-AU"/>
        </w:rPr>
      </w:pPr>
      <w:r>
        <w:rPr>
          <w:rFonts w:ascii="Times New Roman" w:hAnsi="Times New Roman" w:cs="Times New Roman"/>
          <w:lang w:val="en-AU"/>
        </w:rPr>
        <w:t>Annaliese Jacobs</w:t>
      </w:r>
    </w:p>
    <w:p w14:paraId="28739CAC" w14:textId="77777777" w:rsidR="004B695B" w:rsidRPr="00680A2B" w:rsidRDefault="004B695B" w:rsidP="00680A2B">
      <w:pPr>
        <w:spacing w:line="480" w:lineRule="auto"/>
        <w:jc w:val="center"/>
        <w:outlineLvl w:val="0"/>
        <w:rPr>
          <w:rFonts w:ascii="Times New Roman" w:hAnsi="Times New Roman" w:cs="Times New Roman"/>
          <w:lang w:val="en-AU"/>
        </w:rPr>
      </w:pPr>
    </w:p>
    <w:p w14:paraId="1953CC38" w14:textId="764E49EC" w:rsidR="003C185A" w:rsidRPr="00680A2B" w:rsidRDefault="00D228CA" w:rsidP="00680A2B">
      <w:pPr>
        <w:spacing w:line="480" w:lineRule="auto"/>
        <w:ind w:firstLine="720"/>
        <w:rPr>
          <w:rFonts w:ascii="Times New Roman" w:hAnsi="Times New Roman" w:cs="Times New Roman"/>
        </w:rPr>
      </w:pPr>
      <w:r w:rsidRPr="001B3579">
        <w:rPr>
          <w:rFonts w:ascii="Times New Roman" w:hAnsi="Times New Roman" w:cs="Times New Roman"/>
        </w:rPr>
        <w:t>In 1827, a thirty-six year old spinster named Jane Griffin was pulled aside by her brother-in-law in a London drawing room. As she noted in her diary, Mr. Simpkinson “asked if I had succeeded in meeting Captain F. [Franklin] in arctic circles, that being the report, &amp; whether some cape or bay was not christened in our name.” The widowed polar expl</w:t>
      </w:r>
      <w:r w:rsidR="00CA60AC" w:rsidRPr="001B3579">
        <w:rPr>
          <w:rFonts w:ascii="Times New Roman" w:hAnsi="Times New Roman" w:cs="Times New Roman"/>
        </w:rPr>
        <w:t xml:space="preserve">orer </w:t>
      </w:r>
      <w:bookmarkStart w:id="0" w:name="_GoBack"/>
      <w:bookmarkEnd w:id="0"/>
      <w:r w:rsidR="00CA60AC" w:rsidRPr="001B3579">
        <w:rPr>
          <w:rFonts w:ascii="Times New Roman" w:hAnsi="Times New Roman" w:cs="Times New Roman"/>
        </w:rPr>
        <w:t xml:space="preserve">John Franklin </w:t>
      </w:r>
      <w:r w:rsidRPr="001B3579">
        <w:rPr>
          <w:rFonts w:ascii="Times New Roman" w:hAnsi="Times New Roman" w:cs="Times New Roman"/>
        </w:rPr>
        <w:t xml:space="preserve">had just returned from his third Arctic expedition, </w:t>
      </w:r>
      <w:r w:rsidR="00CA60AC" w:rsidRPr="001B3579">
        <w:rPr>
          <w:rFonts w:ascii="Times New Roman" w:hAnsi="Times New Roman" w:cs="Times New Roman"/>
        </w:rPr>
        <w:t xml:space="preserve">and </w:t>
      </w:r>
      <w:r w:rsidRPr="001B3579">
        <w:rPr>
          <w:rFonts w:ascii="Times New Roman" w:hAnsi="Times New Roman" w:cs="Times New Roman"/>
        </w:rPr>
        <w:t>h</w:t>
      </w:r>
      <w:r w:rsidR="00CA60AC" w:rsidRPr="001B3579">
        <w:rPr>
          <w:rFonts w:ascii="Times New Roman" w:hAnsi="Times New Roman" w:cs="Times New Roman"/>
        </w:rPr>
        <w:t>ad indeed named a “Cape Griffin</w:t>
      </w:r>
      <w:r w:rsidRPr="001B3579">
        <w:rPr>
          <w:rFonts w:ascii="Times New Roman" w:hAnsi="Times New Roman" w:cs="Times New Roman"/>
        </w:rPr>
        <w:t>” in Jane’s honour, and invited her to his house to find it on an oiled paper map. Together with Franklin’s sister, Mrs Booth, and his three-year ol</w:t>
      </w:r>
      <w:r w:rsidR="00CA60AC" w:rsidRPr="001B3579">
        <w:rPr>
          <w:rFonts w:ascii="Times New Roman" w:hAnsi="Times New Roman" w:cs="Times New Roman"/>
        </w:rPr>
        <w:t>d daughter Eleanor, Jane</w:t>
      </w:r>
      <w:r w:rsidRPr="001B3579">
        <w:rPr>
          <w:rFonts w:ascii="Times New Roman" w:hAnsi="Times New Roman" w:cs="Times New Roman"/>
        </w:rPr>
        <w:t xml:space="preserve"> looked at the map and “saw names of a multitude of other friends – felt very nervous…”</w:t>
      </w:r>
      <w:r w:rsidR="003C185A" w:rsidRPr="001B3579">
        <w:rPr>
          <w:rStyle w:val="EndnoteReference"/>
          <w:rFonts w:ascii="Times New Roman" w:hAnsi="Times New Roman" w:cs="Times New Roman"/>
        </w:rPr>
        <w:endnoteReference w:id="1"/>
      </w:r>
      <w:r w:rsidR="003C185A" w:rsidRPr="001B3579">
        <w:rPr>
          <w:rFonts w:ascii="Times New Roman" w:hAnsi="Times New Roman" w:cs="Times New Roman"/>
        </w:rPr>
        <w:t xml:space="preserve"> Franklin came bearing other gifts. He stopped by Jane’s house “begging acceptance of reindeer tongues and 3 prs shoes made by native Ind. [Indian] women” for her and her sisters.</w:t>
      </w:r>
      <w:r w:rsidR="003C185A" w:rsidRPr="001B3579">
        <w:rPr>
          <w:rStyle w:val="EndnoteReference"/>
          <w:rFonts w:ascii="Times New Roman" w:hAnsi="Times New Roman" w:cs="Times New Roman"/>
        </w:rPr>
        <w:endnoteReference w:id="2"/>
      </w:r>
      <w:r w:rsidR="003C185A" w:rsidRPr="001B3579">
        <w:rPr>
          <w:rFonts w:ascii="Times New Roman" w:hAnsi="Times New Roman" w:cs="Times New Roman"/>
        </w:rPr>
        <w:t xml:space="preserve"> For his daughter, Franklin brought a corn husk doll made by a Mohawk woman, dressed in a beaded black wool skirt with beaded black leggings and a pink cotton dress.</w:t>
      </w:r>
      <w:r w:rsidR="003C185A" w:rsidRPr="001B3579">
        <w:rPr>
          <w:rStyle w:val="EndnoteReference"/>
          <w:rFonts w:ascii="Times New Roman" w:hAnsi="Times New Roman" w:cs="Times New Roman"/>
        </w:rPr>
        <w:endnoteReference w:id="3"/>
      </w:r>
      <w:r w:rsidR="003C185A" w:rsidRPr="001B3579">
        <w:rPr>
          <w:rFonts w:ascii="Times New Roman" w:hAnsi="Times New Roman" w:cs="Times New Roman"/>
        </w:rPr>
        <w:t xml:space="preserve"> He gave a raccoon skin (prepared by Dene women at Great Bear Lake) to his fellow Arctic explorer, William Edward Parry, as a wedding gift. Parry had just celebrated his marriage to Isabella Stanley under a silken flag that she sewed for his upcoming expedition to the North Pole, and they spent their honeymoon aboard Parry’s ship HMS </w:t>
      </w:r>
      <w:r w:rsidR="003C185A" w:rsidRPr="001B3579">
        <w:rPr>
          <w:rFonts w:ascii="Times New Roman" w:hAnsi="Times New Roman" w:cs="Times New Roman"/>
          <w:i/>
        </w:rPr>
        <w:t>Hecla</w:t>
      </w:r>
      <w:r w:rsidR="003C185A" w:rsidRPr="001B3579">
        <w:rPr>
          <w:rFonts w:ascii="Times New Roman" w:hAnsi="Times New Roman" w:cs="Times New Roman"/>
        </w:rPr>
        <w:t xml:space="preserve"> at Deptford. The raccoon skin ended up as a hearthrug.</w:t>
      </w:r>
      <w:r w:rsidR="003C185A" w:rsidRPr="001B3579">
        <w:rPr>
          <w:rStyle w:val="EndnoteReference"/>
          <w:rFonts w:ascii="Times New Roman" w:hAnsi="Times New Roman" w:cs="Times New Roman"/>
        </w:rPr>
        <w:endnoteReference w:id="4"/>
      </w:r>
      <w:r w:rsidR="003C185A" w:rsidRPr="001B3579">
        <w:rPr>
          <w:rFonts w:ascii="Times New Roman" w:hAnsi="Times New Roman" w:cs="Times New Roman"/>
        </w:rPr>
        <w:t xml:space="preserve"> </w:t>
      </w:r>
    </w:p>
    <w:p w14:paraId="71F3A032" w14:textId="6B1F70BB" w:rsidR="001D427F" w:rsidRPr="001B3579" w:rsidRDefault="001D427F" w:rsidP="001456C0">
      <w:pPr>
        <w:spacing w:line="480" w:lineRule="auto"/>
        <w:ind w:firstLine="720"/>
        <w:rPr>
          <w:rFonts w:ascii="Times New Roman" w:hAnsi="Times New Roman" w:cs="Times New Roman"/>
          <w:lang w:val="en-AU"/>
        </w:rPr>
      </w:pPr>
      <w:r w:rsidRPr="001B3579">
        <w:rPr>
          <w:rFonts w:ascii="Times New Roman" w:hAnsi="Times New Roman" w:cs="Times New Roman"/>
          <w:lang w:val="en-AU"/>
        </w:rPr>
        <w:t xml:space="preserve">Tony Ballantyne has argued that historians need to assemble </w:t>
      </w:r>
      <w:r w:rsidRPr="001B3579">
        <w:rPr>
          <w:rFonts w:ascii="Times New Roman" w:hAnsi="Times New Roman" w:cs="Times New Roman"/>
        </w:rPr>
        <w:t>a full and rich understanding of the British colonial information order “by identifying places of knowledge production, the role of ‘knowledgeable groups,’ changing shape of communication networks and technologies, and debates over the status of particular forms of knowledge.”</w:t>
      </w:r>
      <w:r w:rsidRPr="001B3579">
        <w:rPr>
          <w:rStyle w:val="EndnoteReference"/>
          <w:rFonts w:ascii="Times New Roman" w:hAnsi="Times New Roman" w:cs="Times New Roman"/>
        </w:rPr>
        <w:endnoteReference w:id="5"/>
      </w:r>
      <w:r w:rsidRPr="001B3579">
        <w:rPr>
          <w:rFonts w:ascii="Times New Roman" w:hAnsi="Times New Roman" w:cs="Times New Roman"/>
        </w:rPr>
        <w:t xml:space="preserve"> This </w:t>
      </w:r>
      <w:r w:rsidRPr="001B3579">
        <w:rPr>
          <w:rFonts w:ascii="Times New Roman" w:hAnsi="Times New Roman" w:cs="Times New Roman"/>
        </w:rPr>
        <w:lastRenderedPageBreak/>
        <w:t xml:space="preserve">chapter seeks to do so by </w:t>
      </w:r>
      <w:r w:rsidRPr="001B3579">
        <w:rPr>
          <w:rFonts w:ascii="Times New Roman" w:hAnsi="Times New Roman" w:cs="Times New Roman"/>
          <w:lang w:val="en-AU"/>
        </w:rPr>
        <w:t xml:space="preserve">exploring the interlinked economies of exploration, patronage and marriage in Regency London and Arctic North America. Explorers’ gifts of names, artefacts, and specimens were intrinsic to practices of Arctic exploration, scientific sociability, and the circulation of imperial knowledge. Within metropolitan “Arctic Circles,” wives and family members of explorers did not passively receive gifts (often made by indigenous women) as either trinkets or tribute. They actively circulated and talked about them, together with field correspondence and scientific specimens. In doing so, they both acted as “gatekeepers” </w:t>
      </w:r>
      <w:r w:rsidR="00FB0893">
        <w:rPr>
          <w:rFonts w:ascii="Times New Roman" w:hAnsi="Times New Roman" w:cs="Times New Roman"/>
          <w:lang w:val="en-AU"/>
        </w:rPr>
        <w:t xml:space="preserve">of information </w:t>
      </w:r>
      <w:r w:rsidRPr="001B3579">
        <w:rPr>
          <w:rFonts w:ascii="Times New Roman" w:hAnsi="Times New Roman" w:cs="Times New Roman"/>
          <w:lang w:val="en-AU"/>
        </w:rPr>
        <w:t xml:space="preserve">within networks of imperial knowledge, and attested to the characters and stability of their long-absent relatives. </w:t>
      </w:r>
      <w:r w:rsidRPr="001B3579">
        <w:rPr>
          <w:rFonts w:ascii="Times New Roman" w:hAnsi="Times New Roman" w:cs="Times New Roman"/>
        </w:rPr>
        <w:t xml:space="preserve">This chapter draws </w:t>
      </w:r>
      <w:r w:rsidRPr="001B3579">
        <w:rPr>
          <w:rFonts w:ascii="Times New Roman" w:hAnsi="Times New Roman" w:cs="Times New Roman"/>
          <w:lang w:val="en-AU"/>
        </w:rPr>
        <w:t xml:space="preserve">on the insights of the “new imperial history,” which sees </w:t>
      </w:r>
      <w:r w:rsidRPr="001B3579">
        <w:rPr>
          <w:rFonts w:ascii="Times New Roman" w:hAnsi="Times New Roman" w:cs="Times New Roman"/>
        </w:rPr>
        <w:t>the intimacies produced by colonial encounters as crucial to the formulation of colonial knowledge and as a source of endemic anxiety for both colonial society and authorities.</w:t>
      </w:r>
      <w:r w:rsidRPr="001B3579">
        <w:rPr>
          <w:rStyle w:val="EndnoteReference"/>
          <w:rFonts w:ascii="Times New Roman" w:hAnsi="Times New Roman" w:cs="Times New Roman"/>
        </w:rPr>
        <w:endnoteReference w:id="6"/>
      </w:r>
      <w:r w:rsidRPr="001B3579">
        <w:rPr>
          <w:rFonts w:ascii="Times New Roman" w:hAnsi="Times New Roman" w:cs="Times New Roman"/>
        </w:rPr>
        <w:t xml:space="preserve"> It also understands the home as an imperial site, shaped by a “permanent impermanence” of mobility and separation, where contests of authority were catalogued and historicized, part of the ‘imperial lives’ that were prisms of the British empire.</w:t>
      </w:r>
      <w:r w:rsidRPr="001B3579">
        <w:rPr>
          <w:rStyle w:val="EndnoteReference"/>
          <w:rFonts w:ascii="Times New Roman" w:hAnsi="Times New Roman" w:cs="Times New Roman"/>
        </w:rPr>
        <w:endnoteReference w:id="7"/>
      </w:r>
      <w:r w:rsidRPr="001B3579">
        <w:rPr>
          <w:rFonts w:ascii="Times New Roman" w:hAnsi="Times New Roman" w:cs="Times New Roman"/>
        </w:rPr>
        <w:t xml:space="preserve"> It sketches how educated women in the 1820s claimed a gendered authority over information as they helped their absent relatives to secure credibility as rational observers, trustworthy travellers, and attached domestic men who were fundamentally unaltered by their experiences in the field. Finally, it examines how both women and men accommodated episodes of frontier violence and intimacy within their homes, families, and futures. </w:t>
      </w:r>
    </w:p>
    <w:p w14:paraId="7092AC2D" w14:textId="77777777" w:rsidR="0098057F" w:rsidRPr="001B3579" w:rsidRDefault="0098057F" w:rsidP="001456C0">
      <w:pPr>
        <w:spacing w:line="480" w:lineRule="auto"/>
        <w:ind w:firstLine="720"/>
        <w:rPr>
          <w:rFonts w:ascii="Times New Roman" w:hAnsi="Times New Roman" w:cs="Times New Roman"/>
        </w:rPr>
      </w:pPr>
    </w:p>
    <w:p w14:paraId="3CC79A04" w14:textId="5C7C15C5" w:rsidR="006C3382" w:rsidRPr="001B3579" w:rsidRDefault="006C3382" w:rsidP="001456C0">
      <w:pPr>
        <w:spacing w:line="480" w:lineRule="auto"/>
        <w:rPr>
          <w:rFonts w:ascii="Times New Roman" w:hAnsi="Times New Roman" w:cs="Times New Roman"/>
          <w:b/>
        </w:rPr>
      </w:pPr>
      <w:r w:rsidRPr="001B3579">
        <w:rPr>
          <w:rFonts w:ascii="Times New Roman" w:hAnsi="Times New Roman" w:cs="Times New Roman"/>
          <w:b/>
        </w:rPr>
        <w:t xml:space="preserve">“Endeared to Me by Affliction”: The Traumas of the First </w:t>
      </w:r>
      <w:r w:rsidR="00563F5A" w:rsidRPr="001B3579">
        <w:rPr>
          <w:rFonts w:ascii="Times New Roman" w:hAnsi="Times New Roman" w:cs="Times New Roman"/>
          <w:b/>
        </w:rPr>
        <w:t>Land Arctic</w:t>
      </w:r>
      <w:r w:rsidRPr="001B3579">
        <w:rPr>
          <w:rFonts w:ascii="Times New Roman" w:hAnsi="Times New Roman" w:cs="Times New Roman"/>
          <w:b/>
        </w:rPr>
        <w:t xml:space="preserve"> Expedition, 1819-1822</w:t>
      </w:r>
    </w:p>
    <w:p w14:paraId="45E41F0E" w14:textId="3034A4FB" w:rsidR="0098057F" w:rsidRPr="00FB0893" w:rsidRDefault="003C185A" w:rsidP="00FB0893">
      <w:pPr>
        <w:spacing w:line="480" w:lineRule="auto"/>
        <w:ind w:firstLine="720"/>
        <w:rPr>
          <w:rFonts w:ascii="Times New Roman" w:hAnsi="Times New Roman" w:cs="Times New Roman"/>
        </w:rPr>
      </w:pPr>
      <w:r w:rsidRPr="001B3579">
        <w:rPr>
          <w:rFonts w:ascii="Times New Roman" w:hAnsi="Times New Roman" w:cs="Times New Roman"/>
          <w:lang w:val="en-AU"/>
        </w:rPr>
        <w:t>Captain Franklin</w:t>
      </w:r>
      <w:r w:rsidR="006C3382" w:rsidRPr="001B3579">
        <w:rPr>
          <w:rFonts w:ascii="Times New Roman" w:hAnsi="Times New Roman" w:cs="Times New Roman"/>
          <w:lang w:val="en-AU"/>
        </w:rPr>
        <w:t xml:space="preserve"> was already famous when he</w:t>
      </w:r>
      <w:r w:rsidRPr="001B3579">
        <w:rPr>
          <w:rFonts w:ascii="Times New Roman" w:hAnsi="Times New Roman" w:cs="Times New Roman"/>
          <w:lang w:val="en-AU"/>
        </w:rPr>
        <w:t xml:space="preserve"> began courting Jane Griffin</w:t>
      </w:r>
      <w:r w:rsidR="006C3382" w:rsidRPr="001B3579">
        <w:rPr>
          <w:rFonts w:ascii="Times New Roman" w:hAnsi="Times New Roman" w:cs="Times New Roman"/>
          <w:lang w:val="en-AU"/>
        </w:rPr>
        <w:t xml:space="preserve"> in 1827, his name synonymous with the British search for the Northwest Passage</w:t>
      </w:r>
      <w:r w:rsidRPr="001B3579">
        <w:rPr>
          <w:rFonts w:ascii="Times New Roman" w:hAnsi="Times New Roman" w:cs="Times New Roman"/>
          <w:lang w:val="en-AU"/>
        </w:rPr>
        <w:t>. In 1817, the Second Secretary of the Admiralty</w:t>
      </w:r>
      <w:r w:rsidR="006C3382" w:rsidRPr="001B3579">
        <w:rPr>
          <w:rFonts w:ascii="Times New Roman" w:hAnsi="Times New Roman" w:cs="Times New Roman"/>
          <w:lang w:val="en-AU"/>
        </w:rPr>
        <w:t>,</w:t>
      </w:r>
      <w:r w:rsidRPr="001B3579">
        <w:rPr>
          <w:rFonts w:ascii="Times New Roman" w:hAnsi="Times New Roman" w:cs="Times New Roman"/>
          <w:lang w:val="en-AU"/>
        </w:rPr>
        <w:t xml:space="preserve"> Sir John Barrow, argued that the search for the Passage would open up new whaling grounds for the British fleet, extend the British fur trade in North America, and forestall Russian incursions into British territory.</w:t>
      </w:r>
      <w:r w:rsidRPr="001B3579">
        <w:rPr>
          <w:rStyle w:val="EndnoteReference"/>
          <w:rFonts w:ascii="Times New Roman" w:hAnsi="Times New Roman" w:cs="Times New Roman"/>
        </w:rPr>
        <w:t xml:space="preserve"> </w:t>
      </w:r>
      <w:r w:rsidRPr="001B3579">
        <w:rPr>
          <w:rFonts w:ascii="Times New Roman" w:hAnsi="Times New Roman" w:cs="Times New Roman"/>
          <w:lang w:val="en-AU"/>
        </w:rPr>
        <w:t>Over the next decade, ten British naval expeditions attempted</w:t>
      </w:r>
      <w:r w:rsidR="006C3382" w:rsidRPr="001B3579">
        <w:rPr>
          <w:rFonts w:ascii="Times New Roman" w:hAnsi="Times New Roman" w:cs="Times New Roman"/>
          <w:lang w:val="en-AU"/>
        </w:rPr>
        <w:t xml:space="preserve"> the Passage and the North Pole;</w:t>
      </w:r>
      <w:r w:rsidRPr="001B3579">
        <w:rPr>
          <w:rFonts w:ascii="Times New Roman" w:hAnsi="Times New Roman" w:cs="Times New Roman"/>
          <w:lang w:val="en-AU"/>
        </w:rPr>
        <w:t xml:space="preserve"> all</w:t>
      </w:r>
      <w:r w:rsidR="006C3382" w:rsidRPr="001B3579">
        <w:rPr>
          <w:rFonts w:ascii="Times New Roman" w:hAnsi="Times New Roman" w:cs="Times New Roman"/>
          <w:lang w:val="en-AU"/>
        </w:rPr>
        <w:t xml:space="preserve"> of them failed</w:t>
      </w:r>
      <w:r w:rsidRPr="001B3579">
        <w:rPr>
          <w:rFonts w:ascii="Times New Roman" w:hAnsi="Times New Roman" w:cs="Times New Roman"/>
          <w:lang w:val="en-AU"/>
        </w:rPr>
        <w:t>. Franklin led two overland expeditions across the Canadian Shield, while there were five attempts to take deep draught vessels into Lancaster Sound (three of which were under Parry), one attempt to try the Passage from Bering Strait, and two attempts at the North Pole (one each by Franklin and Parry). While the expeditions had scientific aims and instructions, fundamentally the search was driven by access to natural resources and lucrative markets, and was conditioned by violence, distance, privation, and ignorance.</w:t>
      </w:r>
      <w:r w:rsidRPr="001B3579">
        <w:rPr>
          <w:rStyle w:val="EndnoteReference"/>
          <w:rFonts w:ascii="Times New Roman" w:hAnsi="Times New Roman" w:cs="Times New Roman"/>
        </w:rPr>
        <w:t xml:space="preserve"> </w:t>
      </w:r>
      <w:r w:rsidRPr="001B3579">
        <w:rPr>
          <w:rStyle w:val="EndnoteReference"/>
          <w:rFonts w:ascii="Times New Roman" w:hAnsi="Times New Roman" w:cs="Times New Roman"/>
        </w:rPr>
        <w:endnoteReference w:id="8"/>
      </w:r>
    </w:p>
    <w:p w14:paraId="5B882B6F" w14:textId="22388E7E" w:rsidR="0098057F" w:rsidRPr="001B3579" w:rsidRDefault="003C185A" w:rsidP="00316A56">
      <w:pPr>
        <w:spacing w:line="480" w:lineRule="auto"/>
        <w:ind w:firstLine="720"/>
        <w:rPr>
          <w:rFonts w:ascii="Times New Roman" w:hAnsi="Times New Roman" w:cs="Times New Roman"/>
          <w:lang w:val="en-AU"/>
        </w:rPr>
      </w:pPr>
      <w:r w:rsidRPr="001B3579">
        <w:rPr>
          <w:rFonts w:ascii="Times New Roman" w:hAnsi="Times New Roman" w:cs="Times New Roman"/>
          <w:lang w:val="en-AU"/>
        </w:rPr>
        <w:t xml:space="preserve">On European maps, the circumpolar zone was a vast, tempting blankness. </w:t>
      </w:r>
      <w:r w:rsidR="001D427F" w:rsidRPr="001B3579">
        <w:rPr>
          <w:rFonts w:ascii="Times New Roman" w:hAnsi="Times New Roman" w:cs="Times New Roman"/>
          <w:lang w:val="en-AU"/>
        </w:rPr>
        <w:t xml:space="preserve">A </w:t>
      </w:r>
      <w:r w:rsidRPr="001B3579">
        <w:rPr>
          <w:rFonts w:ascii="Times New Roman" w:hAnsi="Times New Roman" w:cs="Times New Roman"/>
          <w:lang w:val="en-AU"/>
        </w:rPr>
        <w:t xml:space="preserve">Northwest Passage of trade and exchange already existed, </w:t>
      </w:r>
      <w:r w:rsidR="001D427F" w:rsidRPr="001B3579">
        <w:rPr>
          <w:rFonts w:ascii="Times New Roman" w:hAnsi="Times New Roman" w:cs="Times New Roman"/>
          <w:lang w:val="en-AU"/>
        </w:rPr>
        <w:t xml:space="preserve">however, </w:t>
      </w:r>
      <w:r w:rsidRPr="001B3579">
        <w:rPr>
          <w:rFonts w:ascii="Times New Roman" w:hAnsi="Times New Roman" w:cs="Times New Roman"/>
          <w:lang w:val="en-AU"/>
        </w:rPr>
        <w:t>as Inuit, Iñupiat and Chukchi carried on a massive trade in goods and furs from Ostrovnoe in Siberia to the Mackenzie River Delta in what is now the Canadian Northwest Territory, and perhaps beyond.</w:t>
      </w:r>
      <w:r w:rsidRPr="001B3579">
        <w:rPr>
          <w:rStyle w:val="EndnoteReference"/>
          <w:rFonts w:ascii="Times New Roman" w:hAnsi="Times New Roman" w:cs="Times New Roman"/>
          <w:lang w:val="en-AU"/>
        </w:rPr>
        <w:endnoteReference w:id="9"/>
      </w:r>
      <w:r w:rsidRPr="001B3579">
        <w:rPr>
          <w:rFonts w:ascii="Times New Roman" w:hAnsi="Times New Roman" w:cs="Times New Roman"/>
          <w:lang w:val="en-AU"/>
        </w:rPr>
        <w:t xml:space="preserve"> Within this far-flung region and along its periphery, indigenous geopolitics were destabilized by the fur trade and by introduced diseases. Control over trade, trading partners, routes, settlements and hunting grounds exacerbated</w:t>
      </w:r>
      <w:r w:rsidR="003B4F8D" w:rsidRPr="001B3579">
        <w:rPr>
          <w:rFonts w:ascii="Times New Roman" w:hAnsi="Times New Roman" w:cs="Times New Roman"/>
          <w:lang w:val="en-AU"/>
        </w:rPr>
        <w:t xml:space="preserve"> old</w:t>
      </w:r>
      <w:r w:rsidRPr="001B3579">
        <w:rPr>
          <w:rFonts w:ascii="Times New Roman" w:hAnsi="Times New Roman" w:cs="Times New Roman"/>
          <w:lang w:val="en-AU"/>
        </w:rPr>
        <w:t xml:space="preserve"> hostilities and created new ones: between Dene Yellowknife and Slave (Hare) peoples on the Canadian Shield, betwe</w:t>
      </w:r>
      <w:r w:rsidR="00FB0893">
        <w:rPr>
          <w:rFonts w:ascii="Times New Roman" w:hAnsi="Times New Roman" w:cs="Times New Roman"/>
          <w:lang w:val="en-AU"/>
        </w:rPr>
        <w:t>en Dene and Gwich’in, between Dene and Inuit/Iñupiat</w:t>
      </w:r>
      <w:r w:rsidRPr="001B3579">
        <w:rPr>
          <w:rFonts w:ascii="Times New Roman" w:hAnsi="Times New Roman" w:cs="Times New Roman"/>
          <w:lang w:val="en-AU"/>
        </w:rPr>
        <w:t xml:space="preserve"> groups across Alaska and Nort</w:t>
      </w:r>
      <w:r w:rsidR="00FB0893">
        <w:rPr>
          <w:rFonts w:ascii="Times New Roman" w:hAnsi="Times New Roman" w:cs="Times New Roman"/>
          <w:lang w:val="en-AU"/>
        </w:rPr>
        <w:t>hern Canada, and between Iñupiat</w:t>
      </w:r>
      <w:r w:rsidRPr="001B3579">
        <w:rPr>
          <w:rFonts w:ascii="Times New Roman" w:hAnsi="Times New Roman" w:cs="Times New Roman"/>
          <w:lang w:val="en-AU"/>
        </w:rPr>
        <w:t xml:space="preserve"> nations in northern Alaska.</w:t>
      </w:r>
      <w:r w:rsidRPr="001B3579">
        <w:rPr>
          <w:rStyle w:val="EndnoteReference"/>
          <w:rFonts w:ascii="Times New Roman" w:hAnsi="Times New Roman" w:cs="Times New Roman"/>
          <w:lang w:val="en-AU"/>
        </w:rPr>
        <w:endnoteReference w:id="10"/>
      </w:r>
      <w:r w:rsidRPr="001B3579">
        <w:rPr>
          <w:rFonts w:ascii="Times New Roman" w:hAnsi="Times New Roman" w:cs="Times New Roman"/>
          <w:lang w:val="en-AU"/>
        </w:rPr>
        <w:t xml:space="preserve"> On the fringes of this region, European fur companies (the Hudson’s Bay Company, the North West Company and the Russian American Company) vied for influence as they were themselves riven by conflict with each other and with indigenous communities and middlemen.</w:t>
      </w:r>
      <w:r w:rsidRPr="001B3579">
        <w:rPr>
          <w:rStyle w:val="EndnoteReference"/>
          <w:rFonts w:ascii="Times New Roman" w:hAnsi="Times New Roman" w:cs="Times New Roman"/>
          <w:lang w:val="en-AU"/>
        </w:rPr>
        <w:endnoteReference w:id="11"/>
      </w:r>
      <w:r w:rsidRPr="001B3579">
        <w:rPr>
          <w:rFonts w:ascii="Times New Roman" w:hAnsi="Times New Roman" w:cs="Times New Roman"/>
          <w:lang w:val="en-AU"/>
        </w:rPr>
        <w:t xml:space="preserve"> Both the British and Russian fur trade depended upon mixed race families, indentured labour, and indigenous alliances in order to survive intensely cold winters, long supply chains, and the constant threat of starvation.</w:t>
      </w:r>
      <w:r w:rsidRPr="001B3579">
        <w:rPr>
          <w:rStyle w:val="EndnoteReference"/>
          <w:rFonts w:ascii="Times New Roman" w:hAnsi="Times New Roman" w:cs="Times New Roman"/>
          <w:lang w:val="en-AU"/>
        </w:rPr>
        <w:endnoteReference w:id="12"/>
      </w:r>
      <w:r w:rsidRPr="001B3579">
        <w:rPr>
          <w:rFonts w:ascii="Times New Roman" w:hAnsi="Times New Roman" w:cs="Times New Roman"/>
          <w:lang w:val="en-AU"/>
        </w:rPr>
        <w:t xml:space="preserve"> </w:t>
      </w:r>
      <w:r w:rsidR="008A702A" w:rsidRPr="001B3579">
        <w:rPr>
          <w:rFonts w:ascii="Times New Roman" w:hAnsi="Times New Roman" w:cs="Times New Roman"/>
          <w:lang w:val="en-AU"/>
        </w:rPr>
        <w:t>The</w:t>
      </w:r>
      <w:r w:rsidRPr="001B3579">
        <w:rPr>
          <w:rFonts w:ascii="Times New Roman" w:hAnsi="Times New Roman" w:cs="Times New Roman"/>
          <w:lang w:val="en-AU"/>
        </w:rPr>
        <w:t xml:space="preserve"> territories through which </w:t>
      </w:r>
      <w:r w:rsidR="00767206" w:rsidRPr="001B3579">
        <w:rPr>
          <w:rFonts w:ascii="Times New Roman" w:hAnsi="Times New Roman" w:cs="Times New Roman"/>
          <w:lang w:val="en-AU"/>
        </w:rPr>
        <w:t xml:space="preserve">many </w:t>
      </w:r>
      <w:r w:rsidRPr="001B3579">
        <w:rPr>
          <w:rFonts w:ascii="Times New Roman" w:hAnsi="Times New Roman" w:cs="Times New Roman"/>
          <w:lang w:val="en-AU"/>
        </w:rPr>
        <w:t xml:space="preserve">British and Russian expeditions passed were dangerous and unpredictable, requiring the patronage and support of powerful indigenous leaders in order to survive. </w:t>
      </w:r>
    </w:p>
    <w:p w14:paraId="3F9661EC" w14:textId="1A674B76" w:rsidR="0098057F" w:rsidRPr="001B3579" w:rsidRDefault="003C185A" w:rsidP="00D66BD5">
      <w:pPr>
        <w:spacing w:line="480" w:lineRule="auto"/>
        <w:ind w:firstLine="720"/>
        <w:rPr>
          <w:rFonts w:ascii="Times New Roman" w:hAnsi="Times New Roman" w:cs="Times New Roman"/>
          <w:lang w:val="en-US"/>
        </w:rPr>
      </w:pPr>
      <w:r w:rsidRPr="001B3579">
        <w:rPr>
          <w:rFonts w:ascii="Times New Roman" w:hAnsi="Times New Roman" w:cs="Times New Roman"/>
          <w:lang w:val="en-US"/>
        </w:rPr>
        <w:t>It was in this context that John Franklin made his fame, but at a terrible cost. On his 1819-1822</w:t>
      </w:r>
      <w:r w:rsidR="0098057F" w:rsidRPr="001B3579">
        <w:rPr>
          <w:rFonts w:ascii="Times New Roman" w:hAnsi="Times New Roman" w:cs="Times New Roman"/>
          <w:lang w:val="en-US"/>
        </w:rPr>
        <w:t xml:space="preserve"> overland expedition</w:t>
      </w:r>
      <w:r w:rsidRPr="001B3579">
        <w:rPr>
          <w:rFonts w:ascii="Times New Roman" w:hAnsi="Times New Roman" w:cs="Times New Roman"/>
          <w:lang w:val="en-US"/>
        </w:rPr>
        <w:t xml:space="preserve">, Franklin, Dr. John Richardson, Lieutenants George Back and Robert </w:t>
      </w:r>
      <w:r w:rsidR="0098057F" w:rsidRPr="001B3579">
        <w:rPr>
          <w:rFonts w:ascii="Times New Roman" w:hAnsi="Times New Roman" w:cs="Times New Roman"/>
          <w:lang w:val="en-US"/>
        </w:rPr>
        <w:t xml:space="preserve">Hood, seaman John Hepburn, </w:t>
      </w:r>
      <w:r w:rsidR="00D66BD5">
        <w:rPr>
          <w:rFonts w:ascii="Times New Roman" w:hAnsi="Times New Roman" w:cs="Times New Roman"/>
          <w:lang w:val="en-US"/>
        </w:rPr>
        <w:t>Inuit interpreters Tattanoue</w:t>
      </w:r>
      <w:r w:rsidRPr="001B3579">
        <w:rPr>
          <w:rFonts w:ascii="Times New Roman" w:hAnsi="Times New Roman" w:cs="Times New Roman"/>
          <w:lang w:val="en-US"/>
        </w:rPr>
        <w:t xml:space="preserve">k (“Augustus”) and “Junius”, and seventeen Canadian </w:t>
      </w:r>
      <w:r w:rsidRPr="001B3579">
        <w:rPr>
          <w:rFonts w:ascii="Times New Roman" w:hAnsi="Times New Roman" w:cs="Times New Roman"/>
          <w:i/>
          <w:lang w:val="en-US"/>
        </w:rPr>
        <w:t>voyageurs</w:t>
      </w:r>
      <w:r w:rsidRPr="001B3579">
        <w:rPr>
          <w:rFonts w:ascii="Times New Roman" w:hAnsi="Times New Roman" w:cs="Times New Roman"/>
          <w:lang w:val="en-US"/>
        </w:rPr>
        <w:t xml:space="preserve"> ascended the Coppermine River to the “Polar Sea.” They had the nominal support of the warring fur companies, the Hudson’s Bay Company (HBC), the North West Company (NWC), as well as the patronage of the powerful Dene Yellowknife leader Akaicho, who controlled the territory around Great Slave Lake. </w:t>
      </w:r>
      <w:r w:rsidR="001D427F" w:rsidRPr="001B3579">
        <w:rPr>
          <w:rFonts w:ascii="Times New Roman" w:hAnsi="Times New Roman" w:cs="Times New Roman"/>
          <w:lang w:val="en-US"/>
        </w:rPr>
        <w:t>As</w:t>
      </w:r>
      <w:r w:rsidRPr="001B3579">
        <w:rPr>
          <w:rFonts w:ascii="Times New Roman" w:hAnsi="Times New Roman" w:cs="Times New Roman"/>
          <w:lang w:val="en-US"/>
        </w:rPr>
        <w:t xml:space="preserve"> the expedition retreated from the northern coast across the “Barren Grounds” of the Canadian Shield</w:t>
      </w:r>
      <w:r w:rsidR="001D427F" w:rsidRPr="001B3579">
        <w:rPr>
          <w:rFonts w:ascii="Times New Roman" w:hAnsi="Times New Roman" w:cs="Times New Roman"/>
          <w:lang w:val="en-US"/>
        </w:rPr>
        <w:t xml:space="preserve"> in September of 1821</w:t>
      </w:r>
      <w:r w:rsidRPr="001B3579">
        <w:rPr>
          <w:rFonts w:ascii="Times New Roman" w:hAnsi="Times New Roman" w:cs="Times New Roman"/>
          <w:lang w:val="en-US"/>
        </w:rPr>
        <w:t xml:space="preserve">, </w:t>
      </w:r>
      <w:r w:rsidR="001D427F" w:rsidRPr="001B3579">
        <w:rPr>
          <w:rFonts w:ascii="Times New Roman" w:hAnsi="Times New Roman" w:cs="Times New Roman"/>
          <w:lang w:val="en-US"/>
        </w:rPr>
        <w:t>it</w:t>
      </w:r>
      <w:r w:rsidRPr="001B3579">
        <w:rPr>
          <w:rFonts w:ascii="Times New Roman" w:hAnsi="Times New Roman" w:cs="Times New Roman"/>
          <w:lang w:val="en-US"/>
        </w:rPr>
        <w:t xml:space="preserve"> disintegrated into chaos as men died from starvation, exhaustion, or at each other’s hands. According to Richardson, one of the </w:t>
      </w:r>
      <w:r w:rsidRPr="001B3579">
        <w:rPr>
          <w:rFonts w:ascii="Times New Roman" w:hAnsi="Times New Roman" w:cs="Times New Roman"/>
          <w:i/>
          <w:lang w:val="en-US"/>
        </w:rPr>
        <w:t>voyageurs</w:t>
      </w:r>
      <w:r w:rsidR="005F79C5" w:rsidRPr="001B3579">
        <w:rPr>
          <w:rFonts w:ascii="Times New Roman" w:hAnsi="Times New Roman" w:cs="Times New Roman"/>
          <w:i/>
          <w:lang w:val="en-US"/>
        </w:rPr>
        <w:t xml:space="preserve">, </w:t>
      </w:r>
      <w:r w:rsidR="005F79C5" w:rsidRPr="001B3579">
        <w:rPr>
          <w:rFonts w:ascii="Times New Roman" w:hAnsi="Times New Roman" w:cs="Times New Roman"/>
          <w:lang w:val="en-US"/>
        </w:rPr>
        <w:t xml:space="preserve">an Iroquois hunter named Michel Terohaute, </w:t>
      </w:r>
      <w:r w:rsidRPr="001B3579">
        <w:rPr>
          <w:rFonts w:ascii="Times New Roman" w:hAnsi="Times New Roman" w:cs="Times New Roman"/>
          <w:lang w:val="en-US"/>
        </w:rPr>
        <w:t>murdered two men and deceived Richardson and H</w:t>
      </w:r>
      <w:r w:rsidR="00D66BD5">
        <w:rPr>
          <w:rFonts w:ascii="Times New Roman" w:hAnsi="Times New Roman" w:cs="Times New Roman"/>
          <w:lang w:val="en-US"/>
        </w:rPr>
        <w:t>epburn into eating them. W</w:t>
      </w:r>
      <w:r w:rsidR="001D427F" w:rsidRPr="001B3579">
        <w:rPr>
          <w:rFonts w:ascii="Times New Roman" w:hAnsi="Times New Roman" w:cs="Times New Roman"/>
          <w:lang w:val="en-US"/>
        </w:rPr>
        <w:t>hen Terohaute</w:t>
      </w:r>
      <w:r w:rsidRPr="001B3579">
        <w:rPr>
          <w:rFonts w:ascii="Times New Roman" w:hAnsi="Times New Roman" w:cs="Times New Roman"/>
          <w:lang w:val="en-US"/>
        </w:rPr>
        <w:t xml:space="preserve"> </w:t>
      </w:r>
      <w:r w:rsidR="00D66BD5">
        <w:rPr>
          <w:rFonts w:ascii="Times New Roman" w:hAnsi="Times New Roman" w:cs="Times New Roman"/>
          <w:lang w:val="en-US"/>
        </w:rPr>
        <w:t xml:space="preserve">later </w:t>
      </w:r>
      <w:r w:rsidRPr="001B3579">
        <w:rPr>
          <w:rFonts w:ascii="Times New Roman" w:hAnsi="Times New Roman" w:cs="Times New Roman"/>
          <w:lang w:val="en-US"/>
        </w:rPr>
        <w:t>killed Lt</w:t>
      </w:r>
      <w:r w:rsidR="00D66BD5">
        <w:rPr>
          <w:rFonts w:ascii="Times New Roman" w:hAnsi="Times New Roman" w:cs="Times New Roman"/>
          <w:lang w:val="en-US"/>
        </w:rPr>
        <w:t>.</w:t>
      </w:r>
      <w:r w:rsidRPr="001B3579">
        <w:rPr>
          <w:rFonts w:ascii="Times New Roman" w:hAnsi="Times New Roman" w:cs="Times New Roman"/>
          <w:lang w:val="en-US"/>
        </w:rPr>
        <w:t xml:space="preserve"> Hood, Richardson shot </w:t>
      </w:r>
      <w:r w:rsidR="001D427F" w:rsidRPr="001B3579">
        <w:rPr>
          <w:rFonts w:ascii="Times New Roman" w:hAnsi="Times New Roman" w:cs="Times New Roman"/>
          <w:lang w:val="en-US"/>
        </w:rPr>
        <w:t>him</w:t>
      </w:r>
      <w:r w:rsidRPr="001B3579">
        <w:rPr>
          <w:rFonts w:ascii="Times New Roman" w:hAnsi="Times New Roman" w:cs="Times New Roman"/>
          <w:i/>
          <w:lang w:val="en-US"/>
        </w:rPr>
        <w:t xml:space="preserve"> </w:t>
      </w:r>
      <w:r w:rsidRPr="001B3579">
        <w:rPr>
          <w:rFonts w:ascii="Times New Roman" w:hAnsi="Times New Roman" w:cs="Times New Roman"/>
          <w:lang w:val="en-US"/>
        </w:rPr>
        <w:t xml:space="preserve">in the head. Richardson and Hepburn pressed on to Fort Enterprise, where they found Franklin and his companions starving. Hepburn would later recall that, “inarticulate sounds, issuing from the nose like grunts, were their only means of conversation,” and Richardson wrote in his </w:t>
      </w:r>
      <w:r w:rsidRPr="001B3579">
        <w:rPr>
          <w:rFonts w:ascii="Times New Roman" w:hAnsi="Times New Roman" w:cs="Times New Roman"/>
          <w:i/>
          <w:lang w:val="en-US"/>
        </w:rPr>
        <w:t>Narrative</w:t>
      </w:r>
      <w:r w:rsidRPr="001B3579">
        <w:rPr>
          <w:rFonts w:ascii="Times New Roman" w:hAnsi="Times New Roman" w:cs="Times New Roman"/>
          <w:lang w:val="en-US"/>
        </w:rPr>
        <w:t>, “the ghastly countenances, dilated eye-balls, and sepulchral voices of Captain Franklin and those with him were more than we could at first bear.”</w:t>
      </w:r>
      <w:r w:rsidRPr="001B3579">
        <w:rPr>
          <w:rFonts w:ascii="Times New Roman" w:hAnsi="Times New Roman" w:cs="Times New Roman"/>
          <w:vertAlign w:val="superscript"/>
          <w:lang w:val="en-US"/>
        </w:rPr>
        <w:endnoteReference w:id="13"/>
      </w:r>
      <w:r w:rsidR="001D427F" w:rsidRPr="001B3579">
        <w:rPr>
          <w:rFonts w:ascii="Times New Roman" w:hAnsi="Times New Roman" w:cs="Times New Roman"/>
          <w:lang w:val="en-US"/>
        </w:rPr>
        <w:t xml:space="preserve"> </w:t>
      </w:r>
      <w:r w:rsidRPr="001B3579">
        <w:rPr>
          <w:rFonts w:ascii="Times New Roman" w:hAnsi="Times New Roman" w:cs="Times New Roman"/>
          <w:lang w:val="en-US"/>
        </w:rPr>
        <w:t xml:space="preserve">On the brink of death, they were rescued by Yellowknife hunters. </w:t>
      </w:r>
      <w:r w:rsidRPr="001B3579">
        <w:rPr>
          <w:rFonts w:ascii="Times New Roman" w:hAnsi="Times New Roman" w:cs="Times New Roman"/>
        </w:rPr>
        <w:t>Franklin and Richardson saw them as superhuman; Franklin wrote, “contrasted with our emaciated figures and extreme debility, their frames appeared to us gigantic, and their strength supernatural,” while Richardson wrote to his wife, “these savages, as they have been termed, wept upon beholding the deplorable condition to which we were reduced.”</w:t>
      </w:r>
      <w:r w:rsidRPr="001B3579">
        <w:rPr>
          <w:rStyle w:val="EndnoteReference"/>
          <w:rFonts w:ascii="Times New Roman" w:hAnsi="Times New Roman" w:cs="Times New Roman"/>
        </w:rPr>
        <w:t xml:space="preserve"> </w:t>
      </w:r>
      <w:r w:rsidRPr="001B3579">
        <w:rPr>
          <w:rStyle w:val="EndnoteReference"/>
          <w:rFonts w:ascii="Times New Roman" w:hAnsi="Times New Roman" w:cs="Times New Roman"/>
        </w:rPr>
        <w:endnoteReference w:id="14"/>
      </w:r>
      <w:r w:rsidRPr="001B3579">
        <w:rPr>
          <w:rFonts w:ascii="Times New Roman" w:hAnsi="Times New Roman" w:cs="Times New Roman"/>
        </w:rPr>
        <w:t xml:space="preserve"> After feeding, bathing, shaving, and nursing the emaciated men over several days (Franklin wrote that they “fed us as if we had been children; evincing humanity that would have done honour to the most civilized people”), they were taken to Akaitcho’s lodge </w:t>
      </w:r>
      <w:r w:rsidRPr="001B3579">
        <w:rPr>
          <w:rFonts w:ascii="Times New Roman" w:hAnsi="Times New Roman" w:cs="Times New Roman"/>
          <w:lang w:val="en-US"/>
        </w:rPr>
        <w:t>to recover, alongside Akaitcho’s niece, “Greenstockings,” who was nursing her infant daughter, whose father was the murdered Lt. Robert Hood.</w:t>
      </w:r>
      <w:r w:rsidRPr="001B3579">
        <w:rPr>
          <w:rStyle w:val="EndnoteReference"/>
          <w:rFonts w:ascii="Times New Roman" w:hAnsi="Times New Roman" w:cs="Times New Roman"/>
          <w:lang w:val="en-US"/>
        </w:rPr>
        <w:endnoteReference w:id="15"/>
      </w:r>
      <w:r w:rsidRPr="001B3579">
        <w:rPr>
          <w:rFonts w:ascii="Times New Roman" w:hAnsi="Times New Roman" w:cs="Times New Roman"/>
          <w:lang w:val="en-US"/>
        </w:rPr>
        <w:t xml:space="preserve"> </w:t>
      </w:r>
    </w:p>
    <w:p w14:paraId="3765EEE8" w14:textId="4FA4D1BE" w:rsidR="003C185A" w:rsidRPr="001B3579" w:rsidRDefault="003C185A" w:rsidP="001456C0">
      <w:pPr>
        <w:spacing w:line="480" w:lineRule="auto"/>
        <w:ind w:firstLine="360"/>
        <w:rPr>
          <w:rFonts w:ascii="Times New Roman" w:hAnsi="Times New Roman" w:cs="Times New Roman"/>
        </w:rPr>
      </w:pPr>
      <w:r w:rsidRPr="001B3579">
        <w:rPr>
          <w:rFonts w:ascii="Times New Roman" w:hAnsi="Times New Roman" w:cs="Times New Roman"/>
          <w:lang w:val="en-US"/>
        </w:rPr>
        <w:t>For Franklin, Richardson, and Hepburn, the trauma of Fort Enterprise was transformative, and the basis of</w:t>
      </w:r>
      <w:r w:rsidR="0098057F" w:rsidRPr="001B3579">
        <w:rPr>
          <w:rFonts w:ascii="Times New Roman" w:hAnsi="Times New Roman" w:cs="Times New Roman"/>
          <w:lang w:val="en-US"/>
        </w:rPr>
        <w:t xml:space="preserve"> both</w:t>
      </w:r>
      <w:r w:rsidRPr="001B3579">
        <w:rPr>
          <w:rFonts w:ascii="Times New Roman" w:hAnsi="Times New Roman" w:cs="Times New Roman"/>
          <w:lang w:val="en-US"/>
        </w:rPr>
        <w:t xml:space="preserve"> intense religious conviction and fraternal friendship. </w:t>
      </w:r>
      <w:r w:rsidR="009B02B1" w:rsidRPr="001B3579">
        <w:rPr>
          <w:rFonts w:ascii="Times New Roman" w:hAnsi="Times New Roman" w:cs="Times New Roman"/>
          <w:lang w:val="en-US"/>
        </w:rPr>
        <w:t xml:space="preserve">As </w:t>
      </w:r>
      <w:r w:rsidRPr="001B3579">
        <w:rPr>
          <w:rFonts w:ascii="Times New Roman" w:hAnsi="Times New Roman" w:cs="Times New Roman"/>
          <w:lang w:val="en-US"/>
        </w:rPr>
        <w:t>Jonathan Lamb has</w:t>
      </w:r>
      <w:r w:rsidR="009B02B1" w:rsidRPr="001B3579">
        <w:rPr>
          <w:rFonts w:ascii="Times New Roman" w:hAnsi="Times New Roman" w:cs="Times New Roman"/>
          <w:lang w:val="en-US"/>
        </w:rPr>
        <w:t xml:space="preserve"> observed, afflictions like </w:t>
      </w:r>
      <w:r w:rsidRPr="001B3579">
        <w:rPr>
          <w:rFonts w:ascii="Times New Roman" w:hAnsi="Times New Roman" w:cs="Times New Roman"/>
          <w:lang w:val="en-US"/>
        </w:rPr>
        <w:t>scurvy could cause “despair and joy [to be] blended in a moment of suspense in which privation and pleasure were dilated to fantastic extremes.”</w:t>
      </w:r>
      <w:r w:rsidRPr="001B3579">
        <w:rPr>
          <w:rStyle w:val="EndnoteReference"/>
          <w:rFonts w:ascii="Times New Roman" w:hAnsi="Times New Roman" w:cs="Times New Roman"/>
          <w:lang w:val="en-US"/>
        </w:rPr>
        <w:endnoteReference w:id="16"/>
      </w:r>
      <w:r w:rsidRPr="001B3579">
        <w:rPr>
          <w:rFonts w:ascii="Times New Roman" w:hAnsi="Times New Roman" w:cs="Times New Roman"/>
          <w:lang w:val="en-US"/>
        </w:rPr>
        <w:t xml:space="preserve"> Franklin later wrote to his brother of his “positive happiness from the comforts of religion as in the moments of greatest distress,” while </w:t>
      </w:r>
      <w:r w:rsidRPr="001B3579">
        <w:rPr>
          <w:rFonts w:ascii="Times New Roman" w:hAnsi="Times New Roman" w:cs="Times New Roman"/>
        </w:rPr>
        <w:t xml:space="preserve">Richardson wrote to his wife that his </w:t>
      </w:r>
      <w:r w:rsidR="009B02B1" w:rsidRPr="001B3579">
        <w:rPr>
          <w:rFonts w:ascii="Times New Roman" w:hAnsi="Times New Roman" w:cs="Times New Roman"/>
        </w:rPr>
        <w:t>imminent death</w:t>
      </w:r>
      <w:r w:rsidRPr="001B3579">
        <w:rPr>
          <w:rFonts w:ascii="Times New Roman" w:hAnsi="Times New Roman" w:cs="Times New Roman"/>
        </w:rPr>
        <w:t>, “produced a calmness of mind and resignation to His will</w:t>
      </w:r>
      <w:r w:rsidR="009B02B1" w:rsidRPr="001B3579">
        <w:rPr>
          <w:rFonts w:ascii="Times New Roman" w:hAnsi="Times New Roman" w:cs="Times New Roman"/>
        </w:rPr>
        <w:t xml:space="preserve">… </w:t>
      </w:r>
      <w:r w:rsidRPr="001B3579">
        <w:rPr>
          <w:rFonts w:ascii="Times New Roman" w:hAnsi="Times New Roman" w:cs="Times New Roman"/>
        </w:rPr>
        <w:t>that I could not have previously hoped to attain.”</w:t>
      </w:r>
      <w:r w:rsidRPr="001B3579">
        <w:rPr>
          <w:rStyle w:val="EndnoteReference"/>
          <w:rFonts w:ascii="Times New Roman" w:hAnsi="Times New Roman" w:cs="Times New Roman"/>
        </w:rPr>
        <w:endnoteReference w:id="17"/>
      </w:r>
      <w:r w:rsidRPr="001B3579">
        <w:rPr>
          <w:rFonts w:ascii="Times New Roman" w:hAnsi="Times New Roman" w:cs="Times New Roman"/>
        </w:rPr>
        <w:t xml:space="preserve"> </w:t>
      </w:r>
      <w:r w:rsidR="005F79C5" w:rsidRPr="001B3579">
        <w:rPr>
          <w:rFonts w:ascii="Times New Roman" w:hAnsi="Times New Roman" w:cs="Times New Roman"/>
          <w:lang w:val="en-US"/>
        </w:rPr>
        <w:t>Franklin would say that the other men</w:t>
      </w:r>
      <w:r w:rsidRPr="001B3579">
        <w:rPr>
          <w:rFonts w:ascii="Times New Roman" w:hAnsi="Times New Roman" w:cs="Times New Roman"/>
          <w:lang w:val="en-US"/>
        </w:rPr>
        <w:t xml:space="preserve"> wer</w:t>
      </w:r>
      <w:r w:rsidR="005F79C5" w:rsidRPr="001B3579">
        <w:rPr>
          <w:rFonts w:ascii="Times New Roman" w:hAnsi="Times New Roman" w:cs="Times New Roman"/>
          <w:lang w:val="en-US"/>
        </w:rPr>
        <w:t>e “endeared to me by affliction,</w:t>
      </w:r>
      <w:r w:rsidRPr="001B3579">
        <w:rPr>
          <w:rFonts w:ascii="Times New Roman" w:hAnsi="Times New Roman" w:cs="Times New Roman"/>
          <w:lang w:val="en-US"/>
        </w:rPr>
        <w:t>”</w:t>
      </w:r>
      <w:r w:rsidR="005F79C5" w:rsidRPr="001B3579">
        <w:rPr>
          <w:rFonts w:ascii="Times New Roman" w:hAnsi="Times New Roman" w:cs="Times New Roman"/>
          <w:lang w:val="en-US"/>
        </w:rPr>
        <w:t xml:space="preserve"> </w:t>
      </w:r>
      <w:r w:rsidR="00A91DBC" w:rsidRPr="001B3579">
        <w:rPr>
          <w:rFonts w:ascii="Times New Roman" w:hAnsi="Times New Roman" w:cs="Times New Roman"/>
          <w:lang w:val="en-US"/>
        </w:rPr>
        <w:t xml:space="preserve">particularly </w:t>
      </w:r>
      <w:r w:rsidR="005F79C5" w:rsidRPr="001B3579">
        <w:rPr>
          <w:rFonts w:ascii="Times New Roman" w:hAnsi="Times New Roman" w:cs="Times New Roman"/>
          <w:lang w:val="en-US"/>
        </w:rPr>
        <w:t>Richardson, whom he saw as a brother.</w:t>
      </w:r>
      <w:r w:rsidRPr="001B3579">
        <w:rPr>
          <w:rStyle w:val="EndnoteReference"/>
          <w:rFonts w:ascii="Times New Roman" w:hAnsi="Times New Roman" w:cs="Times New Roman"/>
          <w:lang w:val="en-US"/>
        </w:rPr>
        <w:endnoteReference w:id="18"/>
      </w:r>
      <w:r w:rsidRPr="001B3579">
        <w:rPr>
          <w:rFonts w:ascii="Times New Roman" w:hAnsi="Times New Roman" w:cs="Times New Roman"/>
          <w:lang w:val="en-US"/>
        </w:rPr>
        <w:t xml:space="preserve"> </w:t>
      </w:r>
      <w:r w:rsidR="005F79C5" w:rsidRPr="001B3579">
        <w:rPr>
          <w:rFonts w:ascii="Times New Roman" w:hAnsi="Times New Roman" w:cs="Times New Roman"/>
          <w:lang w:val="en-US"/>
        </w:rPr>
        <w:t xml:space="preserve">Indeed, they wrote the manuscript of </w:t>
      </w:r>
      <w:r w:rsidR="005F79C5" w:rsidRPr="001B3579">
        <w:rPr>
          <w:rFonts w:ascii="Times New Roman" w:hAnsi="Times New Roman" w:cs="Times New Roman"/>
          <w:i/>
          <w:lang w:val="en-US"/>
        </w:rPr>
        <w:t>Journey to the Polar Sea</w:t>
      </w:r>
      <w:r w:rsidR="005F79C5" w:rsidRPr="001B3579">
        <w:rPr>
          <w:rFonts w:ascii="Times New Roman" w:hAnsi="Times New Roman" w:cs="Times New Roman"/>
          <w:lang w:val="en-US"/>
        </w:rPr>
        <w:t xml:space="preserve"> together in London in 1822, where they were joined by Richardson’s wife Mary</w:t>
      </w:r>
      <w:r w:rsidRPr="001B3579">
        <w:rPr>
          <w:rFonts w:ascii="Times New Roman" w:hAnsi="Times New Roman" w:cs="Times New Roman"/>
          <w:lang w:val="en-US"/>
        </w:rPr>
        <w:t>.</w:t>
      </w:r>
      <w:r w:rsidRPr="001B3579">
        <w:rPr>
          <w:rStyle w:val="EndnoteReference"/>
          <w:rFonts w:ascii="Times New Roman" w:hAnsi="Times New Roman" w:cs="Times New Roman"/>
          <w:lang w:val="en-US"/>
        </w:rPr>
        <w:endnoteReference w:id="19"/>
      </w:r>
      <w:r w:rsidRPr="001B3579">
        <w:rPr>
          <w:rFonts w:ascii="Times New Roman" w:hAnsi="Times New Roman" w:cs="Times New Roman"/>
          <w:lang w:val="en-US"/>
        </w:rPr>
        <w:t xml:space="preserve"> </w:t>
      </w:r>
      <w:r w:rsidR="005F79C5" w:rsidRPr="001B3579">
        <w:rPr>
          <w:rFonts w:ascii="Times New Roman" w:hAnsi="Times New Roman" w:cs="Times New Roman"/>
          <w:lang w:val="en-US"/>
        </w:rPr>
        <w:t>Over time, their families intertwined. After Mary’</w:t>
      </w:r>
      <w:r w:rsidRPr="001B3579">
        <w:rPr>
          <w:rFonts w:ascii="Times New Roman" w:hAnsi="Times New Roman" w:cs="Times New Roman"/>
          <w:lang w:val="en-US"/>
        </w:rPr>
        <w:t xml:space="preserve">s death in 1832, Richardson </w:t>
      </w:r>
      <w:r w:rsidR="005F79C5" w:rsidRPr="001B3579">
        <w:rPr>
          <w:rFonts w:ascii="Times New Roman" w:hAnsi="Times New Roman" w:cs="Times New Roman"/>
          <w:lang w:val="en-US"/>
        </w:rPr>
        <w:t>married</w:t>
      </w:r>
      <w:r w:rsidRPr="001B3579">
        <w:rPr>
          <w:rFonts w:ascii="Times New Roman" w:hAnsi="Times New Roman" w:cs="Times New Roman"/>
          <w:lang w:val="en-US"/>
        </w:rPr>
        <w:t xml:space="preserve"> Franklin’s niece Mary Booth, and their first two sons (both of whom died in infancy) were named John Franklin and Henry Hepburn Richardson.</w:t>
      </w:r>
      <w:r w:rsidRPr="001B3579">
        <w:rPr>
          <w:rStyle w:val="EndnoteReference"/>
          <w:rFonts w:ascii="Times New Roman" w:hAnsi="Times New Roman" w:cs="Times New Roman"/>
          <w:lang w:val="en-US"/>
        </w:rPr>
        <w:endnoteReference w:id="20"/>
      </w:r>
      <w:r w:rsidRPr="001B3579">
        <w:rPr>
          <w:rFonts w:ascii="Times New Roman" w:hAnsi="Times New Roman" w:cs="Times New Roman"/>
          <w:lang w:val="en-US"/>
        </w:rPr>
        <w:t xml:space="preserve"> </w:t>
      </w:r>
      <w:r w:rsidR="005F79C5" w:rsidRPr="001B3579">
        <w:rPr>
          <w:rFonts w:ascii="Times New Roman" w:hAnsi="Times New Roman" w:cs="Times New Roman"/>
          <w:lang w:val="en-US"/>
        </w:rPr>
        <w:t xml:space="preserve">All of them </w:t>
      </w:r>
      <w:r w:rsidRPr="001B3579">
        <w:rPr>
          <w:rFonts w:ascii="Times New Roman" w:hAnsi="Times New Roman" w:cs="Times New Roman"/>
          <w:lang w:val="en-US"/>
        </w:rPr>
        <w:t>repeatedly refer</w:t>
      </w:r>
      <w:r w:rsidR="005F79C5" w:rsidRPr="001B3579">
        <w:rPr>
          <w:rFonts w:ascii="Times New Roman" w:hAnsi="Times New Roman" w:cs="Times New Roman"/>
          <w:lang w:val="en-US"/>
        </w:rPr>
        <w:t>red</w:t>
      </w:r>
      <w:r w:rsidRPr="001B3579">
        <w:rPr>
          <w:rFonts w:ascii="Times New Roman" w:hAnsi="Times New Roman" w:cs="Times New Roman"/>
          <w:lang w:val="en-US"/>
        </w:rPr>
        <w:t xml:space="preserve"> to the</w:t>
      </w:r>
      <w:r w:rsidR="00FE3860" w:rsidRPr="001B3579">
        <w:rPr>
          <w:rFonts w:ascii="Times New Roman" w:hAnsi="Times New Roman" w:cs="Times New Roman"/>
          <w:lang w:val="en-US"/>
        </w:rPr>
        <w:t>ir experiences on the</w:t>
      </w:r>
      <w:r w:rsidRPr="001B3579">
        <w:rPr>
          <w:rFonts w:ascii="Times New Roman" w:hAnsi="Times New Roman" w:cs="Times New Roman"/>
          <w:lang w:val="en-US"/>
        </w:rPr>
        <w:t xml:space="preserve"> Barren Grounds as </w:t>
      </w:r>
      <w:r w:rsidR="005F79C5" w:rsidRPr="001B3579">
        <w:rPr>
          <w:rFonts w:ascii="Times New Roman" w:hAnsi="Times New Roman" w:cs="Times New Roman"/>
          <w:lang w:val="en-US"/>
        </w:rPr>
        <w:t>a time</w:t>
      </w:r>
      <w:r w:rsidRPr="001B3579">
        <w:rPr>
          <w:rFonts w:ascii="Times New Roman" w:hAnsi="Times New Roman" w:cs="Times New Roman"/>
          <w:lang w:val="en-US"/>
        </w:rPr>
        <w:t xml:space="preserve"> of peace</w:t>
      </w:r>
      <w:r w:rsidR="00FE3860" w:rsidRPr="001B3579">
        <w:rPr>
          <w:rFonts w:ascii="Times New Roman" w:hAnsi="Times New Roman" w:cs="Times New Roman"/>
          <w:lang w:val="en-US"/>
        </w:rPr>
        <w:t xml:space="preserve"> rather than horror</w:t>
      </w:r>
      <w:r w:rsidRPr="001B3579">
        <w:rPr>
          <w:rFonts w:ascii="Times New Roman" w:hAnsi="Times New Roman" w:cs="Times New Roman"/>
          <w:lang w:val="en-US"/>
        </w:rPr>
        <w:t xml:space="preserve">; Franklin would often refer to his </w:t>
      </w:r>
      <w:r w:rsidRPr="001B3579">
        <w:rPr>
          <w:rFonts w:ascii="Times New Roman" w:hAnsi="Times New Roman" w:cs="Times New Roman"/>
        </w:rPr>
        <w:t xml:space="preserve">desire to enjoy the “meditation and reflection” of Fort Enterprise, and years later, when Franklin </w:t>
      </w:r>
      <w:r w:rsidR="005F79C5" w:rsidRPr="001B3579">
        <w:rPr>
          <w:rFonts w:ascii="Times New Roman" w:hAnsi="Times New Roman" w:cs="Times New Roman"/>
        </w:rPr>
        <w:t>took</w:t>
      </w:r>
      <w:r w:rsidRPr="001B3579">
        <w:rPr>
          <w:rFonts w:ascii="Times New Roman" w:hAnsi="Times New Roman" w:cs="Times New Roman"/>
        </w:rPr>
        <w:t xml:space="preserve"> command of HMS </w:t>
      </w:r>
      <w:r w:rsidRPr="001B3579">
        <w:rPr>
          <w:rFonts w:ascii="Times New Roman" w:hAnsi="Times New Roman" w:cs="Times New Roman"/>
          <w:i/>
        </w:rPr>
        <w:t>Rainbow</w:t>
      </w:r>
      <w:r w:rsidR="005F79C5" w:rsidRPr="001B3579">
        <w:rPr>
          <w:rFonts w:ascii="Times New Roman" w:hAnsi="Times New Roman" w:cs="Times New Roman"/>
        </w:rPr>
        <w:t xml:space="preserve"> in the Mediterranean</w:t>
      </w:r>
      <w:r w:rsidRPr="001B3579">
        <w:rPr>
          <w:rFonts w:ascii="Times New Roman" w:hAnsi="Times New Roman" w:cs="Times New Roman"/>
        </w:rPr>
        <w:t xml:space="preserve">, Hepburn </w:t>
      </w:r>
      <w:r w:rsidR="005F79C5" w:rsidRPr="001B3579">
        <w:rPr>
          <w:rFonts w:ascii="Times New Roman" w:hAnsi="Times New Roman" w:cs="Times New Roman"/>
        </w:rPr>
        <w:t>wrote</w:t>
      </w:r>
      <w:r w:rsidRPr="001B3579">
        <w:rPr>
          <w:rFonts w:ascii="Times New Roman" w:hAnsi="Times New Roman" w:cs="Times New Roman"/>
        </w:rPr>
        <w:t xml:space="preserve"> to Richardson, “I trust that He who was his comforter and guide on trackless barren Lands Will be very mindfull (sic) of his servant while crossing the Mighty Deep.”</w:t>
      </w:r>
      <w:r w:rsidRPr="001B3579">
        <w:rPr>
          <w:rStyle w:val="EndnoteReference"/>
          <w:rFonts w:ascii="Times New Roman" w:hAnsi="Times New Roman" w:cs="Times New Roman"/>
        </w:rPr>
        <w:endnoteReference w:id="21"/>
      </w:r>
    </w:p>
    <w:p w14:paraId="5AAFCECD" w14:textId="77777777" w:rsidR="005F79C5" w:rsidRPr="001B3579" w:rsidRDefault="005F79C5" w:rsidP="001456C0">
      <w:pPr>
        <w:spacing w:line="480" w:lineRule="auto"/>
        <w:rPr>
          <w:rFonts w:ascii="Times New Roman" w:hAnsi="Times New Roman" w:cs="Times New Roman"/>
        </w:rPr>
      </w:pPr>
    </w:p>
    <w:p w14:paraId="07377301" w14:textId="076923B9" w:rsidR="0098057F" w:rsidRPr="00B1125B" w:rsidRDefault="005F79C5" w:rsidP="00B1125B">
      <w:pPr>
        <w:spacing w:line="480" w:lineRule="auto"/>
        <w:outlineLvl w:val="0"/>
        <w:rPr>
          <w:rFonts w:ascii="Times New Roman" w:hAnsi="Times New Roman" w:cs="Times New Roman"/>
          <w:b/>
        </w:rPr>
      </w:pPr>
      <w:r w:rsidRPr="001B3579">
        <w:rPr>
          <w:rFonts w:ascii="Times New Roman" w:hAnsi="Times New Roman" w:cs="Times New Roman"/>
          <w:b/>
        </w:rPr>
        <w:t>‘He a Discoverer, Fo</w:t>
      </w:r>
      <w:r w:rsidR="003627AD" w:rsidRPr="001B3579">
        <w:rPr>
          <w:rFonts w:ascii="Times New Roman" w:hAnsi="Times New Roman" w:cs="Times New Roman"/>
          <w:b/>
        </w:rPr>
        <w:t>rsooth!’ Navigating Scientific Sociability</w:t>
      </w:r>
      <w:r w:rsidR="00B1125B">
        <w:rPr>
          <w:rFonts w:ascii="Times New Roman" w:hAnsi="Times New Roman" w:cs="Times New Roman"/>
          <w:b/>
        </w:rPr>
        <w:t xml:space="preserve"> &amp; Polar Matrimony</w:t>
      </w:r>
    </w:p>
    <w:p w14:paraId="0AA022FA" w14:textId="0838CB9E" w:rsidR="0098057F" w:rsidRPr="001B3579" w:rsidRDefault="003C185A" w:rsidP="00B1125B">
      <w:pPr>
        <w:spacing w:line="480" w:lineRule="auto"/>
        <w:ind w:firstLine="720"/>
        <w:rPr>
          <w:rFonts w:ascii="Times New Roman" w:hAnsi="Times New Roman" w:cs="Times New Roman"/>
        </w:rPr>
      </w:pPr>
      <w:r w:rsidRPr="001B3579">
        <w:rPr>
          <w:rFonts w:ascii="Times New Roman" w:hAnsi="Times New Roman" w:cs="Times New Roman"/>
        </w:rPr>
        <w:t xml:space="preserve">There was a radical disjuncture between the profound vulnerability of the field and the glittering social world to which Franklin and his British companions returned, and where they also had to make their fame. The social world of polite science in Regency London thrived on Arctic voyages and on the “curiosities” and “lions” they produced. As James Secord, Gillian Russell, Samuel Alberti and others have demonstrated, the public lectures, dinner parties, soirees, salons, and </w:t>
      </w:r>
      <w:r w:rsidRPr="001B3579">
        <w:rPr>
          <w:rFonts w:ascii="Times New Roman" w:hAnsi="Times New Roman" w:cs="Times New Roman"/>
          <w:i/>
        </w:rPr>
        <w:t>converzationes</w:t>
      </w:r>
      <w:r w:rsidRPr="001B3579">
        <w:rPr>
          <w:rFonts w:ascii="Times New Roman" w:hAnsi="Times New Roman" w:cs="Times New Roman"/>
        </w:rPr>
        <w:t xml:space="preserve"> of the London Season were central to the discussion and diffusion of science.</w:t>
      </w:r>
      <w:r w:rsidRPr="001B3579">
        <w:rPr>
          <w:rStyle w:val="EndnoteReference"/>
          <w:rFonts w:ascii="Times New Roman" w:hAnsi="Times New Roman" w:cs="Times New Roman"/>
        </w:rPr>
        <w:endnoteReference w:id="22"/>
      </w:r>
      <w:r w:rsidRPr="001B3579">
        <w:rPr>
          <w:rFonts w:ascii="Times New Roman" w:hAnsi="Times New Roman" w:cs="Times New Roman"/>
        </w:rPr>
        <w:t xml:space="preserve"> As Russell has observed, </w:t>
      </w:r>
      <w:r w:rsidR="00F650D7" w:rsidRPr="001B3579">
        <w:rPr>
          <w:rFonts w:ascii="Times New Roman" w:hAnsi="Times New Roman" w:cs="Times New Roman"/>
        </w:rPr>
        <w:t xml:space="preserve">metropolitan gentility were able to ‘assimilate and activate’ information </w:t>
      </w:r>
      <w:r w:rsidR="00447BE7" w:rsidRPr="001B3579">
        <w:rPr>
          <w:rFonts w:ascii="Times New Roman" w:hAnsi="Times New Roman" w:cs="Times New Roman"/>
        </w:rPr>
        <w:t>by ‘</w:t>
      </w:r>
      <w:r w:rsidRPr="001B3579">
        <w:rPr>
          <w:rFonts w:ascii="Times New Roman" w:hAnsi="Times New Roman" w:cs="Times New Roman"/>
        </w:rPr>
        <w:t>circulating,</w:t>
      </w:r>
      <w:r w:rsidR="00447BE7" w:rsidRPr="001B3579">
        <w:rPr>
          <w:rFonts w:ascii="Times New Roman" w:hAnsi="Times New Roman" w:cs="Times New Roman"/>
        </w:rPr>
        <w:t xml:space="preserve"> talking about, and looking at’ the ‘</w:t>
      </w:r>
      <w:r w:rsidRPr="001B3579">
        <w:rPr>
          <w:rFonts w:ascii="Times New Roman" w:hAnsi="Times New Roman" w:cs="Times New Roman"/>
        </w:rPr>
        <w:t>curiosities</w:t>
      </w:r>
      <w:r w:rsidR="00447BE7" w:rsidRPr="001B3579">
        <w:rPr>
          <w:rFonts w:ascii="Times New Roman" w:hAnsi="Times New Roman" w:cs="Times New Roman"/>
        </w:rPr>
        <w:t>’</w:t>
      </w:r>
      <w:r w:rsidRPr="001B3579">
        <w:rPr>
          <w:rFonts w:ascii="Times New Roman" w:hAnsi="Times New Roman" w:cs="Times New Roman"/>
        </w:rPr>
        <w:t xml:space="preserve"> </w:t>
      </w:r>
      <w:r w:rsidR="00F650D7" w:rsidRPr="001B3579">
        <w:rPr>
          <w:rFonts w:ascii="Times New Roman" w:hAnsi="Times New Roman" w:cs="Times New Roman"/>
        </w:rPr>
        <w:t>that explorers brought home</w:t>
      </w:r>
      <w:r w:rsidRPr="001B3579">
        <w:rPr>
          <w:rFonts w:ascii="Times New Roman" w:hAnsi="Times New Roman" w:cs="Times New Roman"/>
        </w:rPr>
        <w:t>.</w:t>
      </w:r>
      <w:r w:rsidRPr="001B3579">
        <w:rPr>
          <w:rStyle w:val="EndnoteReference"/>
          <w:rFonts w:ascii="Times New Roman" w:hAnsi="Times New Roman" w:cs="Times New Roman"/>
        </w:rPr>
        <w:endnoteReference w:id="23"/>
      </w:r>
      <w:r w:rsidRPr="001B3579">
        <w:rPr>
          <w:rFonts w:ascii="Times New Roman" w:hAnsi="Times New Roman" w:cs="Times New Roman"/>
        </w:rPr>
        <w:t xml:space="preserve">  </w:t>
      </w:r>
      <w:r w:rsidR="003627AD" w:rsidRPr="001B3579">
        <w:rPr>
          <w:rFonts w:ascii="Times New Roman" w:hAnsi="Times New Roman" w:cs="Times New Roman"/>
        </w:rPr>
        <w:t>Scientific soirees</w:t>
      </w:r>
      <w:r w:rsidR="00D74BC4" w:rsidRPr="001B3579">
        <w:rPr>
          <w:rFonts w:ascii="Times New Roman" w:hAnsi="Times New Roman" w:cs="Times New Roman"/>
        </w:rPr>
        <w:t xml:space="preserve"> </w:t>
      </w:r>
      <w:r w:rsidR="00F650D7" w:rsidRPr="001B3579">
        <w:rPr>
          <w:rFonts w:ascii="Times New Roman" w:hAnsi="Times New Roman" w:cs="Times New Roman"/>
        </w:rPr>
        <w:t xml:space="preserve">in the 1820s </w:t>
      </w:r>
      <w:r w:rsidR="0098057F" w:rsidRPr="001B3579">
        <w:rPr>
          <w:rFonts w:ascii="Times New Roman" w:hAnsi="Times New Roman" w:cs="Times New Roman"/>
        </w:rPr>
        <w:t>brought elite men and women together in conversation with celebrated travellers, writers, musicians, artists, and scientists, lending the aristocrats who invited them the ability to claim “intelle</w:t>
      </w:r>
      <w:r w:rsidR="00F650D7" w:rsidRPr="001B3579">
        <w:rPr>
          <w:rFonts w:ascii="Times New Roman" w:hAnsi="Times New Roman" w:cs="Times New Roman"/>
        </w:rPr>
        <w:t>ctual leadership for the nation</w:t>
      </w:r>
      <w:r w:rsidR="0098057F" w:rsidRPr="001B3579">
        <w:rPr>
          <w:rFonts w:ascii="Times New Roman" w:hAnsi="Times New Roman" w:cs="Times New Roman"/>
        </w:rPr>
        <w:t>.”</w:t>
      </w:r>
      <w:r w:rsidR="0098057F" w:rsidRPr="001B3579">
        <w:rPr>
          <w:rStyle w:val="EndnoteReference"/>
          <w:rFonts w:ascii="Times New Roman" w:hAnsi="Times New Roman" w:cs="Times New Roman"/>
        </w:rPr>
        <w:endnoteReference w:id="24"/>
      </w:r>
      <w:r w:rsidR="0098057F" w:rsidRPr="001B3579">
        <w:rPr>
          <w:rFonts w:ascii="Times New Roman" w:hAnsi="Times New Roman" w:cs="Times New Roman"/>
        </w:rPr>
        <w:t xml:space="preserve"> </w:t>
      </w:r>
      <w:r w:rsidRPr="001B3579">
        <w:rPr>
          <w:rFonts w:ascii="Times New Roman" w:hAnsi="Times New Roman" w:cs="Times New Roman"/>
        </w:rPr>
        <w:t>Historians of science see this exclusive world of scientific sociability as the genesis of the scientific institutions, networks, that developed later in the century, which both demarcated the “amateur” from the “professional” and restricted (or eliminated) women’s participation.</w:t>
      </w:r>
      <w:r w:rsidRPr="001B3579">
        <w:rPr>
          <w:rStyle w:val="EndnoteReference"/>
          <w:rFonts w:ascii="Times New Roman" w:hAnsi="Times New Roman" w:cs="Times New Roman"/>
        </w:rPr>
        <w:endnoteReference w:id="25"/>
      </w:r>
      <w:r w:rsidRPr="001B3579">
        <w:rPr>
          <w:rFonts w:ascii="Times New Roman" w:hAnsi="Times New Roman" w:cs="Times New Roman"/>
        </w:rPr>
        <w:t xml:space="preserve"> </w:t>
      </w:r>
      <w:r w:rsidR="0098057F" w:rsidRPr="001B3579">
        <w:rPr>
          <w:rFonts w:ascii="Times New Roman" w:hAnsi="Times New Roman" w:cs="Times New Roman"/>
        </w:rPr>
        <w:t>The acquaintances of explorers and their families</w:t>
      </w:r>
      <w:r w:rsidR="00B1125B">
        <w:rPr>
          <w:rFonts w:ascii="Times New Roman" w:hAnsi="Times New Roman" w:cs="Times New Roman"/>
        </w:rPr>
        <w:t xml:space="preserve"> in the 1820s</w:t>
      </w:r>
      <w:r w:rsidR="0098057F" w:rsidRPr="001B3579">
        <w:rPr>
          <w:rFonts w:ascii="Times New Roman" w:hAnsi="Times New Roman" w:cs="Times New Roman"/>
        </w:rPr>
        <w:t xml:space="preserve"> included Maria Graham, Maria Edgeworth, Mary Somerville, Caroline Herschel, and many others. Within these circles, women could enjoy a degree of scientific and literary distinction – so long as they positioned themselves strategically, obtained the sponsorship of a male mentor, and constantly, as Mary Orr has put it, “dressed [their] learning in the modesty of potential female error.”</w:t>
      </w:r>
      <w:r w:rsidR="0098057F" w:rsidRPr="001B3579">
        <w:rPr>
          <w:rStyle w:val="EndnoteReference"/>
          <w:rFonts w:ascii="Times New Roman" w:hAnsi="Times New Roman" w:cs="Times New Roman"/>
        </w:rPr>
        <w:endnoteReference w:id="26"/>
      </w:r>
      <w:r w:rsidR="0098057F" w:rsidRPr="001B3579">
        <w:rPr>
          <w:rFonts w:ascii="Times New Roman" w:hAnsi="Times New Roman" w:cs="Times New Roman"/>
        </w:rPr>
        <w:t xml:space="preserve"> </w:t>
      </w:r>
    </w:p>
    <w:p w14:paraId="3C6A7709" w14:textId="05E82725" w:rsidR="0098057F" w:rsidRPr="001B3579" w:rsidRDefault="003C185A" w:rsidP="00B1125B">
      <w:pPr>
        <w:spacing w:line="480" w:lineRule="auto"/>
        <w:ind w:firstLine="720"/>
        <w:rPr>
          <w:rFonts w:ascii="Times New Roman" w:hAnsi="Times New Roman" w:cs="Times New Roman"/>
          <w:lang w:val="en-US"/>
        </w:rPr>
      </w:pPr>
      <w:r w:rsidRPr="001B3579">
        <w:rPr>
          <w:rFonts w:ascii="Times New Roman" w:hAnsi="Times New Roman" w:cs="Times New Roman"/>
          <w:lang w:val="en-US"/>
        </w:rPr>
        <w:t>During the heyday of Arctic expeditions from 1818 to 1828, these social circles became Arctic circles. Ships bound for the Northwest Passage and the North Pole were equipped and dispatched at the height of the Season, and visiting them became one of its highlights. Franklin wrote to his sister Isabella Cracroft in 1818 that “Deptford has been covered with carriages and the ships with visitors every day since they were in a state to be seen.”</w:t>
      </w:r>
      <w:r w:rsidRPr="001B3579">
        <w:rPr>
          <w:rFonts w:ascii="Times New Roman" w:hAnsi="Times New Roman" w:cs="Times New Roman"/>
          <w:vertAlign w:val="superscript"/>
          <w:lang w:val="en-US"/>
        </w:rPr>
        <w:endnoteReference w:id="27"/>
      </w:r>
      <w:r w:rsidRPr="001B3579">
        <w:rPr>
          <w:rFonts w:ascii="Times New Roman" w:hAnsi="Times New Roman" w:cs="Times New Roman"/>
          <w:vertAlign w:val="superscript"/>
          <w:lang w:val="en-US"/>
        </w:rPr>
        <w:t xml:space="preserve"> </w:t>
      </w:r>
      <w:r w:rsidRPr="001B3579">
        <w:rPr>
          <w:rFonts w:ascii="Times New Roman" w:hAnsi="Times New Roman" w:cs="Times New Roman"/>
          <w:lang w:val="en-US"/>
        </w:rPr>
        <w:t xml:space="preserve"> Jane Griffin was one of many who minutely inspected the crew’s sleeping quarters on John Ross’s departing expedition in 1818, while other young women flirted with the officers, and watched the Inuit interpreter, Jack Saccheuse, paddling his </w:t>
      </w:r>
      <w:r w:rsidRPr="001B3579">
        <w:rPr>
          <w:rFonts w:ascii="Times New Roman" w:hAnsi="Times New Roman" w:cs="Times New Roman"/>
          <w:i/>
          <w:lang w:val="en-US"/>
        </w:rPr>
        <w:t>qayaq</w:t>
      </w:r>
      <w:r w:rsidRPr="001B3579">
        <w:rPr>
          <w:rFonts w:ascii="Times New Roman" w:hAnsi="Times New Roman" w:cs="Times New Roman"/>
          <w:lang w:val="en-US"/>
        </w:rPr>
        <w:t xml:space="preserve"> in the Thames.</w:t>
      </w:r>
      <w:r w:rsidRPr="001B3579">
        <w:rPr>
          <w:rFonts w:ascii="Times New Roman" w:hAnsi="Times New Roman" w:cs="Times New Roman"/>
          <w:vertAlign w:val="superscript"/>
          <w:lang w:val="en-US"/>
        </w:rPr>
        <w:endnoteReference w:id="28"/>
      </w:r>
      <w:r w:rsidRPr="001B3579">
        <w:rPr>
          <w:rFonts w:ascii="Times New Roman" w:hAnsi="Times New Roman" w:cs="Times New Roman"/>
          <w:lang w:val="en-US"/>
        </w:rPr>
        <w:t xml:space="preserve"> The vi</w:t>
      </w:r>
      <w:r w:rsidR="00EB5F95" w:rsidRPr="001B3579">
        <w:rPr>
          <w:rFonts w:ascii="Times New Roman" w:hAnsi="Times New Roman" w:cs="Times New Roman"/>
          <w:lang w:val="en-US"/>
        </w:rPr>
        <w:t>sitations gave way to</w:t>
      </w:r>
      <w:r w:rsidRPr="001B3579">
        <w:rPr>
          <w:rFonts w:ascii="Times New Roman" w:hAnsi="Times New Roman" w:cs="Times New Roman"/>
          <w:lang w:val="en-US"/>
        </w:rPr>
        <w:t xml:space="preserve"> balls aboard the departing ships – in 1824, 320 guests crowded aboard Parry’s HMS </w:t>
      </w:r>
      <w:r w:rsidRPr="001B3579">
        <w:rPr>
          <w:rFonts w:ascii="Times New Roman" w:hAnsi="Times New Roman" w:cs="Times New Roman"/>
          <w:i/>
          <w:lang w:val="en-US"/>
        </w:rPr>
        <w:t>Hecla</w:t>
      </w:r>
      <w:r w:rsidRPr="001B3579">
        <w:rPr>
          <w:rFonts w:ascii="Times New Roman" w:hAnsi="Times New Roman" w:cs="Times New Roman"/>
          <w:lang w:val="en-US"/>
        </w:rPr>
        <w:t>, beneath rigging hung with lanterns and flags.</w:t>
      </w:r>
      <w:r w:rsidRPr="001B3579">
        <w:rPr>
          <w:rFonts w:ascii="Times New Roman" w:hAnsi="Times New Roman" w:cs="Times New Roman"/>
          <w:vertAlign w:val="superscript"/>
          <w:lang w:val="en-US"/>
        </w:rPr>
        <w:endnoteReference w:id="29"/>
      </w:r>
      <w:r w:rsidRPr="001B3579">
        <w:rPr>
          <w:rFonts w:ascii="Times New Roman" w:hAnsi="Times New Roman" w:cs="Times New Roman"/>
          <w:lang w:val="en-US"/>
        </w:rPr>
        <w:t xml:space="preserve">  When the ships and expeditions returned, leftover food was incorporated into dinner parties featuring Arctic delicacies like bison tongue, musk-ox steak, reindeer haunch and pemmican, or lead-soldered tins of preserved meats opened decorously at the table.</w:t>
      </w:r>
      <w:r w:rsidRPr="001B3579">
        <w:rPr>
          <w:rFonts w:ascii="Times New Roman" w:hAnsi="Times New Roman" w:cs="Times New Roman"/>
          <w:vertAlign w:val="superscript"/>
          <w:lang w:val="en-US"/>
        </w:rPr>
        <w:endnoteReference w:id="30"/>
      </w:r>
      <w:r w:rsidRPr="001B3579">
        <w:rPr>
          <w:rFonts w:ascii="Times New Roman" w:hAnsi="Times New Roman" w:cs="Times New Roman"/>
          <w:lang w:val="en-US"/>
        </w:rPr>
        <w:t xml:space="preserve"> </w:t>
      </w:r>
    </w:p>
    <w:p w14:paraId="3E300801" w14:textId="52273EA5" w:rsidR="009E320D" w:rsidRPr="001B3579" w:rsidRDefault="00FD3611" w:rsidP="00B1125B">
      <w:pPr>
        <w:spacing w:line="480" w:lineRule="auto"/>
        <w:ind w:firstLine="720"/>
        <w:rPr>
          <w:rFonts w:ascii="Times New Roman" w:hAnsi="Times New Roman" w:cs="Times New Roman"/>
        </w:rPr>
      </w:pPr>
      <w:r w:rsidRPr="001B3579">
        <w:rPr>
          <w:rFonts w:ascii="Times New Roman" w:hAnsi="Times New Roman" w:cs="Times New Roman"/>
        </w:rPr>
        <w:t>It</w:t>
      </w:r>
      <w:r w:rsidR="006F5AB3" w:rsidRPr="001B3579">
        <w:rPr>
          <w:rFonts w:ascii="Times New Roman" w:hAnsi="Times New Roman" w:cs="Times New Roman"/>
        </w:rPr>
        <w:t xml:space="preserve"> was easy to put a foot wrong in the search for patronage. Naming geographical features</w:t>
      </w:r>
      <w:r w:rsidR="00EB5F95" w:rsidRPr="001B3579">
        <w:rPr>
          <w:rFonts w:ascii="Times New Roman" w:hAnsi="Times New Roman" w:cs="Times New Roman"/>
        </w:rPr>
        <w:t xml:space="preserve"> after notable men</w:t>
      </w:r>
      <w:r w:rsidR="006F5AB3" w:rsidRPr="001B3579">
        <w:rPr>
          <w:rFonts w:ascii="Times New Roman" w:hAnsi="Times New Roman" w:cs="Times New Roman"/>
        </w:rPr>
        <w:t xml:space="preserve"> could</w:t>
      </w:r>
      <w:r w:rsidR="00EB5F95" w:rsidRPr="001B3579">
        <w:rPr>
          <w:rFonts w:ascii="Times New Roman" w:hAnsi="Times New Roman" w:cs="Times New Roman"/>
        </w:rPr>
        <w:t xml:space="preserve"> give rise to either pleasure or </w:t>
      </w:r>
      <w:r w:rsidR="006F5AB3" w:rsidRPr="001B3579">
        <w:rPr>
          <w:rFonts w:ascii="Times New Roman" w:hAnsi="Times New Roman" w:cs="Times New Roman"/>
        </w:rPr>
        <w:t>censure. Mary Russell Mitford privately condemned John Ross (who turned his ships around in Lancaster Sound in 1818 after sighting a mirage that he named the “Croker Mountains” after the Secretary of the Admiralty) writing, “</w:t>
      </w:r>
      <w:r w:rsidR="006F5AB3" w:rsidRPr="001B3579">
        <w:rPr>
          <w:rFonts w:ascii="Times New Roman" w:hAnsi="Times New Roman" w:cs="Times New Roman"/>
          <w:iCs/>
        </w:rPr>
        <w:t>He a discoverer, forsooth! All that he did was to go about christening rocks, capes, bays, and mountains after all the great men, dead and living, whom he thought to gain by, and then to come home and write a huge quarto about nothing.”</w:t>
      </w:r>
      <w:r w:rsidR="009E320D" w:rsidRPr="001B3579">
        <w:rPr>
          <w:rStyle w:val="EndnoteReference"/>
          <w:rFonts w:ascii="Times New Roman" w:hAnsi="Times New Roman" w:cs="Times New Roman"/>
          <w:iCs/>
        </w:rPr>
        <w:endnoteReference w:id="31"/>
      </w:r>
      <w:r w:rsidR="009E320D" w:rsidRPr="001B3579">
        <w:rPr>
          <w:rFonts w:ascii="Times New Roman" w:hAnsi="Times New Roman" w:cs="Times New Roman"/>
          <w:iCs/>
        </w:rPr>
        <w:t xml:space="preserve"> Furthermore, most of the Arctic officers had little education, for their late childhood and adolescence had been swallowed up by war. </w:t>
      </w:r>
      <w:r w:rsidR="009E320D" w:rsidRPr="001B3579">
        <w:rPr>
          <w:rFonts w:ascii="Times New Roman" w:hAnsi="Times New Roman" w:cs="Times New Roman"/>
        </w:rPr>
        <w:t>As Parry wrote to his parents in 1820, “I begin to feel that a life spent at sea since 12 years of age does not qualify one altogether to write such an account as the public expect in print.”</w:t>
      </w:r>
      <w:r w:rsidR="009E320D" w:rsidRPr="001B3579">
        <w:rPr>
          <w:rStyle w:val="EndnoteReference"/>
          <w:rFonts w:ascii="Times New Roman" w:hAnsi="Times New Roman" w:cs="Times New Roman"/>
        </w:rPr>
        <w:endnoteReference w:id="32"/>
      </w:r>
      <w:r w:rsidR="009E320D" w:rsidRPr="001B3579">
        <w:rPr>
          <w:rFonts w:ascii="Times New Roman" w:hAnsi="Times New Roman" w:cs="Times New Roman"/>
        </w:rPr>
        <w:t xml:space="preserve"> Whether at intimate dinner parties, evening soirees and lectures, or private conversations, these were opportunities to fill in the blanks on the “lion’s” education, an opportunity provided by his own efforts to fill in blanks on maps.</w:t>
      </w:r>
    </w:p>
    <w:p w14:paraId="164A7380" w14:textId="204B5F2B" w:rsidR="005672B9" w:rsidRPr="001B3579" w:rsidRDefault="00E244A4" w:rsidP="00B1125B">
      <w:pPr>
        <w:spacing w:line="480" w:lineRule="auto"/>
        <w:ind w:firstLine="720"/>
        <w:rPr>
          <w:rFonts w:ascii="Times New Roman" w:hAnsi="Times New Roman" w:cs="Times New Roman"/>
        </w:rPr>
      </w:pPr>
      <w:r w:rsidRPr="001B3579">
        <w:rPr>
          <w:rFonts w:ascii="Times New Roman" w:hAnsi="Times New Roman" w:cs="Times New Roman"/>
        </w:rPr>
        <w:t>In this milieu,</w:t>
      </w:r>
      <w:r w:rsidR="005672B9" w:rsidRPr="001B3579">
        <w:rPr>
          <w:rFonts w:ascii="Times New Roman" w:hAnsi="Times New Roman" w:cs="Times New Roman"/>
        </w:rPr>
        <w:t xml:space="preserve"> Franklin’s first wife, Eleanor Porden, wrestled with how to incorporate his Arctic trauma </w:t>
      </w:r>
      <w:r w:rsidR="00E50809" w:rsidRPr="001B3579">
        <w:rPr>
          <w:rFonts w:ascii="Times New Roman" w:hAnsi="Times New Roman" w:cs="Times New Roman"/>
        </w:rPr>
        <w:t xml:space="preserve">into both their marriage and their </w:t>
      </w:r>
      <w:r w:rsidR="003627AD" w:rsidRPr="001B3579">
        <w:rPr>
          <w:rFonts w:ascii="Times New Roman" w:hAnsi="Times New Roman" w:cs="Times New Roman"/>
        </w:rPr>
        <w:t xml:space="preserve">respective </w:t>
      </w:r>
      <w:r w:rsidR="002E6611" w:rsidRPr="001B3579">
        <w:rPr>
          <w:rFonts w:ascii="Times New Roman" w:hAnsi="Times New Roman" w:cs="Times New Roman"/>
        </w:rPr>
        <w:t>careers</w:t>
      </w:r>
      <w:r w:rsidR="005672B9" w:rsidRPr="001B3579">
        <w:rPr>
          <w:rFonts w:ascii="Times New Roman" w:hAnsi="Times New Roman" w:cs="Times New Roman"/>
        </w:rPr>
        <w:t xml:space="preserve">. </w:t>
      </w:r>
      <w:r w:rsidR="00D62D5E" w:rsidRPr="001B3579">
        <w:rPr>
          <w:rFonts w:ascii="Times New Roman" w:hAnsi="Times New Roman" w:cs="Times New Roman"/>
        </w:rPr>
        <w:t xml:space="preserve">Eleanor was an independently wealthy poet, who published under her own name </w:t>
      </w:r>
      <w:r w:rsidR="005672B9" w:rsidRPr="001B3579">
        <w:rPr>
          <w:rFonts w:ascii="Times New Roman" w:hAnsi="Times New Roman" w:cs="Times New Roman"/>
        </w:rPr>
        <w:t xml:space="preserve">with John Murray </w:t>
      </w:r>
      <w:r w:rsidR="00D62D5E" w:rsidRPr="001B3579">
        <w:rPr>
          <w:rFonts w:ascii="Times New Roman" w:hAnsi="Times New Roman" w:cs="Times New Roman"/>
        </w:rPr>
        <w:t>(who also published all official naval expedition narratives)</w:t>
      </w:r>
      <w:r w:rsidR="00B1125B">
        <w:rPr>
          <w:rFonts w:ascii="Times New Roman" w:hAnsi="Times New Roman" w:cs="Times New Roman"/>
        </w:rPr>
        <w:t>, was</w:t>
      </w:r>
      <w:r w:rsidR="00D62D5E" w:rsidRPr="001B3579">
        <w:rPr>
          <w:rFonts w:ascii="Times New Roman" w:hAnsi="Times New Roman" w:cs="Times New Roman"/>
        </w:rPr>
        <w:t xml:space="preserve"> </w:t>
      </w:r>
      <w:r w:rsidR="005672B9" w:rsidRPr="001B3579">
        <w:rPr>
          <w:rFonts w:ascii="Times New Roman" w:hAnsi="Times New Roman" w:cs="Times New Roman"/>
        </w:rPr>
        <w:t>a member of th</w:t>
      </w:r>
      <w:r w:rsidR="00D62D5E" w:rsidRPr="001B3579">
        <w:rPr>
          <w:rFonts w:ascii="Times New Roman" w:hAnsi="Times New Roman" w:cs="Times New Roman"/>
        </w:rPr>
        <w:t>e French Academy of Sciences and</w:t>
      </w:r>
      <w:r w:rsidR="005672B9" w:rsidRPr="001B3579">
        <w:rPr>
          <w:rFonts w:ascii="Times New Roman" w:hAnsi="Times New Roman" w:cs="Times New Roman"/>
        </w:rPr>
        <w:t xml:space="preserve"> a frequent visitor to the Royal Society. </w:t>
      </w:r>
      <w:r w:rsidR="00D62D5E" w:rsidRPr="001B3579">
        <w:rPr>
          <w:rFonts w:ascii="Times New Roman" w:hAnsi="Times New Roman" w:cs="Times New Roman"/>
        </w:rPr>
        <w:t>In 1816, she</w:t>
      </w:r>
      <w:r w:rsidR="005672B9" w:rsidRPr="001B3579">
        <w:rPr>
          <w:rFonts w:ascii="Times New Roman" w:hAnsi="Times New Roman" w:cs="Times New Roman"/>
        </w:rPr>
        <w:t xml:space="preserve"> had written a scientific epic, “The Veils” in 1816, which </w:t>
      </w:r>
      <w:r w:rsidR="00D62D5E" w:rsidRPr="001B3579">
        <w:rPr>
          <w:rFonts w:ascii="Times New Roman" w:hAnsi="Times New Roman" w:cs="Times New Roman"/>
        </w:rPr>
        <w:t xml:space="preserve">she followed with </w:t>
      </w:r>
      <w:r w:rsidR="005672B9" w:rsidRPr="001B3579">
        <w:rPr>
          <w:rFonts w:ascii="Times New Roman" w:hAnsi="Times New Roman" w:cs="Times New Roman"/>
          <w:i/>
        </w:rPr>
        <w:t>The Arctic Expeditions</w:t>
      </w:r>
      <w:r w:rsidR="005672B9" w:rsidRPr="001B3579">
        <w:rPr>
          <w:rFonts w:ascii="Times New Roman" w:hAnsi="Times New Roman" w:cs="Times New Roman"/>
        </w:rPr>
        <w:t xml:space="preserve"> in 1818.</w:t>
      </w:r>
      <w:r w:rsidR="005672B9" w:rsidRPr="001B3579">
        <w:rPr>
          <w:rStyle w:val="EndnoteReference"/>
          <w:rFonts w:ascii="Times New Roman" w:hAnsi="Times New Roman" w:cs="Times New Roman"/>
        </w:rPr>
        <w:endnoteReference w:id="33"/>
      </w:r>
      <w:r w:rsidR="005672B9" w:rsidRPr="001B3579">
        <w:rPr>
          <w:rFonts w:ascii="Times New Roman" w:hAnsi="Times New Roman" w:cs="Times New Roman"/>
        </w:rPr>
        <w:t xml:space="preserve">  She ran her own salon, called “The Attic Chest.” </w:t>
      </w:r>
      <w:r w:rsidR="00E50809" w:rsidRPr="001B3579">
        <w:rPr>
          <w:rFonts w:ascii="Times New Roman" w:hAnsi="Times New Roman" w:cs="Times New Roman"/>
        </w:rPr>
        <w:t xml:space="preserve">As both an author and as a fixture in circles of scientific sociability, she tried to help Franklin navigate these unknown shoals – but frequently found herself running hard up against both the trauma and the intimacies his expedition had wrought. </w:t>
      </w:r>
      <w:r w:rsidR="005672B9" w:rsidRPr="001B3579">
        <w:rPr>
          <w:rFonts w:ascii="Times New Roman" w:hAnsi="Times New Roman" w:cs="Times New Roman"/>
          <w:iCs/>
        </w:rPr>
        <w:t>On their return from North America in 1822, Franklin and Richardson eschewed the limelight as they huddled up together in their cramped quarters in Frith Street to write the narrative.</w:t>
      </w:r>
      <w:r w:rsidR="005672B9" w:rsidRPr="001B3579">
        <w:rPr>
          <w:rStyle w:val="EndnoteReference"/>
          <w:rFonts w:ascii="Times New Roman" w:hAnsi="Times New Roman" w:cs="Times New Roman"/>
        </w:rPr>
        <w:endnoteReference w:id="34"/>
      </w:r>
      <w:r w:rsidR="005672B9" w:rsidRPr="001B3579">
        <w:rPr>
          <w:rFonts w:ascii="Times New Roman" w:hAnsi="Times New Roman" w:cs="Times New Roman"/>
          <w:iCs/>
        </w:rPr>
        <w:t xml:space="preserve"> Before setting foot on British soil, </w:t>
      </w:r>
      <w:r w:rsidR="005672B9" w:rsidRPr="001B3579">
        <w:rPr>
          <w:rFonts w:ascii="Times New Roman" w:hAnsi="Times New Roman" w:cs="Times New Roman"/>
        </w:rPr>
        <w:t>Franklin wrote to Eleanor that he was dreading the “disagreeable task” of writing the book.</w:t>
      </w:r>
      <w:r w:rsidR="005672B9" w:rsidRPr="001B3579">
        <w:rPr>
          <w:rStyle w:val="EndnoteReference"/>
          <w:rFonts w:ascii="Times New Roman" w:hAnsi="Times New Roman" w:cs="Times New Roman"/>
        </w:rPr>
        <w:endnoteReference w:id="35"/>
      </w:r>
      <w:r w:rsidR="005672B9" w:rsidRPr="001B3579">
        <w:rPr>
          <w:rFonts w:ascii="Times New Roman" w:hAnsi="Times New Roman" w:cs="Times New Roman"/>
        </w:rPr>
        <w:t xml:space="preserve"> He would later describe it as, “a sad plague,” </w:t>
      </w:r>
      <w:r w:rsidR="001B3579">
        <w:rPr>
          <w:rFonts w:ascii="Times New Roman" w:hAnsi="Times New Roman" w:cs="Times New Roman"/>
        </w:rPr>
        <w:t>“irksome,” and “a wearying task,</w:t>
      </w:r>
      <w:r w:rsidR="001307EB" w:rsidRPr="001B3579">
        <w:rPr>
          <w:rFonts w:ascii="Times New Roman" w:hAnsi="Times New Roman" w:cs="Times New Roman"/>
        </w:rPr>
        <w:t xml:space="preserve">” </w:t>
      </w:r>
      <w:r w:rsidR="00EA4A47">
        <w:rPr>
          <w:rFonts w:ascii="Times New Roman" w:hAnsi="Times New Roman" w:cs="Times New Roman"/>
        </w:rPr>
        <w:t>even as Eleanor</w:t>
      </w:r>
      <w:r w:rsidR="001B3579">
        <w:rPr>
          <w:rFonts w:ascii="Times New Roman" w:hAnsi="Times New Roman" w:cs="Times New Roman"/>
        </w:rPr>
        <w:t xml:space="preserve"> </w:t>
      </w:r>
      <w:r w:rsidR="00EA4A47">
        <w:rPr>
          <w:rFonts w:ascii="Times New Roman" w:hAnsi="Times New Roman" w:cs="Times New Roman"/>
        </w:rPr>
        <w:t>counselled</w:t>
      </w:r>
      <w:r w:rsidR="001B3579">
        <w:rPr>
          <w:rFonts w:ascii="Times New Roman" w:hAnsi="Times New Roman" w:cs="Times New Roman"/>
        </w:rPr>
        <w:t xml:space="preserve"> him, </w:t>
      </w:r>
      <w:r w:rsidR="001307EB" w:rsidRPr="001B3579">
        <w:rPr>
          <w:rFonts w:ascii="Times New Roman" w:hAnsi="Times New Roman" w:cs="Times New Roman"/>
        </w:rPr>
        <w:t>“</w:t>
      </w:r>
      <w:r w:rsidR="001B3579">
        <w:rPr>
          <w:rFonts w:ascii="Times New Roman" w:hAnsi="Times New Roman" w:cs="Times New Roman"/>
        </w:rPr>
        <w:t>y</w:t>
      </w:r>
      <w:r w:rsidR="001307EB" w:rsidRPr="001B3579">
        <w:rPr>
          <w:rFonts w:ascii="Times New Roman" w:hAnsi="Times New Roman" w:cs="Times New Roman"/>
        </w:rPr>
        <w:t>ou write well enough if you would but fancy so, and would write ten times better if you did but like it. You want nothing but what you don’t like – practice.”</w:t>
      </w:r>
      <w:r w:rsidR="005672B9" w:rsidRPr="001B3579">
        <w:rPr>
          <w:rStyle w:val="EndnoteReference"/>
          <w:rFonts w:ascii="Times New Roman" w:hAnsi="Times New Roman" w:cs="Times New Roman"/>
        </w:rPr>
        <w:endnoteReference w:id="36"/>
      </w:r>
      <w:r w:rsidR="005672B9" w:rsidRPr="001B3579">
        <w:rPr>
          <w:rFonts w:ascii="Times New Roman" w:hAnsi="Times New Roman" w:cs="Times New Roman"/>
        </w:rPr>
        <w:t xml:space="preserve"> Eleanor sent Franklin invitations to her parties, but he seldom attended them, and when he did, seemed constrained and out of sorts. He </w:t>
      </w:r>
      <w:r w:rsidR="002E6611" w:rsidRPr="001B3579">
        <w:rPr>
          <w:rFonts w:ascii="Times New Roman" w:hAnsi="Times New Roman" w:cs="Times New Roman"/>
        </w:rPr>
        <w:t>told her</w:t>
      </w:r>
      <w:r w:rsidR="005672B9" w:rsidRPr="001B3579">
        <w:rPr>
          <w:rFonts w:ascii="Times New Roman" w:hAnsi="Times New Roman" w:cs="Times New Roman"/>
        </w:rPr>
        <w:t xml:space="preserve"> that while he enjoyed small circles of friends and improving conversation, he objected to insincere “heterogeneous assemblages where forms and parade abound,” </w:t>
      </w:r>
      <w:r w:rsidR="002E6611" w:rsidRPr="001B3579">
        <w:rPr>
          <w:rFonts w:ascii="Times New Roman" w:hAnsi="Times New Roman" w:cs="Times New Roman"/>
        </w:rPr>
        <w:t xml:space="preserve">where he might be tempted </w:t>
      </w:r>
      <w:r w:rsidR="005672B9" w:rsidRPr="001B3579">
        <w:rPr>
          <w:rFonts w:ascii="Times New Roman" w:hAnsi="Times New Roman" w:cs="Times New Roman"/>
        </w:rPr>
        <w:t xml:space="preserve">“to assume individual merit for results </w:t>
      </w:r>
      <w:r w:rsidR="002E6611" w:rsidRPr="001B3579">
        <w:rPr>
          <w:rFonts w:ascii="Times New Roman" w:hAnsi="Times New Roman" w:cs="Times New Roman"/>
        </w:rPr>
        <w:t>… [due to]</w:t>
      </w:r>
      <w:r w:rsidR="005672B9" w:rsidRPr="001B3579">
        <w:rPr>
          <w:rFonts w:ascii="Times New Roman" w:hAnsi="Times New Roman" w:cs="Times New Roman"/>
        </w:rPr>
        <w:t xml:space="preserve"> the superintending blessing of a Divine Providence.”</w:t>
      </w:r>
      <w:r w:rsidR="005672B9" w:rsidRPr="001B3579">
        <w:rPr>
          <w:rStyle w:val="EndnoteReference"/>
          <w:rFonts w:ascii="Times New Roman" w:hAnsi="Times New Roman" w:cs="Times New Roman"/>
        </w:rPr>
        <w:endnoteReference w:id="37"/>
      </w:r>
    </w:p>
    <w:p w14:paraId="5E4DA246" w14:textId="6FF66869" w:rsidR="005672B9" w:rsidRPr="001B3579" w:rsidRDefault="005672B9" w:rsidP="001456C0">
      <w:pPr>
        <w:spacing w:line="480" w:lineRule="auto"/>
        <w:ind w:firstLine="360"/>
        <w:rPr>
          <w:rFonts w:ascii="Times New Roman" w:hAnsi="Times New Roman" w:cs="Times New Roman"/>
        </w:rPr>
      </w:pPr>
      <w:r w:rsidRPr="001B3579">
        <w:rPr>
          <w:rFonts w:ascii="Times New Roman" w:hAnsi="Times New Roman" w:cs="Times New Roman"/>
        </w:rPr>
        <w:t xml:space="preserve">Shortly after Eleanor and Franklin were engaged in 1823, he and Richardson retreated to their </w:t>
      </w:r>
      <w:r w:rsidR="002E6611" w:rsidRPr="001B3579">
        <w:rPr>
          <w:rFonts w:ascii="Times New Roman" w:hAnsi="Times New Roman" w:cs="Times New Roman"/>
        </w:rPr>
        <w:t xml:space="preserve">apartments to write their accounts </w:t>
      </w:r>
      <w:r w:rsidRPr="001B3579">
        <w:rPr>
          <w:rFonts w:ascii="Times New Roman" w:hAnsi="Times New Roman" w:cs="Times New Roman"/>
        </w:rPr>
        <w:t xml:space="preserve">of </w:t>
      </w:r>
      <w:r w:rsidR="002E6611" w:rsidRPr="001B3579">
        <w:rPr>
          <w:rFonts w:ascii="Times New Roman" w:hAnsi="Times New Roman" w:cs="Times New Roman"/>
        </w:rPr>
        <w:t>the events on</w:t>
      </w:r>
      <w:r w:rsidRPr="001B3579">
        <w:rPr>
          <w:rFonts w:ascii="Times New Roman" w:hAnsi="Times New Roman" w:cs="Times New Roman"/>
        </w:rPr>
        <w:t xml:space="preserve"> the Barren Grounds. Franklin would later write to his aunt, Ann Flinders that, “the recollection of scenes which had been soothed by time and reflection, so distressed me that I felt quite unequal to correspondence with any of my friends.”</w:t>
      </w:r>
      <w:r w:rsidRPr="001B3579">
        <w:rPr>
          <w:rStyle w:val="EndnoteReference"/>
          <w:rFonts w:ascii="Times New Roman" w:hAnsi="Times New Roman" w:cs="Times New Roman"/>
        </w:rPr>
        <w:endnoteReference w:id="38"/>
      </w:r>
      <w:r w:rsidRPr="001B3579">
        <w:rPr>
          <w:rFonts w:ascii="Times New Roman" w:hAnsi="Times New Roman" w:cs="Times New Roman"/>
        </w:rPr>
        <w:t xml:space="preserve"> Eleanor responded to the long silence – and to the men’s preference for each other’s company</w:t>
      </w:r>
      <w:r w:rsidR="002E6611" w:rsidRPr="001B3579">
        <w:rPr>
          <w:rFonts w:ascii="Times New Roman" w:hAnsi="Times New Roman" w:cs="Times New Roman"/>
        </w:rPr>
        <w:t xml:space="preserve"> </w:t>
      </w:r>
      <w:r w:rsidRPr="001B3579">
        <w:rPr>
          <w:rFonts w:ascii="Times New Roman" w:hAnsi="Times New Roman" w:cs="Times New Roman"/>
        </w:rPr>
        <w:t xml:space="preserve">– by writing them each a Valentine’s poem </w:t>
      </w:r>
      <w:r w:rsidR="00B1125B">
        <w:rPr>
          <w:rFonts w:ascii="Times New Roman" w:hAnsi="Times New Roman" w:cs="Times New Roman"/>
        </w:rPr>
        <w:t xml:space="preserve">in the name of “Greenstockings” </w:t>
      </w:r>
      <w:r w:rsidRPr="001B3579">
        <w:rPr>
          <w:rFonts w:ascii="Times New Roman" w:hAnsi="Times New Roman" w:cs="Times New Roman"/>
        </w:rPr>
        <w:t>(Akaitcho’s niece, and the mother of Robert Hood’s child)</w:t>
      </w:r>
      <w:r w:rsidR="00B1125B">
        <w:rPr>
          <w:rFonts w:ascii="Times New Roman" w:hAnsi="Times New Roman" w:cs="Times New Roman"/>
        </w:rPr>
        <w:t>, entitled “The Esquimaux Girl’s Lament</w:t>
      </w:r>
      <w:r w:rsidR="007C31E9">
        <w:rPr>
          <w:rFonts w:ascii="Times New Roman" w:hAnsi="Times New Roman" w:cs="Times New Roman"/>
        </w:rPr>
        <w:t>.</w:t>
      </w:r>
      <w:r w:rsidR="00B1125B">
        <w:rPr>
          <w:rFonts w:ascii="Times New Roman" w:hAnsi="Times New Roman" w:cs="Times New Roman"/>
        </w:rPr>
        <w:t>”</w:t>
      </w:r>
      <w:r w:rsidRPr="001B3579">
        <w:rPr>
          <w:rStyle w:val="EndnoteReference"/>
          <w:rFonts w:ascii="Times New Roman" w:hAnsi="Times New Roman" w:cs="Times New Roman"/>
        </w:rPr>
        <w:endnoteReference w:id="39"/>
      </w:r>
      <w:r w:rsidRPr="001B3579">
        <w:rPr>
          <w:rFonts w:ascii="Times New Roman" w:hAnsi="Times New Roman" w:cs="Times New Roman"/>
        </w:rPr>
        <w:t xml:space="preserve"> </w:t>
      </w:r>
      <w:r w:rsidR="001D63E2">
        <w:rPr>
          <w:rFonts w:ascii="Times New Roman" w:hAnsi="Times New Roman" w:cs="Times New Roman"/>
        </w:rPr>
        <w:t xml:space="preserve">It included the stanzas: </w:t>
      </w:r>
    </w:p>
    <w:p w14:paraId="63574AF8" w14:textId="77777777" w:rsidR="005672B9" w:rsidRPr="001B3579" w:rsidRDefault="005672B9" w:rsidP="001456C0">
      <w:pPr>
        <w:spacing w:line="480" w:lineRule="auto"/>
        <w:ind w:firstLine="360"/>
        <w:rPr>
          <w:rFonts w:ascii="Times New Roman" w:hAnsi="Times New Roman" w:cs="Times New Roman"/>
        </w:rPr>
      </w:pPr>
    </w:p>
    <w:p w14:paraId="35055D0A" w14:textId="05283B15" w:rsidR="005672B9" w:rsidRPr="001B3579" w:rsidRDefault="005672B9" w:rsidP="00AF54A0">
      <w:pPr>
        <w:ind w:firstLine="360"/>
        <w:outlineLvl w:val="0"/>
        <w:rPr>
          <w:rFonts w:ascii="Times New Roman" w:hAnsi="Times New Roman" w:cs="Times New Roman"/>
        </w:rPr>
      </w:pPr>
      <w:r w:rsidRPr="001B3579">
        <w:rPr>
          <w:rFonts w:ascii="Times New Roman" w:hAnsi="Times New Roman" w:cs="Times New Roman"/>
        </w:rPr>
        <w:t>I through the snow &amp; the Forest would guide thee</w:t>
      </w:r>
    </w:p>
    <w:p w14:paraId="29CF1390" w14:textId="77777777" w:rsidR="005672B9" w:rsidRPr="001B3579" w:rsidRDefault="005672B9" w:rsidP="00AF54A0">
      <w:pPr>
        <w:ind w:firstLine="360"/>
        <w:rPr>
          <w:rFonts w:ascii="Times New Roman" w:hAnsi="Times New Roman" w:cs="Times New Roman"/>
        </w:rPr>
      </w:pPr>
      <w:r w:rsidRPr="001B3579">
        <w:rPr>
          <w:rFonts w:ascii="Times New Roman" w:hAnsi="Times New Roman" w:cs="Times New Roman"/>
        </w:rPr>
        <w:t>On the ice-covered Lake I would gambol beside thee</w:t>
      </w:r>
    </w:p>
    <w:p w14:paraId="082E475E" w14:textId="77777777" w:rsidR="005672B9" w:rsidRPr="001B3579" w:rsidRDefault="005672B9" w:rsidP="00AF54A0">
      <w:pPr>
        <w:ind w:firstLine="360"/>
        <w:rPr>
          <w:rFonts w:ascii="Times New Roman" w:hAnsi="Times New Roman" w:cs="Times New Roman"/>
        </w:rPr>
      </w:pPr>
      <w:r w:rsidRPr="001B3579">
        <w:rPr>
          <w:rFonts w:ascii="Times New Roman" w:hAnsi="Times New Roman" w:cs="Times New Roman"/>
        </w:rPr>
        <w:t>With the thongs of the Reindeer thy buskins would weave</w:t>
      </w:r>
    </w:p>
    <w:p w14:paraId="699B340C" w14:textId="77777777" w:rsidR="001D63E2" w:rsidRDefault="005672B9" w:rsidP="001D63E2">
      <w:pPr>
        <w:ind w:firstLine="360"/>
        <w:rPr>
          <w:rFonts w:ascii="Times New Roman" w:hAnsi="Times New Roman" w:cs="Times New Roman"/>
        </w:rPr>
      </w:pPr>
      <w:r w:rsidRPr="001B3579">
        <w:rPr>
          <w:rFonts w:ascii="Times New Roman" w:hAnsi="Times New Roman" w:cs="Times New Roman"/>
        </w:rPr>
        <w:t>And dress thy light meal as thou slumber’st at Eve</w:t>
      </w:r>
    </w:p>
    <w:p w14:paraId="6BBB7297" w14:textId="77777777" w:rsidR="001D63E2" w:rsidRDefault="001D63E2" w:rsidP="001D63E2">
      <w:pPr>
        <w:ind w:firstLine="360"/>
        <w:rPr>
          <w:rFonts w:ascii="Times New Roman" w:hAnsi="Times New Roman" w:cs="Times New Roman"/>
        </w:rPr>
      </w:pPr>
    </w:p>
    <w:p w14:paraId="132A339D" w14:textId="0228A12A" w:rsidR="001D63E2" w:rsidRPr="001D63E2" w:rsidRDefault="001D63E2" w:rsidP="001D63E2">
      <w:pPr>
        <w:ind w:firstLine="360"/>
        <w:rPr>
          <w:rFonts w:ascii="Times New Roman" w:hAnsi="Times New Roman" w:cs="Times New Roman"/>
        </w:rPr>
      </w:pPr>
      <w:r w:rsidRPr="008B5E4A">
        <w:rPr>
          <w:rFonts w:ascii="Times New Roman" w:hAnsi="Times New Roman"/>
        </w:rPr>
        <w:t xml:space="preserve">Nay Frown not! Thou knows’t such moments have been, </w:t>
      </w:r>
    </w:p>
    <w:p w14:paraId="550ACB40" w14:textId="77777777" w:rsidR="001D63E2" w:rsidRPr="008B5E4A" w:rsidRDefault="001D63E2" w:rsidP="001D63E2">
      <w:pPr>
        <w:ind w:left="360"/>
        <w:rPr>
          <w:rFonts w:ascii="Times New Roman" w:hAnsi="Times New Roman"/>
        </w:rPr>
      </w:pPr>
      <w:r w:rsidRPr="008B5E4A">
        <w:rPr>
          <w:rFonts w:ascii="Times New Roman" w:hAnsi="Times New Roman"/>
        </w:rPr>
        <w:tab/>
        <w:t xml:space="preserve">Though cruel as False, thou could’st calmly depart, </w:t>
      </w:r>
    </w:p>
    <w:p w14:paraId="1A243F74" w14:textId="77777777" w:rsidR="001D63E2" w:rsidRPr="008B5E4A" w:rsidRDefault="001D63E2" w:rsidP="001D63E2">
      <w:pPr>
        <w:ind w:left="360"/>
        <w:rPr>
          <w:rFonts w:ascii="Times New Roman" w:hAnsi="Times New Roman"/>
        </w:rPr>
      </w:pPr>
      <w:r w:rsidRPr="008B5E4A">
        <w:rPr>
          <w:rFonts w:ascii="Times New Roman" w:hAnsi="Times New Roman"/>
        </w:rPr>
        <w:t>Thy Comrade too truly has pictured the scene</w:t>
      </w:r>
    </w:p>
    <w:p w14:paraId="7BA2F983" w14:textId="77777777" w:rsidR="001D63E2" w:rsidRPr="008B5E4A" w:rsidRDefault="001D63E2" w:rsidP="001D63E2">
      <w:pPr>
        <w:ind w:left="360"/>
        <w:rPr>
          <w:rFonts w:ascii="Times New Roman" w:hAnsi="Times New Roman"/>
        </w:rPr>
      </w:pPr>
      <w:r w:rsidRPr="008B5E4A">
        <w:rPr>
          <w:rFonts w:ascii="Times New Roman" w:hAnsi="Times New Roman"/>
        </w:rPr>
        <w:tab/>
        <w:t>And my form – but thine own, it is drawn on my heart!</w:t>
      </w:r>
    </w:p>
    <w:p w14:paraId="364B1585" w14:textId="77777777" w:rsidR="001D63E2" w:rsidRPr="008B5E4A" w:rsidRDefault="001D63E2" w:rsidP="001D63E2">
      <w:pPr>
        <w:ind w:firstLine="360"/>
        <w:rPr>
          <w:rFonts w:ascii="Times New Roman" w:hAnsi="Times New Roman"/>
        </w:rPr>
      </w:pPr>
      <w:r w:rsidRPr="008B5E4A">
        <w:rPr>
          <w:rFonts w:ascii="Times New Roman" w:hAnsi="Times New Roman"/>
        </w:rPr>
        <w:t xml:space="preserve">Nor think in thy Green Isle some Fair one to wed, </w:t>
      </w:r>
    </w:p>
    <w:p w14:paraId="79855DC3" w14:textId="77777777" w:rsidR="001D63E2" w:rsidRPr="008B5E4A" w:rsidRDefault="001D63E2" w:rsidP="001D63E2">
      <w:pPr>
        <w:ind w:firstLine="360"/>
        <w:rPr>
          <w:rFonts w:ascii="Times New Roman" w:hAnsi="Times New Roman"/>
        </w:rPr>
      </w:pPr>
      <w:r w:rsidRPr="008B5E4A">
        <w:rPr>
          <w:rFonts w:ascii="Times New Roman" w:hAnsi="Times New Roman"/>
        </w:rPr>
        <w:t xml:space="preserve">For in tempest and snow shall my vengeance pursue, </w:t>
      </w:r>
    </w:p>
    <w:p w14:paraId="0C6B08DD" w14:textId="77777777" w:rsidR="001D63E2" w:rsidRPr="008B5E4A" w:rsidRDefault="001D63E2" w:rsidP="001D63E2">
      <w:pPr>
        <w:ind w:firstLine="360"/>
        <w:rPr>
          <w:rFonts w:ascii="Times New Roman" w:hAnsi="Times New Roman"/>
        </w:rPr>
      </w:pPr>
      <w:r w:rsidRPr="008B5E4A">
        <w:rPr>
          <w:rFonts w:ascii="Times New Roman" w:hAnsi="Times New Roman"/>
        </w:rPr>
        <w:t xml:space="preserve">My bidding at noonday shall darken the air, </w:t>
      </w:r>
    </w:p>
    <w:p w14:paraId="7F90179C" w14:textId="7CBDBA7C" w:rsidR="005672B9" w:rsidRDefault="001D63E2" w:rsidP="001D63E2">
      <w:pPr>
        <w:ind w:firstLine="360"/>
        <w:rPr>
          <w:rFonts w:ascii="Times New Roman" w:hAnsi="Times New Roman"/>
        </w:rPr>
      </w:pPr>
      <w:r w:rsidRPr="008B5E4A">
        <w:rPr>
          <w:rFonts w:ascii="Times New Roman" w:hAnsi="Times New Roman"/>
        </w:rPr>
        <w:t xml:space="preserve">And the rage of my climate shall Follow thee there. </w:t>
      </w:r>
    </w:p>
    <w:p w14:paraId="15A82DEC" w14:textId="77777777" w:rsidR="001D63E2" w:rsidRPr="001D63E2" w:rsidRDefault="001D63E2" w:rsidP="001D63E2">
      <w:pPr>
        <w:ind w:firstLine="360"/>
        <w:rPr>
          <w:rFonts w:ascii="Times New Roman" w:hAnsi="Times New Roman"/>
        </w:rPr>
      </w:pPr>
    </w:p>
    <w:p w14:paraId="2F76CF3E" w14:textId="3B201D5F" w:rsidR="00427DB9" w:rsidRPr="001B3579" w:rsidRDefault="002E6611" w:rsidP="00B917B6">
      <w:pPr>
        <w:spacing w:line="480" w:lineRule="auto"/>
        <w:ind w:firstLine="360"/>
        <w:rPr>
          <w:rFonts w:ascii="Times New Roman" w:hAnsi="Times New Roman" w:cs="Times New Roman"/>
        </w:rPr>
      </w:pPr>
      <w:r w:rsidRPr="001B3579">
        <w:rPr>
          <w:rFonts w:ascii="Times New Roman" w:hAnsi="Times New Roman" w:cs="Times New Roman"/>
        </w:rPr>
        <w:t xml:space="preserve">In the poem, </w:t>
      </w:r>
      <w:r w:rsidR="005672B9" w:rsidRPr="001B3579">
        <w:rPr>
          <w:rFonts w:ascii="Times New Roman" w:hAnsi="Times New Roman" w:cs="Times New Roman"/>
        </w:rPr>
        <w:t xml:space="preserve">Eleanor </w:t>
      </w:r>
      <w:r w:rsidR="00D55014">
        <w:rPr>
          <w:rFonts w:ascii="Times New Roman" w:hAnsi="Times New Roman" w:cs="Times New Roman"/>
        </w:rPr>
        <w:t>reckoned with Franklin’s indebtedness to the Yellow</w:t>
      </w:r>
      <w:r w:rsidR="001D63E2">
        <w:rPr>
          <w:rFonts w:ascii="Times New Roman" w:hAnsi="Times New Roman" w:cs="Times New Roman"/>
        </w:rPr>
        <w:t>knives as she imagined the labo</w:t>
      </w:r>
      <w:r w:rsidR="00D55014">
        <w:rPr>
          <w:rFonts w:ascii="Times New Roman" w:hAnsi="Times New Roman" w:cs="Times New Roman"/>
        </w:rPr>
        <w:t xml:space="preserve">r of indigenous </w:t>
      </w:r>
      <w:r w:rsidR="005672B9" w:rsidRPr="001B3579">
        <w:rPr>
          <w:rFonts w:ascii="Times New Roman" w:hAnsi="Times New Roman" w:cs="Times New Roman"/>
        </w:rPr>
        <w:t xml:space="preserve">women who made snowshoes and clothing for the expedition, alluded to their usefulness as guides and sources of geographical knowledge, and </w:t>
      </w:r>
      <w:r w:rsidR="001D63E2">
        <w:rPr>
          <w:rFonts w:ascii="Times New Roman" w:hAnsi="Times New Roman" w:cs="Times New Roman"/>
        </w:rPr>
        <w:t>acknowledged their</w:t>
      </w:r>
      <w:r w:rsidR="00606F87" w:rsidRPr="001B3579">
        <w:rPr>
          <w:rFonts w:ascii="Times New Roman" w:hAnsi="Times New Roman" w:cs="Times New Roman"/>
        </w:rPr>
        <w:t xml:space="preserve"> role as</w:t>
      </w:r>
      <w:r w:rsidR="005672B9" w:rsidRPr="001B3579">
        <w:rPr>
          <w:rFonts w:ascii="Times New Roman" w:hAnsi="Times New Roman" w:cs="Times New Roman"/>
        </w:rPr>
        <w:t xml:space="preserve"> sexual partners. </w:t>
      </w:r>
      <w:r w:rsidR="006A2DED" w:rsidRPr="001B3579">
        <w:rPr>
          <w:rFonts w:ascii="Times New Roman" w:hAnsi="Times New Roman" w:cs="Times New Roman"/>
        </w:rPr>
        <w:t>She was simultaneously trying to come to grips with Franklin’s relationship with Richardson</w:t>
      </w:r>
      <w:r w:rsidR="001D63E2">
        <w:rPr>
          <w:rFonts w:ascii="Times New Roman" w:hAnsi="Times New Roman" w:cs="Times New Roman"/>
        </w:rPr>
        <w:t xml:space="preserve">, </w:t>
      </w:r>
      <w:r w:rsidR="006A2DED" w:rsidRPr="001B3579">
        <w:rPr>
          <w:rFonts w:ascii="Times New Roman" w:hAnsi="Times New Roman" w:cs="Times New Roman"/>
        </w:rPr>
        <w:t>which she signalled by se</w:t>
      </w:r>
      <w:r w:rsidR="00D55014">
        <w:rPr>
          <w:rFonts w:ascii="Times New Roman" w:hAnsi="Times New Roman" w:cs="Times New Roman"/>
        </w:rPr>
        <w:t>nding him a duplicate Valentine</w:t>
      </w:r>
      <w:r w:rsidR="001D63E2">
        <w:rPr>
          <w:rFonts w:ascii="Times New Roman" w:hAnsi="Times New Roman" w:cs="Times New Roman"/>
        </w:rPr>
        <w:t xml:space="preserve"> – in which each man was the other’s “Companion” who also “pictured the scene and my form</w:t>
      </w:r>
      <w:r w:rsidR="00D55014">
        <w:rPr>
          <w:rFonts w:ascii="Times New Roman" w:hAnsi="Times New Roman" w:cs="Times New Roman"/>
        </w:rPr>
        <w:t>.</w:t>
      </w:r>
      <w:r w:rsidR="001D63E2">
        <w:rPr>
          <w:rFonts w:ascii="Times New Roman" w:hAnsi="Times New Roman" w:cs="Times New Roman"/>
        </w:rPr>
        <w:t>”</w:t>
      </w:r>
      <w:r w:rsidR="00D55014">
        <w:rPr>
          <w:rFonts w:ascii="Times New Roman" w:hAnsi="Times New Roman" w:cs="Times New Roman"/>
        </w:rPr>
        <w:t xml:space="preserve"> </w:t>
      </w:r>
      <w:r w:rsidR="006A2DED" w:rsidRPr="001B3579">
        <w:rPr>
          <w:rFonts w:ascii="Times New Roman" w:hAnsi="Times New Roman" w:cs="Times New Roman"/>
        </w:rPr>
        <w:t xml:space="preserve">At times, Eleanor </w:t>
      </w:r>
      <w:r w:rsidR="001F676B" w:rsidRPr="001B3579">
        <w:rPr>
          <w:rFonts w:ascii="Times New Roman" w:hAnsi="Times New Roman" w:cs="Times New Roman"/>
        </w:rPr>
        <w:t>blamed Richardson for Franklin’s increasing religious severit</w:t>
      </w:r>
      <w:r w:rsidR="006A2DED" w:rsidRPr="001B3579">
        <w:rPr>
          <w:rFonts w:ascii="Times New Roman" w:hAnsi="Times New Roman" w:cs="Times New Roman"/>
        </w:rPr>
        <w:t xml:space="preserve">y and desire for seclusion, but they later became friends; when the Richardsons </w:t>
      </w:r>
      <w:r w:rsidR="001F676B" w:rsidRPr="001B3579">
        <w:rPr>
          <w:rFonts w:ascii="Times New Roman" w:hAnsi="Times New Roman" w:cs="Times New Roman"/>
        </w:rPr>
        <w:t>returned to Edinburgh in June of 1823, Eleanor wrote to Franklin that she supposed the separation “to be the most trying you ever encountered. You have been together so long and in such situations that he must be more than a brother to you.”</w:t>
      </w:r>
      <w:r w:rsidR="001F676B" w:rsidRPr="001B3579">
        <w:rPr>
          <w:rStyle w:val="EndnoteReference"/>
          <w:rFonts w:ascii="Times New Roman" w:hAnsi="Times New Roman" w:cs="Times New Roman"/>
        </w:rPr>
        <w:endnoteReference w:id="40"/>
      </w:r>
      <w:r w:rsidR="00427DB9" w:rsidRPr="001B3579">
        <w:rPr>
          <w:rFonts w:ascii="Times New Roman" w:hAnsi="Times New Roman" w:cs="Times New Roman"/>
        </w:rPr>
        <w:t xml:space="preserve"> </w:t>
      </w:r>
      <w:r w:rsidR="005672B9" w:rsidRPr="001B3579">
        <w:rPr>
          <w:rFonts w:ascii="Times New Roman" w:hAnsi="Times New Roman" w:cs="Times New Roman"/>
        </w:rPr>
        <w:t xml:space="preserve">Ultimately, </w:t>
      </w:r>
      <w:r w:rsidR="00BA4647" w:rsidRPr="001B3579">
        <w:rPr>
          <w:rFonts w:ascii="Times New Roman" w:hAnsi="Times New Roman" w:cs="Times New Roman"/>
        </w:rPr>
        <w:t>Eleanor</w:t>
      </w:r>
      <w:r w:rsidR="005672B9" w:rsidRPr="001B3579">
        <w:rPr>
          <w:rFonts w:ascii="Times New Roman" w:hAnsi="Times New Roman" w:cs="Times New Roman"/>
        </w:rPr>
        <w:t xml:space="preserve"> </w:t>
      </w:r>
      <w:r w:rsidR="00BA4647" w:rsidRPr="001B3579">
        <w:rPr>
          <w:rFonts w:ascii="Times New Roman" w:hAnsi="Times New Roman" w:cs="Times New Roman"/>
        </w:rPr>
        <w:t xml:space="preserve">seems </w:t>
      </w:r>
      <w:r w:rsidR="005672B9" w:rsidRPr="001B3579">
        <w:rPr>
          <w:rFonts w:ascii="Times New Roman" w:hAnsi="Times New Roman" w:cs="Times New Roman"/>
        </w:rPr>
        <w:t xml:space="preserve">to have concluded </w:t>
      </w:r>
      <w:r w:rsidR="006A2DED" w:rsidRPr="001B3579">
        <w:rPr>
          <w:rFonts w:ascii="Times New Roman" w:hAnsi="Times New Roman" w:cs="Times New Roman"/>
        </w:rPr>
        <w:t>that as Franklin’s future wife, she was one of a constellation of his companions</w:t>
      </w:r>
      <w:r w:rsidR="00692DAC">
        <w:rPr>
          <w:rFonts w:ascii="Times New Roman" w:hAnsi="Times New Roman" w:cs="Times New Roman"/>
        </w:rPr>
        <w:t xml:space="preserve">, and that their marriage would always be relational to his other intimacies. She </w:t>
      </w:r>
      <w:r w:rsidR="006A2DED" w:rsidRPr="001B3579">
        <w:rPr>
          <w:rFonts w:ascii="Times New Roman" w:hAnsi="Times New Roman" w:cs="Times New Roman"/>
        </w:rPr>
        <w:t xml:space="preserve">signalled as much on her own body on their wedding day in August of 1823. </w:t>
      </w:r>
      <w:r w:rsidR="005672B9" w:rsidRPr="001B3579">
        <w:rPr>
          <w:rFonts w:ascii="Times New Roman" w:hAnsi="Times New Roman" w:cs="Times New Roman"/>
        </w:rPr>
        <w:t xml:space="preserve">She had her wedding dress embroidered with flowers taken from his narrative and named after Franklin, Richardson, and the dead Robert Hood: the </w:t>
      </w:r>
      <w:r w:rsidR="005672B9" w:rsidRPr="001B3579">
        <w:rPr>
          <w:rFonts w:ascii="Times New Roman" w:hAnsi="Times New Roman" w:cs="Times New Roman"/>
          <w:i/>
        </w:rPr>
        <w:t>Eutoca franklinii</w:t>
      </w:r>
      <w:r w:rsidR="005672B9" w:rsidRPr="001B3579">
        <w:rPr>
          <w:rFonts w:ascii="Times New Roman" w:hAnsi="Times New Roman" w:cs="Times New Roman"/>
        </w:rPr>
        <w:t xml:space="preserve">, </w:t>
      </w:r>
      <w:r w:rsidR="005672B9" w:rsidRPr="001B3579">
        <w:rPr>
          <w:rFonts w:ascii="Times New Roman" w:hAnsi="Times New Roman" w:cs="Times New Roman"/>
          <w:i/>
        </w:rPr>
        <w:t xml:space="preserve">Heuchera richardsonii, </w:t>
      </w:r>
      <w:r w:rsidR="005672B9" w:rsidRPr="001B3579">
        <w:rPr>
          <w:rFonts w:ascii="Times New Roman" w:hAnsi="Times New Roman" w:cs="Times New Roman"/>
        </w:rPr>
        <w:t xml:space="preserve">and </w:t>
      </w:r>
      <w:r w:rsidR="005672B9" w:rsidRPr="001B3579">
        <w:rPr>
          <w:rFonts w:ascii="Times New Roman" w:hAnsi="Times New Roman" w:cs="Times New Roman"/>
          <w:i/>
        </w:rPr>
        <w:t>Phlox hoodia</w:t>
      </w:r>
      <w:r w:rsidR="005672B9" w:rsidRPr="001B3579">
        <w:rPr>
          <w:rFonts w:ascii="Times New Roman" w:hAnsi="Times New Roman" w:cs="Times New Roman"/>
        </w:rPr>
        <w:t>.</w:t>
      </w:r>
      <w:r w:rsidR="005672B9" w:rsidRPr="001B3579">
        <w:rPr>
          <w:rStyle w:val="EndnoteReference"/>
          <w:rFonts w:ascii="Times New Roman" w:hAnsi="Times New Roman" w:cs="Times New Roman"/>
        </w:rPr>
        <w:endnoteReference w:id="41"/>
      </w:r>
      <w:r w:rsidR="005672B9" w:rsidRPr="001B3579">
        <w:rPr>
          <w:rFonts w:ascii="Times New Roman" w:hAnsi="Times New Roman" w:cs="Times New Roman"/>
        </w:rPr>
        <w:t xml:space="preserve"> </w:t>
      </w:r>
      <w:r w:rsidR="00CF5837" w:rsidRPr="001B3579">
        <w:rPr>
          <w:rFonts w:ascii="Times New Roman" w:hAnsi="Times New Roman" w:cs="Times New Roman"/>
        </w:rPr>
        <w:t xml:space="preserve">She died of tuberculosis five days after </w:t>
      </w:r>
      <w:r w:rsidR="005F1EFC" w:rsidRPr="001B3579">
        <w:rPr>
          <w:rFonts w:ascii="Times New Roman" w:hAnsi="Times New Roman" w:cs="Times New Roman"/>
        </w:rPr>
        <w:t>Franklin and Richardson left</w:t>
      </w:r>
      <w:r w:rsidR="00CF5837" w:rsidRPr="001B3579">
        <w:rPr>
          <w:rFonts w:ascii="Times New Roman" w:hAnsi="Times New Roman" w:cs="Times New Roman"/>
        </w:rPr>
        <w:t xml:space="preserve"> on their second exped</w:t>
      </w:r>
      <w:r w:rsidR="00692DAC">
        <w:rPr>
          <w:rFonts w:ascii="Times New Roman" w:hAnsi="Times New Roman" w:cs="Times New Roman"/>
        </w:rPr>
        <w:t>ition in February of 1825. M</w:t>
      </w:r>
      <w:r w:rsidR="00EA4A47">
        <w:rPr>
          <w:rFonts w:ascii="Times New Roman" w:hAnsi="Times New Roman" w:cs="Times New Roman"/>
        </w:rPr>
        <w:t xml:space="preserve">onths later, </w:t>
      </w:r>
      <w:r w:rsidR="00692DAC">
        <w:rPr>
          <w:rFonts w:ascii="Times New Roman" w:hAnsi="Times New Roman" w:cs="Times New Roman"/>
        </w:rPr>
        <w:t xml:space="preserve">Franklin and Richardson unfurled the silken flag Eleanor </w:t>
      </w:r>
      <w:r w:rsidR="00CF5837" w:rsidRPr="001B3579">
        <w:rPr>
          <w:rFonts w:ascii="Times New Roman" w:hAnsi="Times New Roman" w:cs="Times New Roman"/>
        </w:rPr>
        <w:t>had sewn over Fort Franklin on Great Bear Lake</w:t>
      </w:r>
      <w:r w:rsidR="00EA4A47">
        <w:rPr>
          <w:rFonts w:ascii="Times New Roman" w:hAnsi="Times New Roman" w:cs="Times New Roman"/>
        </w:rPr>
        <w:t xml:space="preserve">, and wrote home to tell their relatives </w:t>
      </w:r>
      <w:r w:rsidR="00A077BA">
        <w:rPr>
          <w:rFonts w:ascii="Times New Roman" w:hAnsi="Times New Roman" w:cs="Times New Roman"/>
        </w:rPr>
        <w:t xml:space="preserve">all </w:t>
      </w:r>
      <w:r w:rsidR="00EA4A47">
        <w:rPr>
          <w:rFonts w:ascii="Times New Roman" w:hAnsi="Times New Roman" w:cs="Times New Roman"/>
        </w:rPr>
        <w:t>about it</w:t>
      </w:r>
      <w:r w:rsidR="00CF5837" w:rsidRPr="001B3579">
        <w:rPr>
          <w:rFonts w:ascii="Times New Roman" w:hAnsi="Times New Roman" w:cs="Times New Roman"/>
        </w:rPr>
        <w:t xml:space="preserve">. </w:t>
      </w:r>
    </w:p>
    <w:p w14:paraId="0010415B" w14:textId="77777777" w:rsidR="00CF5837" w:rsidRPr="001B3579" w:rsidRDefault="00CF5837" w:rsidP="001456C0">
      <w:pPr>
        <w:spacing w:line="480" w:lineRule="auto"/>
        <w:rPr>
          <w:rFonts w:ascii="Times New Roman" w:hAnsi="Times New Roman" w:cs="Times New Roman"/>
        </w:rPr>
      </w:pPr>
    </w:p>
    <w:p w14:paraId="414CD767" w14:textId="5A13A1AC" w:rsidR="005672B9" w:rsidRPr="00692DAC" w:rsidRDefault="00CF5837" w:rsidP="001456C0">
      <w:pPr>
        <w:spacing w:line="480" w:lineRule="auto"/>
        <w:rPr>
          <w:rFonts w:ascii="Times New Roman" w:hAnsi="Times New Roman" w:cs="Times New Roman"/>
          <w:b/>
        </w:rPr>
      </w:pPr>
      <w:r w:rsidRPr="001B3579">
        <w:rPr>
          <w:rFonts w:ascii="Times New Roman" w:hAnsi="Times New Roman" w:cs="Times New Roman"/>
          <w:b/>
        </w:rPr>
        <w:t xml:space="preserve">“My Letters to </w:t>
      </w:r>
      <w:r w:rsidRPr="001B3579">
        <w:rPr>
          <w:rFonts w:ascii="Times New Roman" w:hAnsi="Times New Roman" w:cs="Times New Roman"/>
          <w:b/>
          <w:u w:val="single"/>
        </w:rPr>
        <w:t>You</w:t>
      </w:r>
      <w:r w:rsidRPr="001B3579">
        <w:rPr>
          <w:rFonts w:ascii="Times New Roman" w:hAnsi="Times New Roman" w:cs="Times New Roman"/>
          <w:b/>
        </w:rPr>
        <w:t xml:space="preserve"> </w:t>
      </w:r>
      <w:r w:rsidR="009928C6" w:rsidRPr="001B3579">
        <w:rPr>
          <w:rFonts w:ascii="Times New Roman" w:hAnsi="Times New Roman" w:cs="Times New Roman"/>
          <w:b/>
        </w:rPr>
        <w:t xml:space="preserve">I Consider Addressed to All”: </w:t>
      </w:r>
      <w:r w:rsidR="00563F5A" w:rsidRPr="001B3579">
        <w:rPr>
          <w:rFonts w:ascii="Times New Roman" w:hAnsi="Times New Roman" w:cs="Times New Roman"/>
          <w:b/>
        </w:rPr>
        <w:t>Correspondence and Credibility in Arctic Circles</w:t>
      </w:r>
    </w:p>
    <w:p w14:paraId="076BBE53" w14:textId="1DD1AD6E" w:rsidR="009E320D" w:rsidRPr="00F47F4A" w:rsidRDefault="005672B9" w:rsidP="00692DAC">
      <w:pPr>
        <w:spacing w:line="480" w:lineRule="auto"/>
        <w:ind w:firstLine="720"/>
        <w:rPr>
          <w:lang w:val="en-US"/>
        </w:rPr>
      </w:pPr>
      <w:r w:rsidRPr="001B3579">
        <w:rPr>
          <w:rFonts w:ascii="Times New Roman" w:hAnsi="Times New Roman" w:cs="Times New Roman"/>
          <w:lang w:val="en-AU"/>
        </w:rPr>
        <w:t xml:space="preserve">Eleanor Porden Franklin was </w:t>
      </w:r>
      <w:r w:rsidR="009F2ACA">
        <w:rPr>
          <w:rFonts w:ascii="Times New Roman" w:hAnsi="Times New Roman" w:cs="Times New Roman"/>
          <w:lang w:val="en-AU"/>
        </w:rPr>
        <w:t>not</w:t>
      </w:r>
      <w:r w:rsidR="002C28B9" w:rsidRPr="001B3579">
        <w:rPr>
          <w:rFonts w:ascii="Times New Roman" w:hAnsi="Times New Roman" w:cs="Times New Roman"/>
          <w:lang w:val="en-AU"/>
        </w:rPr>
        <w:t xml:space="preserve"> alone in her struggle to</w:t>
      </w:r>
      <w:r w:rsidR="00692DAC">
        <w:rPr>
          <w:rFonts w:ascii="Times New Roman" w:hAnsi="Times New Roman" w:cs="Times New Roman"/>
          <w:lang w:val="en-AU"/>
        </w:rPr>
        <w:t xml:space="preserve"> reconcile</w:t>
      </w:r>
      <w:r w:rsidR="002C28B9" w:rsidRPr="001B3579">
        <w:rPr>
          <w:rFonts w:ascii="Times New Roman" w:hAnsi="Times New Roman" w:cs="Times New Roman"/>
          <w:lang w:val="en-AU"/>
        </w:rPr>
        <w:t xml:space="preserve"> frontier intimacies </w:t>
      </w:r>
      <w:r w:rsidR="00563F5A" w:rsidRPr="001B3579">
        <w:rPr>
          <w:rFonts w:ascii="Times New Roman" w:hAnsi="Times New Roman" w:cs="Times New Roman"/>
          <w:lang w:val="en-AU"/>
        </w:rPr>
        <w:t xml:space="preserve">and traumas </w:t>
      </w:r>
      <w:r w:rsidR="00692DAC">
        <w:rPr>
          <w:rFonts w:ascii="Times New Roman" w:hAnsi="Times New Roman" w:cs="Times New Roman"/>
          <w:lang w:val="en-AU"/>
        </w:rPr>
        <w:t>with domestic life and metropolitan society</w:t>
      </w:r>
      <w:r w:rsidR="002C28B9" w:rsidRPr="001B3579">
        <w:rPr>
          <w:rFonts w:ascii="Times New Roman" w:hAnsi="Times New Roman" w:cs="Times New Roman"/>
          <w:lang w:val="en-AU"/>
        </w:rPr>
        <w:t xml:space="preserve">. </w:t>
      </w:r>
      <w:r w:rsidRPr="001B3579">
        <w:rPr>
          <w:rFonts w:ascii="Times New Roman" w:hAnsi="Times New Roman" w:cs="Times New Roman"/>
          <w:lang w:val="en-AU"/>
        </w:rPr>
        <w:t>Arctic explorers’ w</w:t>
      </w:r>
      <w:r w:rsidR="009E320D" w:rsidRPr="001B3579">
        <w:rPr>
          <w:rFonts w:ascii="Times New Roman" w:hAnsi="Times New Roman" w:cs="Times New Roman"/>
          <w:lang w:val="en-AU"/>
        </w:rPr>
        <w:t xml:space="preserve">ives and relatives </w:t>
      </w:r>
      <w:r w:rsidR="00026189">
        <w:rPr>
          <w:rFonts w:ascii="Times New Roman" w:hAnsi="Times New Roman" w:cs="Times New Roman"/>
          <w:lang w:val="en-AU"/>
        </w:rPr>
        <w:t xml:space="preserve">acted as </w:t>
      </w:r>
      <w:r w:rsidR="009E320D" w:rsidRPr="001B3579">
        <w:rPr>
          <w:rFonts w:ascii="Times New Roman" w:hAnsi="Times New Roman" w:cs="Times New Roman"/>
          <w:lang w:val="en-AU"/>
        </w:rPr>
        <w:t>gatekeepers of information</w:t>
      </w:r>
      <w:r w:rsidR="00A077BA">
        <w:rPr>
          <w:rFonts w:ascii="Times New Roman" w:hAnsi="Times New Roman" w:cs="Times New Roman"/>
          <w:lang w:val="en-AU"/>
        </w:rPr>
        <w:t xml:space="preserve"> in the 1820s</w:t>
      </w:r>
      <w:r w:rsidR="009E320D" w:rsidRPr="001B3579">
        <w:rPr>
          <w:rFonts w:ascii="Times New Roman" w:hAnsi="Times New Roman" w:cs="Times New Roman"/>
          <w:lang w:val="en-AU"/>
        </w:rPr>
        <w:t xml:space="preserve">, </w:t>
      </w:r>
      <w:r w:rsidR="00026189">
        <w:rPr>
          <w:rFonts w:ascii="Times New Roman" w:hAnsi="Times New Roman" w:cs="Times New Roman"/>
          <w:lang w:val="en-AU"/>
        </w:rPr>
        <w:t>and helped to establish</w:t>
      </w:r>
      <w:r w:rsidR="009E320D" w:rsidRPr="001B3579">
        <w:rPr>
          <w:rFonts w:ascii="Times New Roman" w:hAnsi="Times New Roman" w:cs="Times New Roman"/>
        </w:rPr>
        <w:t xml:space="preserve"> explorers’ trustworthiness and credibility as truthful, reliabl</w:t>
      </w:r>
      <w:r w:rsidR="009C285E" w:rsidRPr="001B3579">
        <w:rPr>
          <w:rFonts w:ascii="Times New Roman" w:hAnsi="Times New Roman" w:cs="Times New Roman"/>
        </w:rPr>
        <w:t>e, rational</w:t>
      </w:r>
      <w:r w:rsidR="009E320D" w:rsidRPr="001B3579">
        <w:rPr>
          <w:rFonts w:ascii="Times New Roman" w:hAnsi="Times New Roman" w:cs="Times New Roman"/>
        </w:rPr>
        <w:t xml:space="preserve"> men</w:t>
      </w:r>
      <w:r w:rsidR="000014F2" w:rsidRPr="001B3579">
        <w:rPr>
          <w:rFonts w:ascii="Times New Roman" w:hAnsi="Times New Roman" w:cs="Times New Roman"/>
        </w:rPr>
        <w:t xml:space="preserve"> within webs of scientific and imperial knowledge</w:t>
      </w:r>
      <w:r w:rsidR="009E320D" w:rsidRPr="001B3579">
        <w:rPr>
          <w:rFonts w:ascii="Times New Roman" w:hAnsi="Times New Roman" w:cs="Times New Roman"/>
        </w:rPr>
        <w:t xml:space="preserve">. </w:t>
      </w:r>
      <w:r w:rsidR="00026189" w:rsidRPr="001B3579">
        <w:rPr>
          <w:rFonts w:ascii="Times New Roman" w:hAnsi="Times New Roman" w:cs="Times New Roman"/>
        </w:rPr>
        <w:t>As the authors of a recent collection have argued, correspondence was a vital media “by which knowledge was exchanged and the credibility of the author or bearer of the letter was established,” and field correspondence was especially important as a means of securing trust at a distance.</w:t>
      </w:r>
      <w:r w:rsidR="00026189" w:rsidRPr="001B3579">
        <w:rPr>
          <w:rStyle w:val="EndnoteReference"/>
          <w:rFonts w:ascii="Times New Roman" w:hAnsi="Times New Roman" w:cs="Times New Roman"/>
        </w:rPr>
        <w:endnoteReference w:id="42"/>
      </w:r>
      <w:r w:rsidR="00026189" w:rsidRPr="001B3579">
        <w:rPr>
          <w:rFonts w:ascii="Times New Roman" w:hAnsi="Times New Roman" w:cs="Times New Roman"/>
        </w:rPr>
        <w:t xml:space="preserve"> Explorers’ perilous journeys could render them suspect as well as famous, especially when their success depended upon indigenous intermediaries and vernacular agents. In their absence, relatives could attest to explorers’ domesticity and respectability, brandishing letters and presents as evidence of their unchanged character. </w:t>
      </w:r>
      <w:r w:rsidR="00F57CDA" w:rsidRPr="0005063C">
        <w:rPr>
          <w:rFonts w:ascii="Times New Roman" w:hAnsi="Times New Roman" w:cs="Times New Roman"/>
          <w:lang w:val="en-US"/>
        </w:rPr>
        <w:t>In doing so, they may have drawn on the role of maritime relatives in the naval, merchant, and fishing fleets, who often possessed both power over absent sailors’ legal and financial affairs as well as privileged information about their whereabouts and activities.</w:t>
      </w:r>
      <w:r w:rsidR="00F57CDA" w:rsidRPr="0005063C">
        <w:rPr>
          <w:rStyle w:val="EndnoteReference"/>
          <w:rFonts w:ascii="Times New Roman" w:hAnsi="Times New Roman" w:cs="Times New Roman"/>
          <w:lang w:val="en-US"/>
        </w:rPr>
        <w:endnoteReference w:id="43"/>
      </w:r>
      <w:r w:rsidR="00F57CDA">
        <w:rPr>
          <w:lang w:val="en-US"/>
        </w:rPr>
        <w:t xml:space="preserve"> </w:t>
      </w:r>
      <w:r w:rsidR="00026189">
        <w:rPr>
          <w:rFonts w:ascii="Times New Roman" w:hAnsi="Times New Roman" w:cs="Times New Roman"/>
          <w:lang w:val="en-AU"/>
        </w:rPr>
        <w:t xml:space="preserve">Relatives </w:t>
      </w:r>
      <w:r w:rsidR="009E320D" w:rsidRPr="001B3579">
        <w:rPr>
          <w:rFonts w:ascii="Times New Roman" w:hAnsi="Times New Roman" w:cs="Times New Roman"/>
          <w:lang w:val="en-AU"/>
        </w:rPr>
        <w:t xml:space="preserve">selectively shared </w:t>
      </w:r>
      <w:r w:rsidR="00A077BA">
        <w:rPr>
          <w:rFonts w:ascii="Times New Roman" w:hAnsi="Times New Roman" w:cs="Times New Roman"/>
        </w:rPr>
        <w:t>field correspondence</w:t>
      </w:r>
      <w:r w:rsidR="009E320D" w:rsidRPr="001B3579">
        <w:rPr>
          <w:rFonts w:ascii="Times New Roman" w:hAnsi="Times New Roman" w:cs="Times New Roman"/>
        </w:rPr>
        <w:t xml:space="preserve">, conveying </w:t>
      </w:r>
      <w:r w:rsidR="00A077BA">
        <w:rPr>
          <w:rFonts w:ascii="Times New Roman" w:hAnsi="Times New Roman" w:cs="Times New Roman"/>
        </w:rPr>
        <w:t>information</w:t>
      </w:r>
      <w:r w:rsidR="009E320D" w:rsidRPr="001B3579">
        <w:rPr>
          <w:rFonts w:ascii="Times New Roman" w:hAnsi="Times New Roman" w:cs="Times New Roman"/>
        </w:rPr>
        <w:t xml:space="preserve"> to their social circles that would not be </w:t>
      </w:r>
      <w:r w:rsidR="00A077BA">
        <w:rPr>
          <w:rFonts w:ascii="Times New Roman" w:hAnsi="Times New Roman" w:cs="Times New Roman"/>
        </w:rPr>
        <w:t>made</w:t>
      </w:r>
      <w:r w:rsidR="009E320D" w:rsidRPr="001B3579">
        <w:rPr>
          <w:rFonts w:ascii="Times New Roman" w:hAnsi="Times New Roman" w:cs="Times New Roman"/>
        </w:rPr>
        <w:t xml:space="preserve"> public until the expedition narrative was published. Presents, souvenirs, and mementos</w:t>
      </w:r>
      <w:r w:rsidR="00A077BA">
        <w:rPr>
          <w:rFonts w:ascii="Times New Roman" w:hAnsi="Times New Roman" w:cs="Times New Roman"/>
        </w:rPr>
        <w:t xml:space="preserve"> that explorers</w:t>
      </w:r>
      <w:r w:rsidR="009E320D" w:rsidRPr="001B3579">
        <w:rPr>
          <w:rFonts w:ascii="Times New Roman" w:hAnsi="Times New Roman" w:cs="Times New Roman"/>
        </w:rPr>
        <w:t xml:space="preserve"> sen</w:t>
      </w:r>
      <w:r w:rsidR="00692DAC">
        <w:rPr>
          <w:rFonts w:ascii="Times New Roman" w:hAnsi="Times New Roman" w:cs="Times New Roman"/>
        </w:rPr>
        <w:t>t home were distributed through</w:t>
      </w:r>
      <w:r w:rsidR="009E320D" w:rsidRPr="001B3579">
        <w:rPr>
          <w:rFonts w:ascii="Times New Roman" w:hAnsi="Times New Roman" w:cs="Times New Roman"/>
        </w:rPr>
        <w:t xml:space="preserve"> families’ </w:t>
      </w:r>
      <w:r w:rsidR="00692DAC">
        <w:rPr>
          <w:rFonts w:ascii="Times New Roman" w:hAnsi="Times New Roman" w:cs="Times New Roman"/>
        </w:rPr>
        <w:t xml:space="preserve">social networks in a ceaselss search for patronage. </w:t>
      </w:r>
      <w:r w:rsidR="00F54574" w:rsidRPr="001B3579">
        <w:rPr>
          <w:rFonts w:ascii="Times New Roman" w:hAnsi="Times New Roman" w:cs="Times New Roman"/>
        </w:rPr>
        <w:t>The traffic went both ways, as family members shared important news and gossip in their own correspondence, sending books, domestic articles (from mittens to marmalade), and, importantly, gossip, to men in the field.</w:t>
      </w:r>
    </w:p>
    <w:p w14:paraId="4ED6AC84" w14:textId="30078F67" w:rsidR="00E70935" w:rsidRPr="001B3579" w:rsidRDefault="009E320D" w:rsidP="00F47F4A">
      <w:pPr>
        <w:spacing w:line="480" w:lineRule="auto"/>
        <w:ind w:firstLine="720"/>
        <w:rPr>
          <w:rFonts w:ascii="Times New Roman" w:hAnsi="Times New Roman" w:cs="Times New Roman"/>
        </w:rPr>
      </w:pPr>
      <w:r w:rsidRPr="001B3579">
        <w:rPr>
          <w:rFonts w:ascii="Times New Roman" w:hAnsi="Times New Roman" w:cs="Times New Roman"/>
          <w:lang w:val="en-US"/>
        </w:rPr>
        <w:t>Private letters gave families privileged, early news of the expedition that only the Colonial Offi</w:t>
      </w:r>
      <w:r w:rsidR="00563F5A" w:rsidRPr="001B3579">
        <w:rPr>
          <w:rFonts w:ascii="Times New Roman" w:hAnsi="Times New Roman" w:cs="Times New Roman"/>
          <w:lang w:val="en-US"/>
        </w:rPr>
        <w:t xml:space="preserve">ce or Admiralty might possess, </w:t>
      </w:r>
      <w:r w:rsidRPr="001B3579">
        <w:rPr>
          <w:rFonts w:ascii="Times New Roman" w:hAnsi="Times New Roman" w:cs="Times New Roman"/>
          <w:lang w:val="en-US"/>
        </w:rPr>
        <w:t xml:space="preserve">and </w:t>
      </w:r>
      <w:r w:rsidR="00563F5A" w:rsidRPr="001B3579">
        <w:rPr>
          <w:rFonts w:ascii="Times New Roman" w:hAnsi="Times New Roman" w:cs="Times New Roman"/>
          <w:lang w:val="en-US"/>
        </w:rPr>
        <w:t>were therefore highly valuable</w:t>
      </w:r>
      <w:r w:rsidRPr="001B3579">
        <w:rPr>
          <w:rFonts w:ascii="Times New Roman" w:hAnsi="Times New Roman" w:cs="Times New Roman"/>
          <w:lang w:val="en-US"/>
        </w:rPr>
        <w:t xml:space="preserve"> in circles that thrived on the curious a</w:t>
      </w:r>
      <w:r w:rsidR="00F47F4A">
        <w:rPr>
          <w:rFonts w:ascii="Times New Roman" w:hAnsi="Times New Roman" w:cs="Times New Roman"/>
          <w:lang w:val="en-US"/>
        </w:rPr>
        <w:t>nd unique. Explorers cautiously encouraged this practice</w:t>
      </w:r>
      <w:r w:rsidRPr="001B3579">
        <w:rPr>
          <w:rFonts w:ascii="Times New Roman" w:hAnsi="Times New Roman" w:cs="Times New Roman"/>
          <w:lang w:val="en-US"/>
        </w:rPr>
        <w:t xml:space="preserve">. Parry wrote to his parents in 1818 that “my letters to </w:t>
      </w:r>
      <w:r w:rsidRPr="001B3579">
        <w:rPr>
          <w:rFonts w:ascii="Times New Roman" w:hAnsi="Times New Roman" w:cs="Times New Roman"/>
          <w:u w:val="single"/>
          <w:lang w:val="en-US"/>
        </w:rPr>
        <w:t>you</w:t>
      </w:r>
      <w:r w:rsidRPr="001B3579">
        <w:rPr>
          <w:rFonts w:ascii="Times New Roman" w:hAnsi="Times New Roman" w:cs="Times New Roman"/>
          <w:lang w:val="en-US"/>
        </w:rPr>
        <w:t xml:space="preserve"> I consider addressed to all” </w:t>
      </w:r>
      <w:r w:rsidR="00F47F4A">
        <w:rPr>
          <w:rFonts w:ascii="Times New Roman" w:hAnsi="Times New Roman" w:cs="Times New Roman"/>
          <w:lang w:val="en-US"/>
        </w:rPr>
        <w:t>and urged them to circulate his letters</w:t>
      </w:r>
      <w:r w:rsidRPr="001B3579">
        <w:rPr>
          <w:rFonts w:ascii="Times New Roman" w:hAnsi="Times New Roman" w:cs="Times New Roman"/>
          <w:lang w:val="en-US"/>
        </w:rPr>
        <w:t xml:space="preserve"> to their friends and family. </w:t>
      </w:r>
      <w:r w:rsidR="00F47F4A">
        <w:rPr>
          <w:rFonts w:ascii="Times New Roman" w:hAnsi="Times New Roman" w:cs="Times New Roman"/>
        </w:rPr>
        <w:t xml:space="preserve"> Correspondence</w:t>
      </w:r>
      <w:r w:rsidRPr="001B3579">
        <w:rPr>
          <w:rFonts w:ascii="Times New Roman" w:hAnsi="Times New Roman" w:cs="Times New Roman"/>
        </w:rPr>
        <w:t xml:space="preserve"> sent via passing whaleships or birch bark canoe</w:t>
      </w:r>
      <w:r w:rsidR="00F47F4A">
        <w:rPr>
          <w:rFonts w:ascii="Times New Roman" w:hAnsi="Times New Roman" w:cs="Times New Roman"/>
        </w:rPr>
        <w:t xml:space="preserve">s was </w:t>
      </w:r>
      <w:r w:rsidRPr="001B3579">
        <w:rPr>
          <w:rFonts w:ascii="Times New Roman" w:hAnsi="Times New Roman" w:cs="Times New Roman"/>
        </w:rPr>
        <w:t>also a valuable insurance policy, a way to ensure that some version of the expedition’s proceedings would circulate amongst friends and patrons.</w:t>
      </w:r>
      <w:r w:rsidRPr="001B3579">
        <w:rPr>
          <w:rFonts w:ascii="Times New Roman" w:hAnsi="Times New Roman" w:cs="Times New Roman"/>
          <w:vertAlign w:val="superscript"/>
          <w:lang w:val="en-US"/>
        </w:rPr>
        <w:endnoteReference w:id="44"/>
      </w:r>
      <w:r w:rsidR="00F47F4A">
        <w:rPr>
          <w:rFonts w:ascii="Times New Roman" w:hAnsi="Times New Roman" w:cs="Times New Roman"/>
        </w:rPr>
        <w:t xml:space="preserve"> </w:t>
      </w:r>
      <w:r w:rsidR="00692DAC">
        <w:rPr>
          <w:rFonts w:ascii="Times New Roman" w:hAnsi="Times New Roman" w:cs="Times New Roman"/>
        </w:rPr>
        <w:t xml:space="preserve">On his third expedition in the winter of 1822-23, </w:t>
      </w:r>
      <w:r w:rsidR="00F47F4A">
        <w:rPr>
          <w:rFonts w:ascii="Times New Roman" w:hAnsi="Times New Roman" w:cs="Times New Roman"/>
        </w:rPr>
        <w:t xml:space="preserve">Parry </w:t>
      </w:r>
      <w:r w:rsidR="00692DAC">
        <w:rPr>
          <w:rFonts w:ascii="Times New Roman" w:hAnsi="Times New Roman" w:cs="Times New Roman"/>
        </w:rPr>
        <w:t>constructed</w:t>
      </w:r>
      <w:r w:rsidR="00F47F4A">
        <w:rPr>
          <w:rFonts w:ascii="Times New Roman" w:hAnsi="Times New Roman" w:cs="Times New Roman"/>
        </w:rPr>
        <w:t xml:space="preserve"> </w:t>
      </w:r>
      <w:r w:rsidRPr="001B3579">
        <w:rPr>
          <w:rFonts w:ascii="Times New Roman" w:hAnsi="Times New Roman" w:cs="Times New Roman"/>
          <w:lang w:val="en-US"/>
        </w:rPr>
        <w:t>a letter to his parents so that certain pages could be removed and shared with a select circle.</w:t>
      </w:r>
      <w:r w:rsidRPr="001B3579">
        <w:rPr>
          <w:rFonts w:ascii="Times New Roman" w:hAnsi="Times New Roman" w:cs="Times New Roman"/>
          <w:vertAlign w:val="superscript"/>
          <w:lang w:val="en-US"/>
        </w:rPr>
        <w:endnoteReference w:id="45"/>
      </w:r>
      <w:r w:rsidRPr="001B3579">
        <w:rPr>
          <w:rFonts w:ascii="Times New Roman" w:hAnsi="Times New Roman" w:cs="Times New Roman"/>
          <w:lang w:val="en-US"/>
        </w:rPr>
        <w:t xml:space="preserve"> On the Second Land</w:t>
      </w:r>
      <w:r w:rsidR="000014F2" w:rsidRPr="001B3579">
        <w:rPr>
          <w:rFonts w:ascii="Times New Roman" w:hAnsi="Times New Roman" w:cs="Times New Roman"/>
          <w:lang w:val="en-US"/>
        </w:rPr>
        <w:t xml:space="preserve"> Arctic</w:t>
      </w:r>
      <w:r w:rsidRPr="001B3579">
        <w:rPr>
          <w:rFonts w:ascii="Times New Roman" w:hAnsi="Times New Roman" w:cs="Times New Roman"/>
          <w:lang w:val="en-US"/>
        </w:rPr>
        <w:t xml:space="preserve"> Expedition</w:t>
      </w:r>
      <w:r w:rsidR="000014F2" w:rsidRPr="001B3579">
        <w:rPr>
          <w:rFonts w:ascii="Times New Roman" w:hAnsi="Times New Roman" w:cs="Times New Roman"/>
          <w:lang w:val="en-US"/>
        </w:rPr>
        <w:t xml:space="preserve"> (1825-1827)</w:t>
      </w:r>
      <w:r w:rsidR="00692DAC">
        <w:rPr>
          <w:rFonts w:ascii="Times New Roman" w:hAnsi="Times New Roman" w:cs="Times New Roman"/>
          <w:lang w:val="en-US"/>
        </w:rPr>
        <w:t>, Richardson asked</w:t>
      </w:r>
      <w:r w:rsidRPr="001B3579">
        <w:rPr>
          <w:rFonts w:ascii="Times New Roman" w:hAnsi="Times New Roman" w:cs="Times New Roman"/>
          <w:lang w:val="en-US"/>
        </w:rPr>
        <w:t xml:space="preserve"> Mary to pass along extracts of his letters to all of their family, to Franklin’s family, and to his professional contacts (of whom Robert Jameson, Dr. William Hooker and Mrs. Hooker were among the most important).</w:t>
      </w:r>
      <w:r w:rsidRPr="001B3579">
        <w:rPr>
          <w:rFonts w:ascii="Times New Roman" w:hAnsi="Times New Roman" w:cs="Times New Roman"/>
          <w:vertAlign w:val="superscript"/>
          <w:lang w:val="en-US"/>
        </w:rPr>
        <w:endnoteReference w:id="46"/>
      </w:r>
      <w:r w:rsidRPr="001B3579">
        <w:rPr>
          <w:rFonts w:ascii="Times New Roman" w:hAnsi="Times New Roman" w:cs="Times New Roman"/>
          <w:lang w:val="en-US"/>
        </w:rPr>
        <w:t xml:space="preserve"> As a junior officer on the </w:t>
      </w:r>
      <w:r w:rsidR="000014F2" w:rsidRPr="001B3579">
        <w:rPr>
          <w:rFonts w:ascii="Times New Roman" w:hAnsi="Times New Roman" w:cs="Times New Roman"/>
          <w:lang w:val="en-US"/>
        </w:rPr>
        <w:t>same expedition</w:t>
      </w:r>
      <w:r w:rsidRPr="001B3579">
        <w:rPr>
          <w:rFonts w:ascii="Times New Roman" w:hAnsi="Times New Roman" w:cs="Times New Roman"/>
          <w:lang w:val="en-US"/>
        </w:rPr>
        <w:t>, Edward Kendall habitually asked his mother and sisters to share his letters, in particular with anyone who might be instrumental in getting him promoted.</w:t>
      </w:r>
      <w:r w:rsidRPr="001B3579">
        <w:rPr>
          <w:rFonts w:ascii="Times New Roman" w:hAnsi="Times New Roman" w:cs="Times New Roman"/>
          <w:vertAlign w:val="superscript"/>
          <w:lang w:val="en-US"/>
        </w:rPr>
        <w:endnoteReference w:id="47"/>
      </w:r>
      <w:r w:rsidRPr="001B3579">
        <w:rPr>
          <w:rFonts w:ascii="Times New Roman" w:hAnsi="Times New Roman" w:cs="Times New Roman"/>
          <w:lang w:val="en-US"/>
        </w:rPr>
        <w:t xml:space="preserve"> One letter usually had to suffice for many – especially since, as Kendall reminded his mother, “Paper is too precious in this part of the world to be wasted.”</w:t>
      </w:r>
      <w:r w:rsidRPr="001B3579">
        <w:rPr>
          <w:rFonts w:ascii="Times New Roman" w:hAnsi="Times New Roman" w:cs="Times New Roman"/>
          <w:vertAlign w:val="superscript"/>
          <w:lang w:val="en-US"/>
        </w:rPr>
        <w:endnoteReference w:id="48"/>
      </w:r>
      <w:r w:rsidRPr="001B3579">
        <w:rPr>
          <w:rFonts w:ascii="Times New Roman" w:hAnsi="Times New Roman" w:cs="Times New Roman"/>
          <w:lang w:val="en-US"/>
        </w:rPr>
        <w:t xml:space="preserve"> This contributed to the intimate and privileged nature of the correspondence, reaffirming the importance of domestic ties stretched by time and distance.</w:t>
      </w:r>
      <w:r w:rsidRPr="001B3579">
        <w:rPr>
          <w:rFonts w:ascii="Times New Roman" w:hAnsi="Times New Roman" w:cs="Times New Roman"/>
          <w:vertAlign w:val="superscript"/>
          <w:lang w:val="en-US"/>
        </w:rPr>
        <w:endnoteReference w:id="49"/>
      </w:r>
      <w:r w:rsidRPr="001B3579">
        <w:rPr>
          <w:rFonts w:ascii="Times New Roman" w:hAnsi="Times New Roman" w:cs="Times New Roman"/>
          <w:lang w:val="en-US"/>
        </w:rPr>
        <w:t xml:space="preserve"> </w:t>
      </w:r>
      <w:r w:rsidR="000976C3" w:rsidRPr="001B3579">
        <w:rPr>
          <w:rFonts w:ascii="Times New Roman" w:hAnsi="Times New Roman" w:cs="Times New Roman"/>
          <w:lang w:val="en-US"/>
        </w:rPr>
        <w:t xml:space="preserve">It also made correspondence highly valuable. </w:t>
      </w:r>
      <w:r w:rsidRPr="001B3579">
        <w:rPr>
          <w:rFonts w:ascii="Times New Roman" w:hAnsi="Times New Roman" w:cs="Times New Roman"/>
          <w:lang w:val="en-US"/>
        </w:rPr>
        <w:t>The press actively sought explorers’ private letters, partly because they were thought to contain the most honest and truthful account of the events of the expedition, and partly because of the sense of intimacy they conveyed.</w:t>
      </w:r>
      <w:r w:rsidRPr="001B3579">
        <w:rPr>
          <w:rFonts w:ascii="Times New Roman" w:hAnsi="Times New Roman" w:cs="Times New Roman"/>
          <w:vertAlign w:val="superscript"/>
          <w:lang w:val="en-US"/>
        </w:rPr>
        <w:endnoteReference w:id="50"/>
      </w:r>
      <w:r w:rsidRPr="001B3579">
        <w:rPr>
          <w:rFonts w:ascii="Times New Roman" w:hAnsi="Times New Roman" w:cs="Times New Roman"/>
          <w:lang w:val="en-US"/>
        </w:rPr>
        <w:t xml:space="preserve"> </w:t>
      </w:r>
      <w:r w:rsidRPr="001B3579">
        <w:rPr>
          <w:rFonts w:ascii="Times New Roman" w:hAnsi="Times New Roman" w:cs="Times New Roman"/>
        </w:rPr>
        <w:t>Franklin ordered his officers in 1825 to “strictly prohibit their friends from publishing their accounts.”</w:t>
      </w:r>
      <w:r w:rsidRPr="001B3579">
        <w:rPr>
          <w:rStyle w:val="EndnoteReference"/>
          <w:rFonts w:ascii="Times New Roman" w:hAnsi="Times New Roman" w:cs="Times New Roman"/>
        </w:rPr>
        <w:t xml:space="preserve"> </w:t>
      </w:r>
      <w:r w:rsidRPr="001B3579">
        <w:rPr>
          <w:rStyle w:val="EndnoteReference"/>
          <w:rFonts w:ascii="Times New Roman" w:hAnsi="Times New Roman" w:cs="Times New Roman"/>
        </w:rPr>
        <w:endnoteReference w:id="51"/>
      </w:r>
      <w:r w:rsidRPr="001B3579">
        <w:rPr>
          <w:rFonts w:ascii="Times New Roman" w:hAnsi="Times New Roman" w:cs="Times New Roman"/>
        </w:rPr>
        <w:t xml:space="preserve"> Parry wrote his parents on his </w:t>
      </w:r>
      <w:r w:rsidR="00692DAC">
        <w:rPr>
          <w:rFonts w:ascii="Times New Roman" w:hAnsi="Times New Roman" w:cs="Times New Roman"/>
        </w:rPr>
        <w:t xml:space="preserve">second </w:t>
      </w:r>
      <w:r w:rsidRPr="001B3579">
        <w:rPr>
          <w:rFonts w:ascii="Times New Roman" w:hAnsi="Times New Roman" w:cs="Times New Roman"/>
        </w:rPr>
        <w:t xml:space="preserve">expedition in 1820, “I </w:t>
      </w:r>
      <w:r w:rsidRPr="001B3579">
        <w:rPr>
          <w:rFonts w:ascii="Times New Roman" w:hAnsi="Times New Roman" w:cs="Times New Roman"/>
          <w:u w:val="single"/>
        </w:rPr>
        <w:t>beg and intreat</w:t>
      </w:r>
      <w:r w:rsidRPr="001B3579">
        <w:rPr>
          <w:rFonts w:ascii="Times New Roman" w:hAnsi="Times New Roman" w:cs="Times New Roman"/>
        </w:rPr>
        <w:t xml:space="preserve"> (sic) you that this letter may only be shewn to your own circle of friends – but by no means published in any shape.”</w:t>
      </w:r>
      <w:r w:rsidRPr="001B3579">
        <w:rPr>
          <w:rStyle w:val="EndnoteReference"/>
          <w:rFonts w:ascii="Times New Roman" w:hAnsi="Times New Roman" w:cs="Times New Roman"/>
        </w:rPr>
        <w:endnoteReference w:id="52"/>
      </w:r>
    </w:p>
    <w:p w14:paraId="3E07BC38" w14:textId="73B5EB5A" w:rsidR="00D8218E" w:rsidRPr="00F47F4A" w:rsidRDefault="00E70935" w:rsidP="00F47F4A">
      <w:pPr>
        <w:spacing w:line="480" w:lineRule="auto"/>
        <w:ind w:firstLine="720"/>
        <w:rPr>
          <w:rFonts w:ascii="Times New Roman" w:hAnsi="Times New Roman" w:cs="Times New Roman"/>
          <w:lang w:val="en-US"/>
        </w:rPr>
      </w:pPr>
      <w:r w:rsidRPr="001B3579">
        <w:rPr>
          <w:rFonts w:ascii="Times New Roman" w:hAnsi="Times New Roman" w:cs="Times New Roman"/>
          <w:lang w:val="en-US"/>
        </w:rPr>
        <w:t xml:space="preserve">Explorers </w:t>
      </w:r>
      <w:r w:rsidR="00A90FDC" w:rsidRPr="001B3579">
        <w:rPr>
          <w:rFonts w:ascii="Times New Roman" w:hAnsi="Times New Roman" w:cs="Times New Roman"/>
          <w:lang w:val="en-US"/>
        </w:rPr>
        <w:t xml:space="preserve">knew, </w:t>
      </w:r>
      <w:r w:rsidRPr="001B3579">
        <w:rPr>
          <w:rFonts w:ascii="Times New Roman" w:hAnsi="Times New Roman" w:cs="Times New Roman"/>
          <w:lang w:val="en-US"/>
        </w:rPr>
        <w:t xml:space="preserve">however, that their letters were not the only accounts of their voyage that their families received. They also saw snippets of intelligence from vernacular and indigenous sources. </w:t>
      </w:r>
      <w:r w:rsidR="00A90FDC" w:rsidRPr="001B3579">
        <w:rPr>
          <w:rFonts w:ascii="Times New Roman" w:hAnsi="Times New Roman" w:cs="Times New Roman"/>
          <w:lang w:val="en-US"/>
        </w:rPr>
        <w:t>Over long winters, r</w:t>
      </w:r>
      <w:r w:rsidR="00253F2F" w:rsidRPr="001B3579">
        <w:rPr>
          <w:rFonts w:ascii="Times New Roman" w:hAnsi="Times New Roman" w:cs="Times New Roman"/>
          <w:lang w:val="en-US"/>
        </w:rPr>
        <w:t>umo</w:t>
      </w:r>
      <w:r w:rsidR="00A90FDC" w:rsidRPr="001B3579">
        <w:rPr>
          <w:rFonts w:ascii="Times New Roman" w:hAnsi="Times New Roman" w:cs="Times New Roman"/>
          <w:lang w:val="en-US"/>
        </w:rPr>
        <w:t>rs about</w:t>
      </w:r>
      <w:r w:rsidRPr="001B3579">
        <w:rPr>
          <w:rFonts w:ascii="Times New Roman" w:hAnsi="Times New Roman" w:cs="Times New Roman"/>
          <w:lang w:val="en-US"/>
        </w:rPr>
        <w:t xml:space="preserve"> the expeditions circulated through </w:t>
      </w:r>
      <w:r w:rsidR="00A90FDC" w:rsidRPr="001B3579">
        <w:rPr>
          <w:rFonts w:ascii="Times New Roman" w:hAnsi="Times New Roman" w:cs="Times New Roman"/>
          <w:lang w:val="en-US"/>
        </w:rPr>
        <w:t xml:space="preserve">both Yellowknife communities and </w:t>
      </w:r>
      <w:r w:rsidRPr="001B3579">
        <w:rPr>
          <w:rFonts w:ascii="Times New Roman" w:hAnsi="Times New Roman" w:cs="Times New Roman"/>
          <w:lang w:val="en-US"/>
        </w:rPr>
        <w:t>the HBC’s posts</w:t>
      </w:r>
      <w:r w:rsidR="00A90FDC" w:rsidRPr="001B3579">
        <w:rPr>
          <w:rFonts w:ascii="Times New Roman" w:hAnsi="Times New Roman" w:cs="Times New Roman"/>
          <w:lang w:val="en-US"/>
        </w:rPr>
        <w:t xml:space="preserve">, and </w:t>
      </w:r>
      <w:r w:rsidRPr="001B3579">
        <w:rPr>
          <w:rFonts w:ascii="Times New Roman" w:hAnsi="Times New Roman" w:cs="Times New Roman"/>
          <w:lang w:val="en-US"/>
        </w:rPr>
        <w:t xml:space="preserve">eventually </w:t>
      </w:r>
      <w:r w:rsidR="00A90FDC" w:rsidRPr="001B3579">
        <w:rPr>
          <w:rFonts w:ascii="Times New Roman" w:hAnsi="Times New Roman" w:cs="Times New Roman"/>
          <w:lang w:val="en-US"/>
        </w:rPr>
        <w:t xml:space="preserve">filtered back </w:t>
      </w:r>
      <w:r w:rsidRPr="001B3579">
        <w:rPr>
          <w:rFonts w:ascii="Times New Roman" w:hAnsi="Times New Roman" w:cs="Times New Roman"/>
          <w:lang w:val="en-US"/>
        </w:rPr>
        <w:t xml:space="preserve">to the London office </w:t>
      </w:r>
      <w:r w:rsidR="00A90FDC" w:rsidRPr="001B3579">
        <w:rPr>
          <w:rFonts w:ascii="Times New Roman" w:hAnsi="Times New Roman" w:cs="Times New Roman"/>
          <w:lang w:val="en-US"/>
        </w:rPr>
        <w:t>in senior officials’ correspondence</w:t>
      </w:r>
      <w:r w:rsidRPr="001B3579">
        <w:rPr>
          <w:rFonts w:ascii="Times New Roman" w:hAnsi="Times New Roman" w:cs="Times New Roman"/>
          <w:lang w:val="en-US"/>
        </w:rPr>
        <w:t>.</w:t>
      </w:r>
      <w:r w:rsidR="00D8218E" w:rsidRPr="001B3579">
        <w:rPr>
          <w:rFonts w:ascii="Times New Roman" w:hAnsi="Times New Roman" w:cs="Times New Roman"/>
          <w:vertAlign w:val="superscript"/>
          <w:lang w:val="en-US"/>
        </w:rPr>
        <w:endnoteReference w:id="53"/>
      </w:r>
      <w:r w:rsidR="00D8218E" w:rsidRPr="001B3579">
        <w:rPr>
          <w:rFonts w:ascii="Times New Roman" w:hAnsi="Times New Roman" w:cs="Times New Roman"/>
          <w:lang w:val="en-US"/>
        </w:rPr>
        <w:t xml:space="preserve"> Similarly, when </w:t>
      </w:r>
      <w:r w:rsidR="00A90FDC" w:rsidRPr="001B3579">
        <w:rPr>
          <w:rFonts w:ascii="Times New Roman" w:hAnsi="Times New Roman" w:cs="Times New Roman"/>
          <w:lang w:val="en-US"/>
        </w:rPr>
        <w:t>whalers</w:t>
      </w:r>
      <w:r w:rsidR="00D8218E" w:rsidRPr="001B3579">
        <w:rPr>
          <w:rFonts w:ascii="Times New Roman" w:hAnsi="Times New Roman" w:cs="Times New Roman"/>
          <w:lang w:val="en-US"/>
        </w:rPr>
        <w:t xml:space="preserve"> “spoke” </w:t>
      </w:r>
      <w:r w:rsidR="00A90FDC" w:rsidRPr="001B3579">
        <w:rPr>
          <w:rFonts w:ascii="Times New Roman" w:hAnsi="Times New Roman" w:cs="Times New Roman"/>
          <w:lang w:val="en-US"/>
        </w:rPr>
        <w:t>each other</w:t>
      </w:r>
      <w:r w:rsidR="00D8218E" w:rsidRPr="001B3579">
        <w:rPr>
          <w:rFonts w:ascii="Times New Roman" w:hAnsi="Times New Roman" w:cs="Times New Roman"/>
          <w:lang w:val="en-US"/>
        </w:rPr>
        <w:t xml:space="preserve"> in Davis Straits, men swapped stories, letters, parcels, and artifacts to be taken back to Britain  - and, if they had it, news about </w:t>
      </w:r>
      <w:r w:rsidR="00887715">
        <w:rPr>
          <w:rFonts w:ascii="Times New Roman" w:hAnsi="Times New Roman" w:cs="Times New Roman"/>
          <w:lang w:val="en-US"/>
        </w:rPr>
        <w:t>Arctic exploring ships</w:t>
      </w:r>
      <w:r w:rsidR="00D8218E" w:rsidRPr="001B3579">
        <w:rPr>
          <w:rFonts w:ascii="Times New Roman" w:hAnsi="Times New Roman" w:cs="Times New Roman"/>
          <w:lang w:val="en-US"/>
        </w:rPr>
        <w:t>.</w:t>
      </w:r>
      <w:r w:rsidR="00D8218E" w:rsidRPr="001B3579">
        <w:rPr>
          <w:rFonts w:ascii="Times New Roman" w:hAnsi="Times New Roman" w:cs="Times New Roman"/>
          <w:vertAlign w:val="superscript"/>
          <w:lang w:val="en-US"/>
        </w:rPr>
        <w:endnoteReference w:id="54"/>
      </w:r>
      <w:r w:rsidR="00D8218E" w:rsidRPr="001B3579">
        <w:rPr>
          <w:rFonts w:ascii="Times New Roman" w:hAnsi="Times New Roman" w:cs="Times New Roman"/>
          <w:lang w:val="en-US"/>
        </w:rPr>
        <w:t xml:space="preserve"> </w:t>
      </w:r>
      <w:r w:rsidR="00253F2F" w:rsidRPr="001B3579">
        <w:rPr>
          <w:rFonts w:ascii="Times New Roman" w:hAnsi="Times New Roman" w:cs="Times New Roman"/>
          <w:lang w:val="en-US"/>
        </w:rPr>
        <w:t xml:space="preserve">Even as they relied on </w:t>
      </w:r>
      <w:r w:rsidR="00692DAC">
        <w:rPr>
          <w:rFonts w:ascii="Times New Roman" w:hAnsi="Times New Roman" w:cs="Times New Roman"/>
          <w:lang w:val="en-US"/>
        </w:rPr>
        <w:t>vernacular agents</w:t>
      </w:r>
      <w:r w:rsidR="00253F2F" w:rsidRPr="001B3579">
        <w:rPr>
          <w:rFonts w:ascii="Times New Roman" w:hAnsi="Times New Roman" w:cs="Times New Roman"/>
          <w:lang w:val="en-US"/>
        </w:rPr>
        <w:t xml:space="preserve">, explorers </w:t>
      </w:r>
      <w:r w:rsidR="00D8218E" w:rsidRPr="001B3579">
        <w:rPr>
          <w:rFonts w:ascii="Times New Roman" w:hAnsi="Times New Roman" w:cs="Times New Roman"/>
          <w:lang w:val="en-US"/>
        </w:rPr>
        <w:t>ca</w:t>
      </w:r>
      <w:r w:rsidR="00253F2F" w:rsidRPr="001B3579">
        <w:rPr>
          <w:rFonts w:ascii="Times New Roman" w:hAnsi="Times New Roman" w:cs="Times New Roman"/>
          <w:lang w:val="en-US"/>
        </w:rPr>
        <w:t>utioned their families that</w:t>
      </w:r>
      <w:r w:rsidR="00D8218E" w:rsidRPr="001B3579">
        <w:rPr>
          <w:rFonts w:ascii="Times New Roman" w:hAnsi="Times New Roman" w:cs="Times New Roman"/>
          <w:lang w:val="en-US"/>
        </w:rPr>
        <w:t xml:space="preserve"> </w:t>
      </w:r>
      <w:r w:rsidR="00253F2F" w:rsidRPr="001B3579">
        <w:rPr>
          <w:rFonts w:ascii="Times New Roman" w:hAnsi="Times New Roman" w:cs="Times New Roman"/>
          <w:lang w:val="en-US"/>
        </w:rPr>
        <w:t xml:space="preserve">their intelligence </w:t>
      </w:r>
      <w:r w:rsidR="00D8218E" w:rsidRPr="001B3579">
        <w:rPr>
          <w:rFonts w:ascii="Times New Roman" w:hAnsi="Times New Roman" w:cs="Times New Roman"/>
          <w:lang w:val="en-US"/>
        </w:rPr>
        <w:t>was unreliable. Parry warned his parents in 1818 that the whalers carrying his letter “may like to tell wonderful stories about us,” and that “every seaman’s account of us will be greedily devoured and quickly circulated.”</w:t>
      </w:r>
      <w:r w:rsidR="00D8218E" w:rsidRPr="001B3579">
        <w:rPr>
          <w:rFonts w:ascii="Times New Roman" w:hAnsi="Times New Roman" w:cs="Times New Roman"/>
          <w:vertAlign w:val="superscript"/>
          <w:lang w:val="en-US"/>
        </w:rPr>
        <w:endnoteReference w:id="55"/>
      </w:r>
      <w:r w:rsidR="00D8218E" w:rsidRPr="001B3579">
        <w:rPr>
          <w:rFonts w:ascii="Times New Roman" w:hAnsi="Times New Roman" w:cs="Times New Roman"/>
          <w:lang w:val="en-US"/>
        </w:rPr>
        <w:t xml:space="preserve"> In March of 1821, Richardson </w:t>
      </w:r>
      <w:r w:rsidR="00412C71">
        <w:rPr>
          <w:rFonts w:ascii="Times New Roman" w:hAnsi="Times New Roman" w:cs="Times New Roman"/>
          <w:lang w:val="en-US"/>
        </w:rPr>
        <w:t>urged</w:t>
      </w:r>
      <w:r w:rsidR="00D8218E" w:rsidRPr="001B3579">
        <w:rPr>
          <w:rFonts w:ascii="Times New Roman" w:hAnsi="Times New Roman" w:cs="Times New Roman"/>
          <w:lang w:val="en-US"/>
        </w:rPr>
        <w:t xml:space="preserve"> Mary not to believe any of the rumors she might hear from the HBC, since, “We have already been hemmed in by a nation which we have never seen and attacked by another which has not even heard of us, in short we have been disposed of a thousand different ways … you are to believe nothing except what you have under my own hand.”</w:t>
      </w:r>
      <w:r w:rsidR="00D8218E" w:rsidRPr="001B3579">
        <w:rPr>
          <w:rFonts w:ascii="Times New Roman" w:hAnsi="Times New Roman" w:cs="Times New Roman"/>
          <w:vertAlign w:val="superscript"/>
          <w:lang w:val="en-US"/>
        </w:rPr>
        <w:endnoteReference w:id="56"/>
      </w:r>
      <w:r w:rsidR="00D8218E" w:rsidRPr="001B3579">
        <w:rPr>
          <w:rFonts w:ascii="Times New Roman" w:hAnsi="Times New Roman" w:cs="Times New Roman"/>
          <w:lang w:val="en-US"/>
        </w:rPr>
        <w:t xml:space="preserve"> In 1825, Kendall cautioned his mother </w:t>
      </w:r>
      <w:r w:rsidR="00253F2F" w:rsidRPr="001B3579">
        <w:rPr>
          <w:rFonts w:ascii="Times New Roman" w:hAnsi="Times New Roman" w:cs="Times New Roman"/>
          <w:lang w:val="en-US"/>
        </w:rPr>
        <w:t>that “</w:t>
      </w:r>
      <w:r w:rsidR="00D8218E" w:rsidRPr="001B3579">
        <w:rPr>
          <w:rFonts w:ascii="Times New Roman" w:hAnsi="Times New Roman" w:cs="Times New Roman"/>
          <w:lang w:val="en-US"/>
        </w:rPr>
        <w:t>this is the very country of exaggeration</w:t>
      </w:r>
      <w:r w:rsidR="00253F2F" w:rsidRPr="001B3579">
        <w:rPr>
          <w:rFonts w:ascii="Times New Roman" w:hAnsi="Times New Roman" w:cs="Times New Roman"/>
          <w:lang w:val="en-US"/>
        </w:rPr>
        <w:t>…</w:t>
      </w:r>
      <w:r w:rsidR="00D8218E" w:rsidRPr="001B3579">
        <w:rPr>
          <w:rFonts w:ascii="Times New Roman" w:hAnsi="Times New Roman" w:cs="Times New Roman"/>
          <w:lang w:val="en-US"/>
        </w:rPr>
        <w:t xml:space="preserve"> the most absurd falsehoods are circulated and credited, losing in their passage from fort to fort about as much as a snowball does in running downhill.”</w:t>
      </w:r>
      <w:r w:rsidR="00D8218E" w:rsidRPr="001B3579">
        <w:rPr>
          <w:rFonts w:ascii="Times New Roman" w:hAnsi="Times New Roman" w:cs="Times New Roman"/>
          <w:vertAlign w:val="superscript"/>
          <w:lang w:val="en-US"/>
        </w:rPr>
        <w:endnoteReference w:id="57"/>
      </w:r>
      <w:r w:rsidR="00F6306D" w:rsidRPr="001B3579">
        <w:rPr>
          <w:rFonts w:ascii="Times New Roman" w:hAnsi="Times New Roman" w:cs="Times New Roman"/>
          <w:lang w:val="en-US"/>
        </w:rPr>
        <w:t xml:space="preserve"> After Franklin’s first overland expedition, they had good reason to be wary. News of the starvation and cannibalism had preceded the survivors</w:t>
      </w:r>
      <w:r w:rsidR="00692DAC">
        <w:rPr>
          <w:rFonts w:ascii="Times New Roman" w:hAnsi="Times New Roman" w:cs="Times New Roman"/>
          <w:lang w:val="en-US"/>
        </w:rPr>
        <w:t>’</w:t>
      </w:r>
      <w:r w:rsidR="00F6306D" w:rsidRPr="001B3579">
        <w:rPr>
          <w:rFonts w:ascii="Times New Roman" w:hAnsi="Times New Roman" w:cs="Times New Roman"/>
          <w:lang w:val="en-US"/>
        </w:rPr>
        <w:t xml:space="preserve"> return in 1822; Eleanor wrote to Franklin that “it was enough to frighten all your friends.”</w:t>
      </w:r>
      <w:r w:rsidR="00516300" w:rsidRPr="001B3579">
        <w:rPr>
          <w:rStyle w:val="EndnoteReference"/>
          <w:rFonts w:ascii="Times New Roman" w:hAnsi="Times New Roman" w:cs="Times New Roman"/>
          <w:lang w:val="en-US"/>
        </w:rPr>
        <w:endnoteReference w:id="58"/>
      </w:r>
      <w:r w:rsidR="00F6306D" w:rsidRPr="001B3579">
        <w:rPr>
          <w:rFonts w:ascii="Times New Roman" w:hAnsi="Times New Roman" w:cs="Times New Roman"/>
          <w:lang w:val="en-US"/>
        </w:rPr>
        <w:t xml:space="preserve"> </w:t>
      </w:r>
    </w:p>
    <w:p w14:paraId="761C2338" w14:textId="1A64F289" w:rsidR="0039633F" w:rsidRPr="001B3579" w:rsidRDefault="00D8218E" w:rsidP="00F47F4A">
      <w:pPr>
        <w:spacing w:line="480" w:lineRule="auto"/>
        <w:ind w:firstLine="720"/>
        <w:rPr>
          <w:rFonts w:ascii="Times New Roman" w:hAnsi="Times New Roman" w:cs="Times New Roman"/>
        </w:rPr>
      </w:pPr>
      <w:r w:rsidRPr="001B3579">
        <w:rPr>
          <w:rFonts w:ascii="Times New Roman" w:hAnsi="Times New Roman" w:cs="Times New Roman"/>
        </w:rPr>
        <w:t xml:space="preserve"> Alongside these accounts, </w:t>
      </w:r>
      <w:r w:rsidR="001C7B0A" w:rsidRPr="001B3579">
        <w:rPr>
          <w:rFonts w:ascii="Times New Roman" w:hAnsi="Times New Roman" w:cs="Times New Roman"/>
        </w:rPr>
        <w:t>s</w:t>
      </w:r>
      <w:r w:rsidR="00805B59">
        <w:rPr>
          <w:rFonts w:ascii="Times New Roman" w:hAnsi="Times New Roman" w:cs="Times New Roman"/>
        </w:rPr>
        <w:t>pecimens and arte</w:t>
      </w:r>
      <w:r w:rsidRPr="001B3579">
        <w:rPr>
          <w:rFonts w:ascii="Times New Roman" w:hAnsi="Times New Roman" w:cs="Times New Roman"/>
        </w:rPr>
        <w:t>facts also made their way back to Britain via explorers’ families.</w:t>
      </w:r>
      <w:r w:rsidR="001C7B0A" w:rsidRPr="001B3579">
        <w:rPr>
          <w:rFonts w:ascii="Times New Roman" w:hAnsi="Times New Roman" w:cs="Times New Roman"/>
        </w:rPr>
        <w:t xml:space="preserve"> </w:t>
      </w:r>
      <w:r w:rsidR="00BF4C4B" w:rsidRPr="001B3579">
        <w:rPr>
          <w:rFonts w:ascii="Times New Roman" w:hAnsi="Times New Roman" w:cs="Times New Roman"/>
        </w:rPr>
        <w:t>Like</w:t>
      </w:r>
      <w:r w:rsidRPr="001B3579">
        <w:rPr>
          <w:rFonts w:ascii="Times New Roman" w:hAnsi="Times New Roman" w:cs="Times New Roman"/>
        </w:rPr>
        <w:t xml:space="preserve"> the expeditions and their officers, </w:t>
      </w:r>
      <w:r w:rsidR="00BF4C4B" w:rsidRPr="001B3579">
        <w:rPr>
          <w:rFonts w:ascii="Times New Roman" w:hAnsi="Times New Roman" w:cs="Times New Roman"/>
        </w:rPr>
        <w:t xml:space="preserve">these </w:t>
      </w:r>
      <w:r w:rsidR="00D66419" w:rsidRPr="001B3579">
        <w:rPr>
          <w:rFonts w:ascii="Times New Roman" w:hAnsi="Times New Roman" w:cs="Times New Roman"/>
        </w:rPr>
        <w:t xml:space="preserve">travelling </w:t>
      </w:r>
      <w:r w:rsidR="00BF4C4B" w:rsidRPr="001B3579">
        <w:rPr>
          <w:rFonts w:ascii="Times New Roman" w:hAnsi="Times New Roman" w:cs="Times New Roman"/>
        </w:rPr>
        <w:t xml:space="preserve">objects </w:t>
      </w:r>
      <w:r w:rsidRPr="001B3579">
        <w:rPr>
          <w:rFonts w:ascii="Times New Roman" w:hAnsi="Times New Roman" w:cs="Times New Roman"/>
          <w:lang w:val="en-US"/>
        </w:rPr>
        <w:t>depended upon the domestic culture of the fur trade and its mixed-race families.  Unions between fur trade</w:t>
      </w:r>
      <w:r w:rsidR="00CA4D96" w:rsidRPr="001B3579">
        <w:rPr>
          <w:rFonts w:ascii="Times New Roman" w:hAnsi="Times New Roman" w:cs="Times New Roman"/>
          <w:lang w:val="en-US"/>
        </w:rPr>
        <w:t>rs and indigenous or Mé</w:t>
      </w:r>
      <w:r w:rsidRPr="001B3579">
        <w:rPr>
          <w:rFonts w:ascii="Times New Roman" w:hAnsi="Times New Roman" w:cs="Times New Roman"/>
          <w:lang w:val="en-US"/>
        </w:rPr>
        <w:t>tis women were ubiquitous in British North America, granting men access to widespread kinship and trading networks, as well as</w:t>
      </w:r>
      <w:r w:rsidR="00D22B8E" w:rsidRPr="001B3579">
        <w:rPr>
          <w:rFonts w:ascii="Times New Roman" w:hAnsi="Times New Roman" w:cs="Times New Roman"/>
          <w:lang w:val="en-US"/>
        </w:rPr>
        <w:t xml:space="preserve"> </w:t>
      </w:r>
      <w:r w:rsidR="00D66419" w:rsidRPr="001B3579">
        <w:rPr>
          <w:rFonts w:ascii="Times New Roman" w:hAnsi="Times New Roman" w:cs="Times New Roman"/>
          <w:lang w:val="en-US"/>
        </w:rPr>
        <w:t xml:space="preserve">to </w:t>
      </w:r>
      <w:r w:rsidR="00D22B8E" w:rsidRPr="001B3579">
        <w:rPr>
          <w:rFonts w:ascii="Times New Roman" w:hAnsi="Times New Roman" w:cs="Times New Roman"/>
          <w:lang w:val="en-US"/>
        </w:rPr>
        <w:t>women’s skills and labour</w:t>
      </w:r>
      <w:r w:rsidRPr="001B3579">
        <w:rPr>
          <w:rFonts w:ascii="Times New Roman" w:hAnsi="Times New Roman" w:cs="Times New Roman"/>
          <w:lang w:val="en-US"/>
        </w:rPr>
        <w:t>.</w:t>
      </w:r>
      <w:r w:rsidRPr="001B3579">
        <w:rPr>
          <w:rStyle w:val="EndnoteReference"/>
          <w:rFonts w:ascii="Times New Roman" w:hAnsi="Times New Roman" w:cs="Times New Roman"/>
          <w:lang w:val="en-US"/>
        </w:rPr>
        <w:endnoteReference w:id="59"/>
      </w:r>
      <w:r w:rsidRPr="001B3579">
        <w:rPr>
          <w:rFonts w:ascii="Times New Roman" w:hAnsi="Times New Roman" w:cs="Times New Roman"/>
          <w:lang w:val="en-US"/>
        </w:rPr>
        <w:t xml:space="preserve"> The</w:t>
      </w:r>
      <w:r w:rsidR="00D66419" w:rsidRPr="001B3579">
        <w:rPr>
          <w:rFonts w:ascii="Times New Roman" w:hAnsi="Times New Roman" w:cs="Times New Roman"/>
          <w:lang w:val="en-US"/>
        </w:rPr>
        <w:t>se families were</w:t>
      </w:r>
      <w:r w:rsidR="001C7B0A" w:rsidRPr="001B3579">
        <w:rPr>
          <w:rFonts w:ascii="Times New Roman" w:hAnsi="Times New Roman" w:cs="Times New Roman"/>
          <w:lang w:val="en-US"/>
        </w:rPr>
        <w:t xml:space="preserve"> indispensa</w:t>
      </w:r>
      <w:r w:rsidRPr="001B3579">
        <w:rPr>
          <w:rFonts w:ascii="Times New Roman" w:hAnsi="Times New Roman" w:cs="Times New Roman"/>
          <w:lang w:val="en-US"/>
        </w:rPr>
        <w:t xml:space="preserve">ble to overland expeditions. Indigenous guides, translators, and European fur traders were all encouraged to bring their families to expedition forts </w:t>
      </w:r>
      <w:r w:rsidR="00D66419" w:rsidRPr="001B3579">
        <w:rPr>
          <w:rFonts w:ascii="Times New Roman" w:hAnsi="Times New Roman" w:cs="Times New Roman"/>
          <w:lang w:val="en-US"/>
        </w:rPr>
        <w:t>so that the women could make</w:t>
      </w:r>
      <w:r w:rsidRPr="001B3579">
        <w:rPr>
          <w:rFonts w:ascii="Times New Roman" w:hAnsi="Times New Roman" w:cs="Times New Roman"/>
          <w:lang w:val="en-US"/>
        </w:rPr>
        <w:t xml:space="preserve"> shoes and clothing. Dene women also gathered and prepared faunal specimens for Dr. Richardson. Before they left England</w:t>
      </w:r>
      <w:r w:rsidR="00D66419" w:rsidRPr="001B3579">
        <w:rPr>
          <w:rFonts w:ascii="Times New Roman" w:hAnsi="Times New Roman" w:cs="Times New Roman"/>
          <w:lang w:val="en-US"/>
        </w:rPr>
        <w:t xml:space="preserve"> in 1825</w:t>
      </w:r>
      <w:r w:rsidRPr="001B3579">
        <w:rPr>
          <w:rFonts w:ascii="Times New Roman" w:hAnsi="Times New Roman" w:cs="Times New Roman"/>
          <w:lang w:val="en-US"/>
        </w:rPr>
        <w:t>, Franklin wrote to Peter Dease, George Simpson, and several of the chief factors to ask that “the Indian women [procure] these specimens,” because of their experience in dressing furs, adding “the women know how to stuff them too well to need description from me.”</w:t>
      </w:r>
      <w:r w:rsidRPr="001B3579">
        <w:rPr>
          <w:rFonts w:ascii="Times New Roman" w:hAnsi="Times New Roman" w:cs="Times New Roman"/>
          <w:vertAlign w:val="superscript"/>
          <w:lang w:val="en-US"/>
        </w:rPr>
        <w:endnoteReference w:id="60"/>
      </w:r>
      <w:r w:rsidRPr="001B3579">
        <w:rPr>
          <w:rFonts w:ascii="Times New Roman" w:hAnsi="Times New Roman" w:cs="Times New Roman"/>
          <w:lang w:val="en-US"/>
        </w:rPr>
        <w:t xml:space="preserve"> On the same expedition, </w:t>
      </w:r>
      <w:r w:rsidRPr="001B3579">
        <w:rPr>
          <w:rFonts w:ascii="Times New Roman" w:hAnsi="Times New Roman" w:cs="Times New Roman"/>
        </w:rPr>
        <w:t>Kendall later sent an “Esquimaux woman’s fur jacket” to his mother, with instructions to forward it to Dr</w:t>
      </w:r>
      <w:r w:rsidR="00692DAC">
        <w:rPr>
          <w:rFonts w:ascii="Times New Roman" w:hAnsi="Times New Roman" w:cs="Times New Roman"/>
        </w:rPr>
        <w:t xml:space="preserve"> </w:t>
      </w:r>
      <w:r w:rsidRPr="001B3579">
        <w:rPr>
          <w:rFonts w:ascii="Times New Roman" w:hAnsi="Times New Roman" w:cs="Times New Roman"/>
        </w:rPr>
        <w:t>Tract at the Liverpool Institution, writing, “He is one of the Astronomical Society to which I hope to belong on my return and it may get me [his vote].”</w:t>
      </w:r>
      <w:r w:rsidR="00B40673">
        <w:rPr>
          <w:rStyle w:val="EndnoteReference"/>
          <w:rFonts w:ascii="Times New Roman" w:hAnsi="Times New Roman" w:cs="Times New Roman"/>
        </w:rPr>
        <w:endnoteReference w:id="61"/>
      </w:r>
      <w:r w:rsidR="00D66419" w:rsidRPr="001B3579">
        <w:rPr>
          <w:rFonts w:ascii="Times New Roman" w:hAnsi="Times New Roman" w:cs="Times New Roman"/>
        </w:rPr>
        <w:t xml:space="preserve"> </w:t>
      </w:r>
    </w:p>
    <w:p w14:paraId="2EE71E9C" w14:textId="7273A864" w:rsidR="00D8218E" w:rsidRPr="00F47F4A" w:rsidRDefault="00692DAC" w:rsidP="00692DAC">
      <w:pPr>
        <w:spacing w:line="480" w:lineRule="auto"/>
        <w:ind w:firstLine="720"/>
        <w:rPr>
          <w:rFonts w:ascii="Times New Roman" w:hAnsi="Times New Roman" w:cs="Times New Roman"/>
        </w:rPr>
      </w:pPr>
      <w:r>
        <w:rPr>
          <w:rFonts w:ascii="Times New Roman" w:hAnsi="Times New Roman" w:cs="Times New Roman"/>
        </w:rPr>
        <w:t>M</w:t>
      </w:r>
      <w:r w:rsidR="0039633F" w:rsidRPr="001B3579">
        <w:rPr>
          <w:rFonts w:ascii="Times New Roman" w:hAnsi="Times New Roman" w:cs="Times New Roman"/>
        </w:rPr>
        <w:t xml:space="preserve">ost of the letters </w:t>
      </w:r>
      <w:r>
        <w:rPr>
          <w:rFonts w:ascii="Times New Roman" w:hAnsi="Times New Roman" w:cs="Times New Roman"/>
        </w:rPr>
        <w:t xml:space="preserve">that family members sent to explorers in the field </w:t>
      </w:r>
      <w:r w:rsidR="0039633F" w:rsidRPr="001B3579">
        <w:rPr>
          <w:rFonts w:ascii="Times New Roman" w:hAnsi="Times New Roman" w:cs="Times New Roman"/>
        </w:rPr>
        <w:t>do not survive. Extracts of some of Mary Anne Kay’s letters (copied out by Franklin in 1825-27), however, give a tantalizing glimpse into how Eleanor Porden Franklin’s sev</w:t>
      </w:r>
      <w:r>
        <w:rPr>
          <w:rFonts w:ascii="Times New Roman" w:hAnsi="Times New Roman" w:cs="Times New Roman"/>
        </w:rPr>
        <w:t>enteen-</w:t>
      </w:r>
      <w:r w:rsidR="0039633F" w:rsidRPr="001B3579">
        <w:rPr>
          <w:rFonts w:ascii="Times New Roman" w:hAnsi="Times New Roman" w:cs="Times New Roman"/>
        </w:rPr>
        <w:t xml:space="preserve">year-old niece acted as a “gatekeeper” of information for her uncle. </w:t>
      </w:r>
      <w:r>
        <w:rPr>
          <w:rFonts w:ascii="Times New Roman" w:hAnsi="Times New Roman" w:cs="Times New Roman"/>
        </w:rPr>
        <w:t>As she built her own</w:t>
      </w:r>
      <w:r w:rsidRPr="001B3579">
        <w:rPr>
          <w:rFonts w:ascii="Times New Roman" w:hAnsi="Times New Roman" w:cs="Times New Roman"/>
        </w:rPr>
        <w:t xml:space="preserve"> reputation as a young woman of taste, accomplishments, and connections</w:t>
      </w:r>
      <w:r>
        <w:rPr>
          <w:rFonts w:ascii="Times New Roman" w:hAnsi="Times New Roman" w:cs="Times New Roman"/>
        </w:rPr>
        <w:t xml:space="preserve">, Mary Anne simultaneously gathered and circulated information for her uncle </w:t>
      </w:r>
      <w:r w:rsidRPr="001B3579">
        <w:rPr>
          <w:rFonts w:ascii="Times New Roman" w:hAnsi="Times New Roman" w:cs="Times New Roman"/>
        </w:rPr>
        <w:t xml:space="preserve">in the field. </w:t>
      </w:r>
      <w:r w:rsidR="0039633F" w:rsidRPr="001B3579">
        <w:rPr>
          <w:rFonts w:ascii="Times New Roman" w:hAnsi="Times New Roman" w:cs="Times New Roman"/>
        </w:rPr>
        <w:t>Scientists and naval officers visited her at her home in Greenwich, and asked her to include excerpts of reviews and accounts of their experiments in her letters, which she combined with summaries of her own reading and notes on public lectures that she attended.</w:t>
      </w:r>
      <w:r w:rsidR="0039633F" w:rsidRPr="001B3579">
        <w:rPr>
          <w:rStyle w:val="EndnoteReference"/>
          <w:rFonts w:ascii="Times New Roman" w:hAnsi="Times New Roman" w:cs="Times New Roman"/>
        </w:rPr>
        <w:endnoteReference w:id="62"/>
      </w:r>
      <w:r w:rsidR="0039633F" w:rsidRPr="001B3579">
        <w:rPr>
          <w:rFonts w:ascii="Times New Roman" w:hAnsi="Times New Roman" w:cs="Times New Roman"/>
        </w:rPr>
        <w:t xml:space="preserve"> She scrupulously reported on the latest news of the Astronomical Society, the Royal Observatory, the court martial of a fellow Arctic explorer, Parry’s debut as the Hydrographer of the Navy, and her own recent expedition prospecting for fossils at Folkstone. At Greenwich, she inspected departing exploring ships (including Phillip Parker King’s to Australia) and passed judgment on them. She also passed on gossip, telling Franklin in one letter that Parry was trying to get up a new expedition to the North Pole (which she described as, “a six months trip founded in all essential points  on a plan of yours laid down I believe in 1819,”) but the general opinion in Greenwich was that he was too sanguine, not least because “he is grown enormously fat (of which he had no need) and has suffered a good deal with his head….”</w:t>
      </w:r>
      <w:r w:rsidR="00701547" w:rsidRPr="001B3579">
        <w:rPr>
          <w:rStyle w:val="EndnoteReference"/>
          <w:rFonts w:ascii="Times New Roman" w:hAnsi="Times New Roman" w:cs="Times New Roman"/>
        </w:rPr>
        <w:endnoteReference w:id="63"/>
      </w:r>
      <w:r w:rsidR="0039633F" w:rsidRPr="001B3579">
        <w:rPr>
          <w:rFonts w:ascii="Times New Roman" w:hAnsi="Times New Roman" w:cs="Times New Roman"/>
        </w:rPr>
        <w:t xml:space="preserve"> </w:t>
      </w:r>
      <w:r w:rsidR="009C3EA8">
        <w:rPr>
          <w:rFonts w:ascii="Times New Roman" w:hAnsi="Times New Roman" w:cs="Times New Roman"/>
        </w:rPr>
        <w:t xml:space="preserve">Intriguingly, she also asked Franklin to “give Miss Greenstockings a kiss” for her, </w:t>
      </w:r>
      <w:r w:rsidR="00F85313">
        <w:rPr>
          <w:rFonts w:ascii="Times New Roman" w:hAnsi="Times New Roman" w:cs="Times New Roman"/>
        </w:rPr>
        <w:t>flippantly acknowledging (as her aunt had)</w:t>
      </w:r>
      <w:r>
        <w:rPr>
          <w:rFonts w:ascii="Times New Roman" w:hAnsi="Times New Roman" w:cs="Times New Roman"/>
        </w:rPr>
        <w:t xml:space="preserve"> her uncle’</w:t>
      </w:r>
      <w:r w:rsidR="00F85313">
        <w:rPr>
          <w:rFonts w:ascii="Times New Roman" w:hAnsi="Times New Roman" w:cs="Times New Roman"/>
        </w:rPr>
        <w:t xml:space="preserve">s cohabitation with and dependence upon </w:t>
      </w:r>
      <w:r>
        <w:rPr>
          <w:rFonts w:ascii="Times New Roman" w:hAnsi="Times New Roman" w:cs="Times New Roman"/>
        </w:rPr>
        <w:t>indigenous women.</w:t>
      </w:r>
      <w:r w:rsidR="00B40673">
        <w:rPr>
          <w:rStyle w:val="EndnoteReference"/>
          <w:rFonts w:ascii="Times New Roman" w:hAnsi="Times New Roman" w:cs="Times New Roman"/>
        </w:rPr>
        <w:endnoteReference w:id="64"/>
      </w:r>
      <w:r>
        <w:rPr>
          <w:rFonts w:ascii="Times New Roman" w:hAnsi="Times New Roman" w:cs="Times New Roman"/>
        </w:rPr>
        <w:t xml:space="preserve"> </w:t>
      </w:r>
    </w:p>
    <w:p w14:paraId="6186DB7E" w14:textId="599A8298" w:rsidR="00D8218E" w:rsidRPr="00F47F4A" w:rsidRDefault="00F85313" w:rsidP="00F47F4A">
      <w:pPr>
        <w:spacing w:line="480" w:lineRule="auto"/>
        <w:ind w:firstLine="360"/>
        <w:rPr>
          <w:rFonts w:ascii="Times New Roman" w:hAnsi="Times New Roman" w:cs="Times New Roman"/>
        </w:rPr>
      </w:pPr>
      <w:r>
        <w:rPr>
          <w:rFonts w:ascii="Times New Roman" w:hAnsi="Times New Roman" w:cs="Times New Roman"/>
        </w:rPr>
        <w:t>When family members circulated correspondence and information, they testified to absent explorers’ credibility. They</w:t>
      </w:r>
      <w:r w:rsidR="00D8218E" w:rsidRPr="001B3579">
        <w:rPr>
          <w:rFonts w:ascii="Times New Roman" w:hAnsi="Times New Roman" w:cs="Times New Roman"/>
        </w:rPr>
        <w:t xml:space="preserve"> demonstrate</w:t>
      </w:r>
      <w:r>
        <w:rPr>
          <w:rFonts w:ascii="Times New Roman" w:hAnsi="Times New Roman" w:cs="Times New Roman"/>
        </w:rPr>
        <w:t>d</w:t>
      </w:r>
      <w:r w:rsidR="00D8218E" w:rsidRPr="001B3579">
        <w:rPr>
          <w:rFonts w:ascii="Times New Roman" w:hAnsi="Times New Roman" w:cs="Times New Roman"/>
        </w:rPr>
        <w:t xml:space="preserve"> to metropolitan social circles that </w:t>
      </w:r>
      <w:r>
        <w:rPr>
          <w:rFonts w:ascii="Times New Roman" w:hAnsi="Times New Roman" w:cs="Times New Roman"/>
        </w:rPr>
        <w:t xml:space="preserve">even under duress, </w:t>
      </w:r>
      <w:r w:rsidR="00D8218E" w:rsidRPr="001B3579">
        <w:rPr>
          <w:rFonts w:ascii="Times New Roman" w:hAnsi="Times New Roman" w:cs="Times New Roman"/>
        </w:rPr>
        <w:t xml:space="preserve">explorers’ honour and moral integrity </w:t>
      </w:r>
      <w:r>
        <w:rPr>
          <w:rFonts w:ascii="Times New Roman" w:hAnsi="Times New Roman" w:cs="Times New Roman"/>
        </w:rPr>
        <w:t>remained intact</w:t>
      </w:r>
      <w:r w:rsidR="00D8218E" w:rsidRPr="001B3579">
        <w:rPr>
          <w:rFonts w:ascii="Times New Roman" w:hAnsi="Times New Roman" w:cs="Times New Roman"/>
        </w:rPr>
        <w:t>, and therefore that their perceptions and observation</w:t>
      </w:r>
      <w:r w:rsidR="006F45DC">
        <w:rPr>
          <w:rFonts w:ascii="Times New Roman" w:hAnsi="Times New Roman" w:cs="Times New Roman"/>
        </w:rPr>
        <w:t>s could be trusted. This was enormously important</w:t>
      </w:r>
      <w:r w:rsidR="00D8218E" w:rsidRPr="001B3579">
        <w:rPr>
          <w:rFonts w:ascii="Times New Roman" w:hAnsi="Times New Roman" w:cs="Times New Roman"/>
        </w:rPr>
        <w:t>, for the reason that formed the basis of the explorer’s authority was often disordered by disease, by hunger, and by distance, isolation, and dislocation</w:t>
      </w:r>
      <w:r w:rsidR="00694E25" w:rsidRPr="001B3579">
        <w:rPr>
          <w:rFonts w:ascii="Times New Roman" w:hAnsi="Times New Roman" w:cs="Times New Roman"/>
        </w:rPr>
        <w:t xml:space="preserve"> – precisely the kinds of perils that had attended Franklin’s 1819-22 expedition</w:t>
      </w:r>
      <w:r w:rsidR="00D8218E" w:rsidRPr="001B3579">
        <w:rPr>
          <w:rFonts w:ascii="Times New Roman" w:hAnsi="Times New Roman" w:cs="Times New Roman"/>
        </w:rPr>
        <w:t>.</w:t>
      </w:r>
      <w:r w:rsidR="00D8218E" w:rsidRPr="001B3579">
        <w:rPr>
          <w:rStyle w:val="EndnoteReference"/>
          <w:rFonts w:ascii="Times New Roman" w:hAnsi="Times New Roman" w:cs="Times New Roman"/>
        </w:rPr>
        <w:endnoteReference w:id="65"/>
      </w:r>
      <w:r w:rsidR="00D8218E" w:rsidRPr="001B3579">
        <w:rPr>
          <w:rFonts w:ascii="Times New Roman" w:hAnsi="Times New Roman" w:cs="Times New Roman"/>
        </w:rPr>
        <w:t xml:space="preserve"> Yet </w:t>
      </w:r>
      <w:r w:rsidR="00D522EA">
        <w:rPr>
          <w:rFonts w:ascii="Times New Roman" w:hAnsi="Times New Roman" w:cs="Times New Roman"/>
        </w:rPr>
        <w:t xml:space="preserve">the </w:t>
      </w:r>
      <w:r w:rsidR="00D8218E" w:rsidRPr="001B3579">
        <w:rPr>
          <w:rFonts w:ascii="Times New Roman" w:hAnsi="Times New Roman" w:cs="Times New Roman"/>
        </w:rPr>
        <w:t>explorer’s authority – and popularity – also partly derived from the fact that they placed themselves in peril for the sake of science. As Dorinda Outram has neatly put it, their bodily vulnerability was key to the moral economy of the knowledge they produced, as their physical suffering lent authenticity to their testimony about far-off places.</w:t>
      </w:r>
      <w:r w:rsidR="00D8218E" w:rsidRPr="001B3579">
        <w:rPr>
          <w:rStyle w:val="EndnoteReference"/>
          <w:rFonts w:ascii="Times New Roman" w:hAnsi="Times New Roman" w:cs="Times New Roman"/>
        </w:rPr>
        <w:endnoteReference w:id="66"/>
      </w:r>
      <w:r w:rsidR="00D8218E" w:rsidRPr="001B3579">
        <w:rPr>
          <w:rFonts w:ascii="Times New Roman" w:hAnsi="Times New Roman" w:cs="Times New Roman"/>
        </w:rPr>
        <w:t xml:space="preserve"> When their family members circulated explorers’ private letters, they helped them walk this line, even while the men were in the field. Their correspondence could function as testimonials to their safety, competence, and detachment from the world they observed, while it served as valuable evidence of their authentic experiences.</w:t>
      </w:r>
      <w:r w:rsidR="00D8218E" w:rsidRPr="001B3579">
        <w:rPr>
          <w:rStyle w:val="EndnoteReference"/>
          <w:rFonts w:ascii="Times New Roman" w:hAnsi="Times New Roman" w:cs="Times New Roman"/>
        </w:rPr>
        <w:endnoteReference w:id="67"/>
      </w:r>
      <w:r w:rsidR="00D8218E" w:rsidRPr="001B3579">
        <w:rPr>
          <w:rFonts w:ascii="Times New Roman" w:hAnsi="Times New Roman" w:cs="Times New Roman"/>
        </w:rPr>
        <w:t xml:space="preserve"> </w:t>
      </w:r>
      <w:r w:rsidR="00041653" w:rsidRPr="001B3579">
        <w:rPr>
          <w:rFonts w:ascii="Times New Roman" w:hAnsi="Times New Roman" w:cs="Times New Roman"/>
        </w:rPr>
        <w:t>This was augmented by the Arctic souvenirs and libraries that were a part of the family home, as sisters and nieces were enjoined to pull down a copy of Samuel Hearne or Alexander McKenzie’s travels to compare Franklin and Richardson’s progress on their maps – and, of course, show them to others</w:t>
      </w:r>
      <w:r w:rsidR="00694E25" w:rsidRPr="001B3579">
        <w:rPr>
          <w:rFonts w:ascii="Times New Roman" w:hAnsi="Times New Roman" w:cs="Times New Roman"/>
        </w:rPr>
        <w:t>, alongside letters marked with longitude and latitude in lieu of addresses</w:t>
      </w:r>
      <w:r w:rsidR="00041653" w:rsidRPr="001B3579">
        <w:rPr>
          <w:rFonts w:ascii="Times New Roman" w:hAnsi="Times New Roman" w:cs="Times New Roman"/>
        </w:rPr>
        <w:t>.</w:t>
      </w:r>
      <w:r w:rsidR="00041653" w:rsidRPr="001B3579">
        <w:rPr>
          <w:rFonts w:ascii="Times New Roman" w:hAnsi="Times New Roman" w:cs="Times New Roman"/>
          <w:vertAlign w:val="superscript"/>
          <w:lang w:val="en-US"/>
        </w:rPr>
        <w:t xml:space="preserve"> </w:t>
      </w:r>
      <w:r w:rsidR="00041653" w:rsidRPr="001B3579">
        <w:rPr>
          <w:rFonts w:ascii="Times New Roman" w:hAnsi="Times New Roman" w:cs="Times New Roman"/>
          <w:vertAlign w:val="superscript"/>
          <w:lang w:val="en-US"/>
        </w:rPr>
        <w:endnoteReference w:id="68"/>
      </w:r>
      <w:r w:rsidR="00041653" w:rsidRPr="001B3579">
        <w:rPr>
          <w:rFonts w:ascii="Times New Roman" w:hAnsi="Times New Roman" w:cs="Times New Roman"/>
          <w:lang w:val="en-US"/>
        </w:rPr>
        <w:t xml:space="preserve"> </w:t>
      </w:r>
      <w:r w:rsidR="00D8218E" w:rsidRPr="001B3579">
        <w:rPr>
          <w:rFonts w:ascii="Times New Roman" w:hAnsi="Times New Roman" w:cs="Times New Roman"/>
        </w:rPr>
        <w:t>These letters</w:t>
      </w:r>
      <w:r w:rsidR="00041653" w:rsidRPr="001B3579">
        <w:rPr>
          <w:rFonts w:ascii="Times New Roman" w:hAnsi="Times New Roman" w:cs="Times New Roman"/>
        </w:rPr>
        <w:t>, with their embedded versions of the narrative</w:t>
      </w:r>
      <w:r w:rsidR="00694E25" w:rsidRPr="001B3579">
        <w:rPr>
          <w:rFonts w:ascii="Times New Roman" w:hAnsi="Times New Roman" w:cs="Times New Roman"/>
        </w:rPr>
        <w:t xml:space="preserve"> yet to come</w:t>
      </w:r>
      <w:r w:rsidR="00041653" w:rsidRPr="001B3579">
        <w:rPr>
          <w:rFonts w:ascii="Times New Roman" w:hAnsi="Times New Roman" w:cs="Times New Roman"/>
        </w:rPr>
        <w:t>,</w:t>
      </w:r>
      <w:r w:rsidR="00D8218E" w:rsidRPr="001B3579">
        <w:rPr>
          <w:rFonts w:ascii="Times New Roman" w:hAnsi="Times New Roman" w:cs="Times New Roman"/>
        </w:rPr>
        <w:t xml:space="preserve"> were valuable precisely because they were personal, presumably confidential, and fundamentally domestic. Amidst both the mixed-race society of the forts, and the homosocial society of their own chambers, explorers insisted that their compasses pointed resolutely “home,” with all of its grounding moral attachments. In this way, they helped to establish the essential connection between truth, credibility, and gentlemanly status that was essential to securing trust in their observations.</w:t>
      </w:r>
      <w:r w:rsidR="00D8218E" w:rsidRPr="001B3579">
        <w:rPr>
          <w:rStyle w:val="EndnoteReference"/>
          <w:rFonts w:ascii="Times New Roman" w:hAnsi="Times New Roman" w:cs="Times New Roman"/>
        </w:rPr>
        <w:endnoteReference w:id="69"/>
      </w:r>
      <w:r w:rsidR="00D8218E" w:rsidRPr="001B3579">
        <w:rPr>
          <w:rFonts w:ascii="Times New Roman" w:hAnsi="Times New Roman" w:cs="Times New Roman"/>
        </w:rPr>
        <w:t xml:space="preserve"> </w:t>
      </w:r>
    </w:p>
    <w:p w14:paraId="3F8DDF3D" w14:textId="1BAC73AE" w:rsidR="002139BD" w:rsidRDefault="00283A70" w:rsidP="00774A6E">
      <w:pPr>
        <w:spacing w:line="480" w:lineRule="auto"/>
        <w:ind w:firstLine="360"/>
        <w:rPr>
          <w:rFonts w:ascii="Times New Roman" w:hAnsi="Times New Roman" w:cs="Times New Roman"/>
        </w:rPr>
      </w:pPr>
      <w:r>
        <w:rPr>
          <w:rFonts w:ascii="Times New Roman" w:hAnsi="Times New Roman" w:cs="Times New Roman"/>
        </w:rPr>
        <w:t xml:space="preserve">In their correspondence, explorers subsumed </w:t>
      </w:r>
      <w:r w:rsidR="00694E25" w:rsidRPr="001B3579">
        <w:rPr>
          <w:rFonts w:ascii="Times New Roman" w:hAnsi="Times New Roman" w:cs="Times New Roman"/>
        </w:rPr>
        <w:t>potential threats of intimacy and violence with</w:t>
      </w:r>
      <w:r w:rsidR="007F0B99">
        <w:rPr>
          <w:rFonts w:ascii="Times New Roman" w:hAnsi="Times New Roman" w:cs="Times New Roman"/>
        </w:rPr>
        <w:t>in</w:t>
      </w:r>
      <w:r w:rsidR="00694E25" w:rsidRPr="001B3579">
        <w:rPr>
          <w:rFonts w:ascii="Times New Roman" w:hAnsi="Times New Roman" w:cs="Times New Roman"/>
        </w:rPr>
        <w:t xml:space="preserve"> </w:t>
      </w:r>
      <w:r>
        <w:rPr>
          <w:rFonts w:ascii="Times New Roman" w:hAnsi="Times New Roman" w:cs="Times New Roman"/>
        </w:rPr>
        <w:t xml:space="preserve">both </w:t>
      </w:r>
      <w:r w:rsidR="00694E25" w:rsidRPr="001B3579">
        <w:rPr>
          <w:rFonts w:ascii="Times New Roman" w:hAnsi="Times New Roman" w:cs="Times New Roman"/>
        </w:rPr>
        <w:t>deprecating banter</w:t>
      </w:r>
      <w:r w:rsidR="00F85313">
        <w:rPr>
          <w:rFonts w:ascii="Times New Roman" w:hAnsi="Times New Roman" w:cs="Times New Roman"/>
        </w:rPr>
        <w:t xml:space="preserve"> and </w:t>
      </w:r>
      <w:r>
        <w:rPr>
          <w:rFonts w:ascii="Times New Roman" w:hAnsi="Times New Roman" w:cs="Times New Roman"/>
        </w:rPr>
        <w:t xml:space="preserve">professed </w:t>
      </w:r>
      <w:r w:rsidR="00F85313">
        <w:rPr>
          <w:rFonts w:ascii="Times New Roman" w:hAnsi="Times New Roman" w:cs="Times New Roman"/>
        </w:rPr>
        <w:t>longing for home and “society</w:t>
      </w:r>
      <w:r w:rsidR="00694E25" w:rsidRPr="001B3579">
        <w:rPr>
          <w:rFonts w:ascii="Times New Roman" w:hAnsi="Times New Roman" w:cs="Times New Roman"/>
        </w:rPr>
        <w:t>.</w:t>
      </w:r>
      <w:r w:rsidR="00F85313">
        <w:rPr>
          <w:rFonts w:ascii="Times New Roman" w:hAnsi="Times New Roman" w:cs="Times New Roman"/>
        </w:rPr>
        <w:t>”</w:t>
      </w:r>
      <w:r w:rsidR="00694E25" w:rsidRPr="001B3579">
        <w:rPr>
          <w:rFonts w:ascii="Times New Roman" w:hAnsi="Times New Roman" w:cs="Times New Roman"/>
        </w:rPr>
        <w:t xml:space="preserve"> </w:t>
      </w:r>
      <w:r w:rsidR="00D8218E" w:rsidRPr="001B3579">
        <w:rPr>
          <w:rFonts w:ascii="Times New Roman" w:hAnsi="Times New Roman" w:cs="Times New Roman"/>
        </w:rPr>
        <w:t>In their letters from their second overland ex</w:t>
      </w:r>
      <w:r w:rsidR="00A73E8C" w:rsidRPr="001B3579">
        <w:rPr>
          <w:rFonts w:ascii="Times New Roman" w:hAnsi="Times New Roman" w:cs="Times New Roman"/>
        </w:rPr>
        <w:t>pedition from 1825-1827, Franklin, Richardson and Kendall</w:t>
      </w:r>
      <w:r w:rsidR="00D8218E" w:rsidRPr="001B3579">
        <w:rPr>
          <w:rFonts w:ascii="Times New Roman" w:hAnsi="Times New Roman" w:cs="Times New Roman"/>
        </w:rPr>
        <w:t xml:space="preserve"> took pains to point out their ample provisions, domestic comforts, and good relationships with the Hudson’s B</w:t>
      </w:r>
      <w:r w:rsidR="00B51615">
        <w:rPr>
          <w:rFonts w:ascii="Times New Roman" w:hAnsi="Times New Roman" w:cs="Times New Roman"/>
        </w:rPr>
        <w:t>ay Company and the Yellowknives, assuring</w:t>
      </w:r>
      <w:r w:rsidR="00D8218E" w:rsidRPr="001B3579">
        <w:rPr>
          <w:rFonts w:ascii="Times New Roman" w:hAnsi="Times New Roman" w:cs="Times New Roman"/>
        </w:rPr>
        <w:t xml:space="preserve"> their families and </w:t>
      </w:r>
      <w:r w:rsidR="00B51615">
        <w:rPr>
          <w:rFonts w:ascii="Times New Roman" w:hAnsi="Times New Roman" w:cs="Times New Roman"/>
        </w:rPr>
        <w:t xml:space="preserve">friends that their </w:t>
      </w:r>
      <w:r w:rsidR="00D8218E" w:rsidRPr="001B3579">
        <w:rPr>
          <w:rFonts w:ascii="Times New Roman" w:hAnsi="Times New Roman" w:cs="Times New Roman"/>
        </w:rPr>
        <w:t>minds and bodies</w:t>
      </w:r>
      <w:r w:rsidR="00B51615">
        <w:rPr>
          <w:rFonts w:ascii="Times New Roman" w:hAnsi="Times New Roman" w:cs="Times New Roman"/>
        </w:rPr>
        <w:t xml:space="preserve"> were intact</w:t>
      </w:r>
      <w:r w:rsidR="00D8218E" w:rsidRPr="001B3579">
        <w:rPr>
          <w:rFonts w:ascii="Times New Roman" w:hAnsi="Times New Roman" w:cs="Times New Roman"/>
        </w:rPr>
        <w:t>.</w:t>
      </w:r>
      <w:r w:rsidR="00D8218E" w:rsidRPr="001B3579">
        <w:rPr>
          <w:rStyle w:val="EndnoteReference"/>
          <w:rFonts w:ascii="Times New Roman" w:hAnsi="Times New Roman" w:cs="Times New Roman"/>
          <w:szCs w:val="20"/>
        </w:rPr>
        <w:endnoteReference w:id="70"/>
      </w:r>
      <w:r w:rsidR="00D8218E" w:rsidRPr="001B3579">
        <w:rPr>
          <w:rFonts w:ascii="Times New Roman" w:hAnsi="Times New Roman" w:cs="Times New Roman"/>
          <w:szCs w:val="20"/>
        </w:rPr>
        <w:t xml:space="preserve"> Kendall wrote to his mother and sisters to describe the expedition’s ascent up the Canadian river system</w:t>
      </w:r>
      <w:r w:rsidR="008157D0" w:rsidRPr="001B3579">
        <w:rPr>
          <w:rFonts w:ascii="Times New Roman" w:hAnsi="Times New Roman" w:cs="Times New Roman"/>
          <w:szCs w:val="20"/>
        </w:rPr>
        <w:t xml:space="preserve">, </w:t>
      </w:r>
      <w:r w:rsidR="00D8218E" w:rsidRPr="001B3579">
        <w:rPr>
          <w:rFonts w:ascii="Times New Roman" w:hAnsi="Times New Roman" w:cs="Times New Roman"/>
          <w:szCs w:val="20"/>
          <w:lang w:val="en-US"/>
        </w:rPr>
        <w:t>that “this hard marching agrees extremely well with me I assure you there is no extra fat on my bones nor any fear of appoplexy (sic).”</w:t>
      </w:r>
      <w:r w:rsidR="00D8218E" w:rsidRPr="001B3579">
        <w:rPr>
          <w:rFonts w:ascii="Times New Roman" w:hAnsi="Times New Roman" w:cs="Times New Roman"/>
          <w:szCs w:val="20"/>
          <w:vertAlign w:val="superscript"/>
          <w:lang w:val="en-US"/>
        </w:rPr>
        <w:endnoteReference w:id="71"/>
      </w:r>
      <w:r w:rsidR="00D8218E" w:rsidRPr="001B3579">
        <w:rPr>
          <w:rFonts w:ascii="Times New Roman" w:hAnsi="Times New Roman" w:cs="Times New Roman"/>
          <w:szCs w:val="20"/>
          <w:lang w:val="en-US"/>
        </w:rPr>
        <w:t xml:space="preserve"> </w:t>
      </w:r>
      <w:r w:rsidR="00D8218E" w:rsidRPr="001B3579">
        <w:rPr>
          <w:rFonts w:ascii="Times New Roman" w:hAnsi="Times New Roman" w:cs="Times New Roman"/>
          <w:szCs w:val="20"/>
        </w:rPr>
        <w:t>Richardson wrote to Mary that at every trading post they had been met “with the utmost civility and attention,” and that the abundance of provisions provided by the HBC meant that “compared with our last journey this promises to be a party of pleasure.”</w:t>
      </w:r>
      <w:r w:rsidR="00D8218E" w:rsidRPr="001B3579">
        <w:rPr>
          <w:rStyle w:val="EndnoteReference"/>
          <w:rFonts w:ascii="Times New Roman" w:hAnsi="Times New Roman" w:cs="Times New Roman"/>
          <w:szCs w:val="20"/>
        </w:rPr>
        <w:endnoteReference w:id="72"/>
      </w:r>
      <w:r w:rsidR="00D8218E" w:rsidRPr="001B3579">
        <w:rPr>
          <w:rFonts w:ascii="Times New Roman" w:hAnsi="Times New Roman" w:cs="Times New Roman"/>
          <w:szCs w:val="20"/>
        </w:rPr>
        <w:t xml:space="preserve"> </w:t>
      </w:r>
      <w:r>
        <w:rPr>
          <w:rFonts w:ascii="Times New Roman" w:hAnsi="Times New Roman" w:cs="Times New Roman"/>
        </w:rPr>
        <w:t>In one letter, he described how</w:t>
      </w:r>
      <w:r w:rsidR="00D8218E" w:rsidRPr="001B3579">
        <w:rPr>
          <w:rFonts w:ascii="Times New Roman" w:hAnsi="Times New Roman" w:cs="Times New Roman"/>
          <w:szCs w:val="20"/>
        </w:rPr>
        <w:t xml:space="preserve"> “all the rank and fashion of Bear Lake” had attended a Christmas ball at Fort Franklin in 1825, “their raven hair dripping with unguents prepared from the marrow of the rein-deer, and their expanded countenances ornamented with twin rows of ivory teeth gracefully contrasting with their lovely bronze features wheron streaks of lamp black and rudge (sic) were harmoniously blended.”</w:t>
      </w:r>
      <w:r w:rsidR="00D8218E" w:rsidRPr="001B3579">
        <w:rPr>
          <w:rStyle w:val="EndnoteReference"/>
          <w:rFonts w:ascii="Times New Roman" w:hAnsi="Times New Roman" w:cs="Times New Roman"/>
          <w:szCs w:val="20"/>
        </w:rPr>
        <w:endnoteReference w:id="73"/>
      </w:r>
      <w:r w:rsidR="00D8218E" w:rsidRPr="001B3579">
        <w:rPr>
          <w:rFonts w:ascii="Times New Roman" w:hAnsi="Times New Roman" w:cs="Times New Roman"/>
          <w:szCs w:val="20"/>
        </w:rPr>
        <w:t xml:space="preserve"> </w:t>
      </w:r>
      <w:r w:rsidR="00D8218E" w:rsidRPr="001B3579">
        <w:rPr>
          <w:rFonts w:ascii="Times New Roman" w:hAnsi="Times New Roman" w:cs="Times New Roman"/>
          <w:szCs w:val="20"/>
          <w:lang w:val="en-US"/>
        </w:rPr>
        <w:t xml:space="preserve">Franklin, for his part, characterized “conversation” in North America to his sister-in-law Sarah Kay as: “expatiating on travelling either in Canoe or on snowshoes – the arrival, the sending for, or the want of Meat or Fish – the driving of dogs – the appearance or going away of an Indian… and perhaps the thread of these is stopped by the </w:t>
      </w:r>
      <w:r>
        <w:rPr>
          <w:rFonts w:ascii="Times New Roman" w:hAnsi="Times New Roman" w:cs="Times New Roman"/>
          <w:szCs w:val="20"/>
          <w:lang w:val="en-US"/>
        </w:rPr>
        <w:t>…</w:t>
      </w:r>
      <w:r w:rsidR="00D8218E" w:rsidRPr="001B3579">
        <w:rPr>
          <w:rFonts w:ascii="Times New Roman" w:hAnsi="Times New Roman" w:cs="Times New Roman"/>
          <w:szCs w:val="20"/>
          <w:lang w:val="en-US"/>
        </w:rPr>
        <w:t xml:space="preserve"> squalling of an unruly child – or the growling and fighting of some ungovernable dogs.”</w:t>
      </w:r>
      <w:r w:rsidR="00D8218E" w:rsidRPr="001B3579">
        <w:rPr>
          <w:rFonts w:ascii="Times New Roman" w:hAnsi="Times New Roman" w:cs="Times New Roman"/>
          <w:szCs w:val="20"/>
          <w:vertAlign w:val="superscript"/>
          <w:lang w:val="en-US"/>
        </w:rPr>
        <w:endnoteReference w:id="74"/>
      </w:r>
      <w:r w:rsidR="00D8218E" w:rsidRPr="001B3579">
        <w:rPr>
          <w:rFonts w:ascii="Times New Roman" w:hAnsi="Times New Roman" w:cs="Times New Roman"/>
          <w:szCs w:val="20"/>
          <w:lang w:val="en-US"/>
        </w:rPr>
        <w:t xml:space="preserve"> </w:t>
      </w:r>
      <w:r>
        <w:rPr>
          <w:rFonts w:ascii="Times New Roman" w:hAnsi="Times New Roman" w:cs="Times New Roman"/>
          <w:szCs w:val="20"/>
        </w:rPr>
        <w:t>In their private</w:t>
      </w:r>
      <w:r w:rsidR="00D8218E" w:rsidRPr="001B3579">
        <w:rPr>
          <w:rFonts w:ascii="Times New Roman" w:hAnsi="Times New Roman" w:cs="Times New Roman"/>
          <w:szCs w:val="20"/>
        </w:rPr>
        <w:t xml:space="preserve"> chambers, Franklin and Richardson told their families, they ate home-made pickles and marmalade, wore their home-knitted mittens, drank cherry brandy, swaddled themselves in woollen blankets, and played chess – all, Franklin wrote to Mary Anne Kay, “</w:t>
      </w:r>
      <w:r w:rsidR="00D8218E" w:rsidRPr="001B3579">
        <w:rPr>
          <w:rFonts w:ascii="Times New Roman" w:hAnsi="Times New Roman" w:cs="Times New Roman"/>
        </w:rPr>
        <w:t>so that we have daily mementos of you.”</w:t>
      </w:r>
      <w:r w:rsidR="00D8218E" w:rsidRPr="001B3579">
        <w:rPr>
          <w:rStyle w:val="EndnoteReference"/>
          <w:rFonts w:ascii="Times New Roman" w:hAnsi="Times New Roman" w:cs="Times New Roman"/>
        </w:rPr>
        <w:endnoteReference w:id="75"/>
      </w:r>
      <w:r>
        <w:rPr>
          <w:rFonts w:ascii="Times New Roman" w:hAnsi="Times New Roman" w:cs="Times New Roman"/>
        </w:rPr>
        <w:t xml:space="preserve"> As they assured their readers of their longing for the “Society” they had despised when they were actually at home, they simultaneously reassured their families that frontier domesticity was really defined by nostalgia for home, and not boisterous multi-ethnic families in the fur trading fort at the edge of a continent. </w:t>
      </w:r>
    </w:p>
    <w:p w14:paraId="41DE939B" w14:textId="77777777" w:rsidR="00774A6E" w:rsidRPr="00774A6E" w:rsidRDefault="00774A6E" w:rsidP="00774A6E">
      <w:pPr>
        <w:spacing w:line="480" w:lineRule="auto"/>
        <w:ind w:firstLine="360"/>
        <w:rPr>
          <w:rFonts w:ascii="Times New Roman" w:hAnsi="Times New Roman" w:cs="Times New Roman"/>
        </w:rPr>
      </w:pPr>
    </w:p>
    <w:p w14:paraId="2C12843F" w14:textId="77777777" w:rsidR="00B51615" w:rsidRPr="001B3579" w:rsidRDefault="00B51615" w:rsidP="001456C0">
      <w:pPr>
        <w:spacing w:line="480" w:lineRule="auto"/>
        <w:rPr>
          <w:rFonts w:ascii="Times New Roman" w:hAnsi="Times New Roman" w:cs="Times New Roman"/>
          <w:b/>
          <w:szCs w:val="20"/>
        </w:rPr>
      </w:pPr>
      <w:r w:rsidRPr="001B3579">
        <w:rPr>
          <w:rFonts w:ascii="Times New Roman" w:hAnsi="Times New Roman" w:cs="Times New Roman"/>
          <w:b/>
        </w:rPr>
        <w:t>Conclusion</w:t>
      </w:r>
    </w:p>
    <w:p w14:paraId="5B665A3B" w14:textId="5636817B" w:rsidR="00B51615" w:rsidRDefault="00FC3F76" w:rsidP="00AC16F1">
      <w:pPr>
        <w:spacing w:line="480" w:lineRule="auto"/>
        <w:ind w:firstLine="720"/>
        <w:rPr>
          <w:rFonts w:ascii="Times New Roman" w:hAnsi="Times New Roman" w:cs="Times New Roman"/>
          <w:lang w:val="en-US"/>
        </w:rPr>
      </w:pPr>
      <w:r>
        <w:rPr>
          <w:rFonts w:ascii="Times New Roman" w:hAnsi="Times New Roman" w:cs="Times New Roman"/>
          <w:lang w:val="en-US"/>
        </w:rPr>
        <w:t>In order to make their careers – and to survive – Arctic explorers</w:t>
      </w:r>
      <w:r w:rsidR="00F47F4A">
        <w:rPr>
          <w:rFonts w:ascii="Times New Roman" w:hAnsi="Times New Roman" w:cs="Times New Roman"/>
          <w:lang w:val="en-US"/>
        </w:rPr>
        <w:t xml:space="preserve"> and their families</w:t>
      </w:r>
      <w:r>
        <w:rPr>
          <w:rFonts w:ascii="Times New Roman" w:hAnsi="Times New Roman" w:cs="Times New Roman"/>
          <w:lang w:val="en-US"/>
        </w:rPr>
        <w:t xml:space="preserve"> </w:t>
      </w:r>
      <w:r w:rsidR="00AC16F1">
        <w:rPr>
          <w:rFonts w:ascii="Times New Roman" w:hAnsi="Times New Roman" w:cs="Times New Roman"/>
          <w:lang w:val="en-US"/>
        </w:rPr>
        <w:t>had to navigate the overlapping “Arctic Circles” of London’s scientific soirees and North America’s polar regions. Within these circles,</w:t>
      </w:r>
      <w:r w:rsidR="00B51615">
        <w:rPr>
          <w:rFonts w:ascii="Times New Roman" w:hAnsi="Times New Roman" w:cs="Times New Roman"/>
          <w:lang w:val="en-US"/>
        </w:rPr>
        <w:t xml:space="preserve"> </w:t>
      </w:r>
      <w:r w:rsidR="00AC16F1">
        <w:rPr>
          <w:rFonts w:ascii="Times New Roman" w:hAnsi="Times New Roman" w:cs="Times New Roman"/>
          <w:lang w:val="en-US"/>
        </w:rPr>
        <w:t xml:space="preserve">similar </w:t>
      </w:r>
      <w:r w:rsidR="00B51615">
        <w:rPr>
          <w:rFonts w:ascii="Times New Roman" w:hAnsi="Times New Roman" w:cs="Times New Roman"/>
          <w:lang w:val="en-US"/>
        </w:rPr>
        <w:t>questions of trustworthiness attended exploration, marriage, friendship and science</w:t>
      </w:r>
      <w:r w:rsidR="0063259E">
        <w:rPr>
          <w:rFonts w:ascii="Times New Roman" w:hAnsi="Times New Roman" w:cs="Times New Roman"/>
          <w:lang w:val="en-US"/>
        </w:rPr>
        <w:t>, especially given the profound vulnerabilities that polar exploration laid bare</w:t>
      </w:r>
      <w:r w:rsidR="00B51615">
        <w:rPr>
          <w:rFonts w:ascii="Times New Roman" w:hAnsi="Times New Roman" w:cs="Times New Roman"/>
          <w:lang w:val="en-US"/>
        </w:rPr>
        <w:t>. Their wives, f</w:t>
      </w:r>
      <w:r w:rsidR="0063259E">
        <w:rPr>
          <w:rFonts w:ascii="Times New Roman" w:hAnsi="Times New Roman" w:cs="Times New Roman"/>
          <w:lang w:val="en-US"/>
        </w:rPr>
        <w:t xml:space="preserve">amilies and friends shored up explorers’ reputations </w:t>
      </w:r>
      <w:r w:rsidR="00B51615">
        <w:rPr>
          <w:rFonts w:ascii="Times New Roman" w:hAnsi="Times New Roman" w:cs="Times New Roman"/>
          <w:lang w:val="en-US"/>
        </w:rPr>
        <w:t>by</w:t>
      </w:r>
      <w:r w:rsidR="0063259E">
        <w:rPr>
          <w:rFonts w:ascii="Times New Roman" w:hAnsi="Times New Roman" w:cs="Times New Roman"/>
          <w:lang w:val="en-US"/>
        </w:rPr>
        <w:t xml:space="preserve"> sharing private correspondence, gifts and specimens – the trinkets and snippets from the edge of the world that testified to their</w:t>
      </w:r>
      <w:r w:rsidR="00B51615">
        <w:rPr>
          <w:rFonts w:ascii="Times New Roman" w:hAnsi="Times New Roman" w:cs="Times New Roman"/>
          <w:lang w:val="en-US"/>
        </w:rPr>
        <w:t xml:space="preserve"> </w:t>
      </w:r>
      <w:r w:rsidR="0063259E">
        <w:rPr>
          <w:rFonts w:ascii="Times New Roman" w:hAnsi="Times New Roman" w:cs="Times New Roman"/>
          <w:lang w:val="en-US"/>
        </w:rPr>
        <w:t xml:space="preserve">creditability as </w:t>
      </w:r>
      <w:r w:rsidR="00C95589">
        <w:rPr>
          <w:rFonts w:ascii="Times New Roman" w:hAnsi="Times New Roman" w:cs="Times New Roman"/>
          <w:lang w:val="en-US"/>
        </w:rPr>
        <w:t>rational, domestic men</w:t>
      </w:r>
      <w:r w:rsidR="0063259E">
        <w:rPr>
          <w:rFonts w:ascii="Times New Roman" w:hAnsi="Times New Roman" w:cs="Times New Roman"/>
          <w:lang w:val="en-US"/>
        </w:rPr>
        <w:t>. In doing so, families testified</w:t>
      </w:r>
      <w:r w:rsidR="0063259E" w:rsidRPr="001B3579">
        <w:rPr>
          <w:rFonts w:ascii="Times New Roman" w:hAnsi="Times New Roman" w:cs="Times New Roman"/>
          <w:lang w:val="en-US"/>
        </w:rPr>
        <w:t xml:space="preserve"> that up to this point, on this date and at this place, the absent men were still who</w:t>
      </w:r>
      <w:r w:rsidR="00AC16F1">
        <w:rPr>
          <w:rFonts w:ascii="Times New Roman" w:hAnsi="Times New Roman" w:cs="Times New Roman"/>
          <w:lang w:val="en-US"/>
        </w:rPr>
        <w:t>le and unaltered,</w:t>
      </w:r>
      <w:r w:rsidR="0063259E" w:rsidRPr="001B3579">
        <w:rPr>
          <w:rFonts w:ascii="Times New Roman" w:hAnsi="Times New Roman" w:cs="Times New Roman"/>
          <w:lang w:val="en-US"/>
        </w:rPr>
        <w:t xml:space="preserve"> trustworthy observers of all that they surveyed.</w:t>
      </w:r>
      <w:r w:rsidR="0063259E">
        <w:rPr>
          <w:rFonts w:ascii="Times New Roman" w:hAnsi="Times New Roman" w:cs="Times New Roman"/>
          <w:lang w:val="en-US"/>
        </w:rPr>
        <w:t xml:space="preserve"> </w:t>
      </w:r>
      <w:r w:rsidR="00283A70">
        <w:rPr>
          <w:rFonts w:ascii="Times New Roman" w:hAnsi="Times New Roman" w:cs="Times New Roman"/>
          <w:lang w:val="en-US"/>
        </w:rPr>
        <w:t xml:space="preserve">As they operated </w:t>
      </w:r>
      <w:r w:rsidR="0063259E">
        <w:rPr>
          <w:rFonts w:ascii="Times New Roman" w:hAnsi="Times New Roman" w:cs="Times New Roman"/>
          <w:lang w:val="en-US"/>
        </w:rPr>
        <w:t>this</w:t>
      </w:r>
      <w:r w:rsidR="00283A70">
        <w:rPr>
          <w:rFonts w:ascii="Times New Roman" w:hAnsi="Times New Roman" w:cs="Times New Roman"/>
          <w:lang w:val="en-US"/>
        </w:rPr>
        <w:t xml:space="preserve"> information economy</w:t>
      </w:r>
      <w:r w:rsidR="00AC16F1">
        <w:rPr>
          <w:rFonts w:ascii="Times New Roman" w:hAnsi="Times New Roman" w:cs="Times New Roman"/>
          <w:lang w:val="en-US"/>
        </w:rPr>
        <w:t>, polar relatives</w:t>
      </w:r>
      <w:r w:rsidR="00283A70">
        <w:rPr>
          <w:rFonts w:ascii="Times New Roman" w:hAnsi="Times New Roman" w:cs="Times New Roman"/>
          <w:lang w:val="en-US"/>
        </w:rPr>
        <w:t xml:space="preserve"> </w:t>
      </w:r>
      <w:r w:rsidR="00AC16F1">
        <w:rPr>
          <w:rFonts w:ascii="Times New Roman" w:hAnsi="Times New Roman" w:cs="Times New Roman"/>
          <w:lang w:val="en-US"/>
        </w:rPr>
        <w:t>claimed</w:t>
      </w:r>
      <w:r w:rsidR="00283A70">
        <w:rPr>
          <w:rFonts w:ascii="Times New Roman" w:hAnsi="Times New Roman" w:cs="Times New Roman"/>
          <w:lang w:val="en-US"/>
        </w:rPr>
        <w:t xml:space="preserve"> </w:t>
      </w:r>
      <w:r w:rsidR="00AC16F1">
        <w:rPr>
          <w:rFonts w:ascii="Times New Roman" w:hAnsi="Times New Roman" w:cs="Times New Roman"/>
          <w:lang w:val="en-US"/>
        </w:rPr>
        <w:t xml:space="preserve">a tenuous </w:t>
      </w:r>
      <w:r w:rsidR="00283A70">
        <w:rPr>
          <w:rFonts w:ascii="Times New Roman" w:hAnsi="Times New Roman" w:cs="Times New Roman"/>
          <w:lang w:val="en-US"/>
        </w:rPr>
        <w:t xml:space="preserve">authority </w:t>
      </w:r>
      <w:r w:rsidR="00AC16F1">
        <w:rPr>
          <w:rFonts w:ascii="Times New Roman" w:hAnsi="Times New Roman" w:cs="Times New Roman"/>
          <w:lang w:val="en-US"/>
        </w:rPr>
        <w:t>over information</w:t>
      </w:r>
      <w:r w:rsidR="007002A4">
        <w:rPr>
          <w:rFonts w:ascii="Times New Roman" w:hAnsi="Times New Roman" w:cs="Times New Roman"/>
          <w:lang w:val="en-US"/>
        </w:rPr>
        <w:t xml:space="preserve">. </w:t>
      </w:r>
      <w:r w:rsidR="00B7352E">
        <w:rPr>
          <w:rFonts w:ascii="Times New Roman" w:hAnsi="Times New Roman" w:cs="Times New Roman"/>
          <w:lang w:val="en-US"/>
        </w:rPr>
        <w:t xml:space="preserve">As privileged recipients of letters, </w:t>
      </w:r>
      <w:r w:rsidR="00AC16F1">
        <w:rPr>
          <w:rFonts w:ascii="Times New Roman" w:hAnsi="Times New Roman" w:cs="Times New Roman"/>
          <w:lang w:val="en-US"/>
        </w:rPr>
        <w:t>they</w:t>
      </w:r>
      <w:r w:rsidR="00DE5D9A">
        <w:rPr>
          <w:rFonts w:ascii="Times New Roman" w:hAnsi="Times New Roman" w:cs="Times New Roman"/>
          <w:lang w:val="en-US"/>
        </w:rPr>
        <w:t xml:space="preserve"> might know as much as the Admiralty or Colonial Office about </w:t>
      </w:r>
      <w:r w:rsidR="00B7352E">
        <w:rPr>
          <w:rFonts w:ascii="Times New Roman" w:hAnsi="Times New Roman" w:cs="Times New Roman"/>
          <w:lang w:val="en-US"/>
        </w:rPr>
        <w:t xml:space="preserve">explorers’ </w:t>
      </w:r>
      <w:r w:rsidR="00DE5D9A">
        <w:rPr>
          <w:rFonts w:ascii="Times New Roman" w:hAnsi="Times New Roman" w:cs="Times New Roman"/>
          <w:lang w:val="en-US"/>
        </w:rPr>
        <w:t>plans and accomplis</w:t>
      </w:r>
      <w:r w:rsidR="00B7352E">
        <w:rPr>
          <w:rFonts w:ascii="Times New Roman" w:hAnsi="Times New Roman" w:cs="Times New Roman"/>
          <w:lang w:val="en-US"/>
        </w:rPr>
        <w:t>h</w:t>
      </w:r>
      <w:r w:rsidR="00DE5D9A">
        <w:rPr>
          <w:rFonts w:ascii="Times New Roman" w:hAnsi="Times New Roman" w:cs="Times New Roman"/>
          <w:lang w:val="en-US"/>
        </w:rPr>
        <w:t>ments</w:t>
      </w:r>
      <w:r w:rsidR="00B7352E">
        <w:rPr>
          <w:rFonts w:ascii="Times New Roman" w:hAnsi="Times New Roman" w:cs="Times New Roman"/>
          <w:lang w:val="en-US"/>
        </w:rPr>
        <w:t xml:space="preserve">, but they likely never knew the full extent of the traumas and liaisons </w:t>
      </w:r>
      <w:r w:rsidR="00AC16F1">
        <w:rPr>
          <w:rFonts w:ascii="Times New Roman" w:hAnsi="Times New Roman" w:cs="Times New Roman"/>
          <w:lang w:val="en-US"/>
        </w:rPr>
        <w:t>of the field</w:t>
      </w:r>
      <w:r w:rsidR="00B7352E">
        <w:rPr>
          <w:rFonts w:ascii="Times New Roman" w:hAnsi="Times New Roman" w:cs="Times New Roman"/>
          <w:lang w:val="en-US"/>
        </w:rPr>
        <w:t xml:space="preserve">. As Eleanor Porden Franklin knew very well, any expectations of conjugality and domesticity were always and inherently relative to the </w:t>
      </w:r>
      <w:r w:rsidR="00B7352E">
        <w:rPr>
          <w:rFonts w:ascii="Times New Roman" w:hAnsi="Times New Roman" w:cs="Times New Roman"/>
          <w:lang w:val="en-US"/>
        </w:rPr>
        <w:t>relationships forged in the field, from the brother officers “endeared by affliction” to indigenous women and men upon whom they depended.</w:t>
      </w:r>
      <w:r w:rsidR="00B7352E">
        <w:rPr>
          <w:rFonts w:ascii="Times New Roman" w:hAnsi="Times New Roman" w:cs="Times New Roman"/>
          <w:lang w:val="en-US"/>
        </w:rPr>
        <w:t xml:space="preserve"> </w:t>
      </w:r>
    </w:p>
    <w:p w14:paraId="10F5BEAE" w14:textId="5B5CB1C8" w:rsidR="00927CCD" w:rsidRPr="002F5F2A" w:rsidRDefault="000B0786" w:rsidP="00882679">
      <w:pPr>
        <w:spacing w:line="480" w:lineRule="auto"/>
        <w:ind w:firstLine="720"/>
        <w:rPr>
          <w:rFonts w:ascii="Times New Roman" w:hAnsi="Times New Roman" w:cs="Times New Roman"/>
          <w:lang w:val="en-US"/>
        </w:rPr>
      </w:pPr>
      <w:r>
        <w:rPr>
          <w:rFonts w:ascii="Times New Roman" w:hAnsi="Times New Roman" w:cs="Times New Roman"/>
          <w:lang w:val="en-US"/>
        </w:rPr>
        <w:t>That</w:t>
      </w:r>
      <w:r w:rsidR="00882679">
        <w:rPr>
          <w:rFonts w:ascii="Times New Roman" w:hAnsi="Times New Roman" w:cs="Times New Roman"/>
          <w:lang w:val="en-US"/>
        </w:rPr>
        <w:t xml:space="preserve"> these stories are legible today is </w:t>
      </w:r>
      <w:r>
        <w:rPr>
          <w:rFonts w:ascii="Times New Roman" w:hAnsi="Times New Roman" w:cs="Times New Roman"/>
          <w:lang w:val="en-US"/>
        </w:rPr>
        <w:t>due to</w:t>
      </w:r>
      <w:r w:rsidR="00882679">
        <w:rPr>
          <w:rFonts w:ascii="Times New Roman" w:hAnsi="Times New Roman" w:cs="Times New Roman"/>
          <w:lang w:val="en-US"/>
        </w:rPr>
        <w:t xml:space="preserve"> the work of explorers’</w:t>
      </w:r>
      <w:r>
        <w:rPr>
          <w:rFonts w:ascii="Times New Roman" w:hAnsi="Times New Roman" w:cs="Times New Roman"/>
          <w:lang w:val="en-US"/>
        </w:rPr>
        <w:t xml:space="preserve"> relatives as archivists</w:t>
      </w:r>
      <w:r w:rsidR="00D95CE6">
        <w:rPr>
          <w:rFonts w:ascii="Times New Roman" w:hAnsi="Times New Roman" w:cs="Times New Roman"/>
          <w:lang w:val="en-US"/>
        </w:rPr>
        <w:t xml:space="preserve">. Families preserved volumes of correspondence, some of which they compiled privately for family histories, some of which they donated to other biographers, and some of which they kept for themselves, </w:t>
      </w:r>
      <w:r w:rsidR="00AC16F1">
        <w:rPr>
          <w:rFonts w:ascii="Times New Roman" w:hAnsi="Times New Roman" w:cs="Times New Roman"/>
          <w:lang w:val="en-US"/>
        </w:rPr>
        <w:t>which were later donated</w:t>
      </w:r>
      <w:r w:rsidR="00D95CE6">
        <w:rPr>
          <w:rFonts w:ascii="Times New Roman" w:hAnsi="Times New Roman" w:cs="Times New Roman"/>
          <w:lang w:val="en-US"/>
        </w:rPr>
        <w:t xml:space="preserve"> to polar and maritime institutions.</w:t>
      </w:r>
      <w:r w:rsidR="00AC16F1">
        <w:rPr>
          <w:rStyle w:val="EndnoteReference"/>
          <w:rFonts w:ascii="Times New Roman" w:hAnsi="Times New Roman" w:cs="Times New Roman"/>
          <w:lang w:val="en-US"/>
        </w:rPr>
        <w:endnoteReference w:id="76"/>
      </w:r>
      <w:r w:rsidR="00D95CE6">
        <w:rPr>
          <w:rFonts w:ascii="Times New Roman" w:hAnsi="Times New Roman" w:cs="Times New Roman"/>
          <w:lang w:val="en-US"/>
        </w:rPr>
        <w:t xml:space="preserve"> They also kept those artifacts that spoke in some way to </w:t>
      </w:r>
      <w:r w:rsidR="00AC16F1">
        <w:rPr>
          <w:rFonts w:ascii="Times New Roman" w:hAnsi="Times New Roman" w:cs="Times New Roman"/>
          <w:lang w:val="en-US"/>
        </w:rPr>
        <w:t>traumas</w:t>
      </w:r>
      <w:r w:rsidR="00D95CE6">
        <w:rPr>
          <w:rFonts w:ascii="Times New Roman" w:hAnsi="Times New Roman" w:cs="Times New Roman"/>
          <w:lang w:val="en-US"/>
        </w:rPr>
        <w:t xml:space="preserve"> and stretched intimacies of the field. The corn-husk doll that </w:t>
      </w:r>
      <w:r w:rsidR="00882679">
        <w:rPr>
          <w:rFonts w:ascii="Times New Roman" w:hAnsi="Times New Roman" w:cs="Times New Roman"/>
          <w:lang w:val="en-US"/>
        </w:rPr>
        <w:t>Franklin brought home for his three-year-</w:t>
      </w:r>
      <w:r w:rsidR="00D95CE6">
        <w:rPr>
          <w:rFonts w:ascii="Times New Roman" w:hAnsi="Times New Roman" w:cs="Times New Roman"/>
          <w:lang w:val="en-US"/>
        </w:rPr>
        <w:t xml:space="preserve">old daughter is one of them, </w:t>
      </w:r>
      <w:r w:rsidR="00AC16F1">
        <w:rPr>
          <w:rFonts w:ascii="Times New Roman" w:hAnsi="Times New Roman" w:cs="Times New Roman"/>
          <w:lang w:val="en-US"/>
        </w:rPr>
        <w:t>now on loan to</w:t>
      </w:r>
      <w:r w:rsidR="00D95CE6">
        <w:rPr>
          <w:rFonts w:ascii="Times New Roman" w:hAnsi="Times New Roman" w:cs="Times New Roman"/>
          <w:lang w:val="en-US"/>
        </w:rPr>
        <w:t xml:space="preserve"> the National Maritime Museum in Greenwich.</w:t>
      </w:r>
      <w:r w:rsidR="00882679">
        <w:rPr>
          <w:rStyle w:val="EndnoteReference"/>
          <w:rFonts w:ascii="Times New Roman" w:hAnsi="Times New Roman" w:cs="Times New Roman"/>
          <w:lang w:val="en-US"/>
        </w:rPr>
        <w:endnoteReference w:id="77"/>
      </w:r>
      <w:r w:rsidR="00D95CE6">
        <w:rPr>
          <w:rFonts w:ascii="Times New Roman" w:hAnsi="Times New Roman" w:cs="Times New Roman"/>
          <w:lang w:val="en-US"/>
        </w:rPr>
        <w:t xml:space="preserve"> </w:t>
      </w:r>
      <w:r>
        <w:rPr>
          <w:rFonts w:ascii="Times New Roman" w:hAnsi="Times New Roman" w:cs="Times New Roman"/>
          <w:lang w:val="en-US"/>
        </w:rPr>
        <w:t xml:space="preserve">Eleanor Porden’s “Greenstockings” </w:t>
      </w:r>
      <w:r w:rsidR="002F5F2A">
        <w:rPr>
          <w:rFonts w:ascii="Times New Roman" w:hAnsi="Times New Roman" w:cs="Times New Roman"/>
          <w:lang w:val="en-US"/>
        </w:rPr>
        <w:t>poem, which evoked the faithle</w:t>
      </w:r>
      <w:r w:rsidR="00A934B4">
        <w:rPr>
          <w:rFonts w:ascii="Times New Roman" w:hAnsi="Times New Roman" w:cs="Times New Roman"/>
          <w:lang w:val="en-US"/>
        </w:rPr>
        <w:t>ssness and abandonment that</w:t>
      </w:r>
      <w:r w:rsidR="002F5F2A">
        <w:rPr>
          <w:rFonts w:ascii="Times New Roman" w:hAnsi="Times New Roman" w:cs="Times New Roman"/>
          <w:lang w:val="en-US"/>
        </w:rPr>
        <w:t xml:space="preserve"> </w:t>
      </w:r>
      <w:r w:rsidR="00A934B4">
        <w:rPr>
          <w:rFonts w:ascii="Times New Roman" w:hAnsi="Times New Roman" w:cs="Times New Roman"/>
          <w:lang w:val="en-US"/>
        </w:rPr>
        <w:t>she,</w:t>
      </w:r>
      <w:r w:rsidR="00AC16F1">
        <w:rPr>
          <w:rFonts w:ascii="Times New Roman" w:hAnsi="Times New Roman" w:cs="Times New Roman"/>
          <w:lang w:val="en-US"/>
        </w:rPr>
        <w:t xml:space="preserve"> the Dene woman</w:t>
      </w:r>
      <w:r w:rsidR="00A934B4">
        <w:rPr>
          <w:rFonts w:ascii="Times New Roman" w:hAnsi="Times New Roman" w:cs="Times New Roman"/>
          <w:lang w:val="en-US"/>
        </w:rPr>
        <w:t>, and their daughters</w:t>
      </w:r>
      <w:r w:rsidR="002F5F2A">
        <w:rPr>
          <w:rFonts w:ascii="Times New Roman" w:hAnsi="Times New Roman" w:cs="Times New Roman"/>
          <w:lang w:val="en-US"/>
        </w:rPr>
        <w:t xml:space="preserve"> endured, </w:t>
      </w:r>
      <w:r>
        <w:rPr>
          <w:rFonts w:ascii="Times New Roman" w:hAnsi="Times New Roman" w:cs="Times New Roman"/>
          <w:lang w:val="en-US"/>
        </w:rPr>
        <w:t xml:space="preserve">is perhaps the most enigmatic </w:t>
      </w:r>
      <w:r w:rsidR="00AC16F1">
        <w:rPr>
          <w:rFonts w:ascii="Times New Roman" w:hAnsi="Times New Roman" w:cs="Times New Roman"/>
          <w:lang w:val="en-US"/>
        </w:rPr>
        <w:t xml:space="preserve">of them all. Franklin and </w:t>
      </w:r>
      <w:r>
        <w:rPr>
          <w:rFonts w:ascii="Times New Roman" w:hAnsi="Times New Roman" w:cs="Times New Roman"/>
          <w:lang w:val="en-US"/>
        </w:rPr>
        <w:t>Richardson kept their copies</w:t>
      </w:r>
      <w:r w:rsidR="00A934B4">
        <w:rPr>
          <w:rFonts w:ascii="Times New Roman" w:hAnsi="Times New Roman" w:cs="Times New Roman"/>
          <w:lang w:val="en-US"/>
        </w:rPr>
        <w:t xml:space="preserve"> carefully</w:t>
      </w:r>
      <w:r>
        <w:rPr>
          <w:rFonts w:ascii="Times New Roman" w:hAnsi="Times New Roman" w:cs="Times New Roman"/>
          <w:lang w:val="en-US"/>
        </w:rPr>
        <w:t xml:space="preserve">, as did their wives and descendants. </w:t>
      </w:r>
      <w:r w:rsidR="00A934B4">
        <w:rPr>
          <w:rFonts w:ascii="Times New Roman" w:hAnsi="Times New Roman" w:cs="Times New Roman"/>
          <w:lang w:val="en-US"/>
        </w:rPr>
        <w:t>More</w:t>
      </w:r>
      <w:r w:rsidR="002F5F2A">
        <w:rPr>
          <w:rFonts w:ascii="Times New Roman" w:hAnsi="Times New Roman" w:cs="Times New Roman"/>
          <w:lang w:val="en-US"/>
        </w:rPr>
        <w:t xml:space="preserve"> than two decades </w:t>
      </w:r>
      <w:r w:rsidR="00A934B4">
        <w:rPr>
          <w:rFonts w:ascii="Times New Roman" w:hAnsi="Times New Roman" w:cs="Times New Roman"/>
          <w:lang w:val="en-US"/>
        </w:rPr>
        <w:t>later</w:t>
      </w:r>
      <w:r w:rsidR="002F5F2A">
        <w:rPr>
          <w:rFonts w:ascii="Times New Roman" w:hAnsi="Times New Roman" w:cs="Times New Roman"/>
          <w:lang w:val="en-US"/>
        </w:rPr>
        <w:t xml:space="preserve">, </w:t>
      </w:r>
      <w:r w:rsidR="00A934B4">
        <w:rPr>
          <w:rFonts w:ascii="Times New Roman" w:hAnsi="Times New Roman" w:cs="Times New Roman"/>
          <w:lang w:val="en-US"/>
        </w:rPr>
        <w:t xml:space="preserve">Franklin </w:t>
      </w:r>
      <w:r w:rsidR="00AC16F1">
        <w:rPr>
          <w:rFonts w:ascii="Times New Roman" w:hAnsi="Times New Roman" w:cs="Times New Roman"/>
          <w:lang w:val="en-US"/>
        </w:rPr>
        <w:t>wrote it</w:t>
      </w:r>
      <w:r w:rsidR="002F5F2A">
        <w:rPr>
          <w:rFonts w:ascii="Times New Roman" w:hAnsi="Times New Roman" w:cs="Times New Roman"/>
          <w:lang w:val="en-US"/>
        </w:rPr>
        <w:t xml:space="preserve"> down from memory and sent it to his second wife, along with his last letter from HMS </w:t>
      </w:r>
      <w:r w:rsidR="002F5F2A">
        <w:rPr>
          <w:rFonts w:ascii="Times New Roman" w:hAnsi="Times New Roman" w:cs="Times New Roman"/>
          <w:i/>
          <w:lang w:val="en-US"/>
        </w:rPr>
        <w:t>Erebus</w:t>
      </w:r>
      <w:r w:rsidR="002F5F2A">
        <w:rPr>
          <w:rFonts w:ascii="Times New Roman" w:hAnsi="Times New Roman" w:cs="Times New Roman"/>
          <w:lang w:val="en-US"/>
        </w:rPr>
        <w:t xml:space="preserve"> on his final, fatal attempt on the Northwest Passage in 1845.</w:t>
      </w:r>
      <w:r w:rsidR="002F5F2A">
        <w:rPr>
          <w:rStyle w:val="EndnoteReference"/>
          <w:rFonts w:ascii="Times New Roman" w:hAnsi="Times New Roman" w:cs="Times New Roman"/>
          <w:lang w:val="en-US"/>
        </w:rPr>
        <w:endnoteReference w:id="78"/>
      </w:r>
      <w:r w:rsidR="002F5F2A">
        <w:rPr>
          <w:rFonts w:ascii="Times New Roman" w:hAnsi="Times New Roman" w:cs="Times New Roman"/>
          <w:lang w:val="en-US"/>
        </w:rPr>
        <w:t xml:space="preserve"> His daughter, Eleanor, kept her own copy in</w:t>
      </w:r>
      <w:r w:rsidR="00A934B4">
        <w:rPr>
          <w:rFonts w:ascii="Times New Roman" w:hAnsi="Times New Roman" w:cs="Times New Roman"/>
          <w:lang w:val="en-US"/>
        </w:rPr>
        <w:t xml:space="preserve"> Derbyshire</w:t>
      </w:r>
      <w:r w:rsidR="002F5F2A">
        <w:rPr>
          <w:rFonts w:ascii="Times New Roman" w:hAnsi="Times New Roman" w:cs="Times New Roman"/>
          <w:lang w:val="en-US"/>
        </w:rPr>
        <w:t>, separate from the papers held by her estranged stepmother and cousin, Sophia Cracroft. Sophia</w:t>
      </w:r>
      <w:r w:rsidR="00AC16F1">
        <w:rPr>
          <w:rFonts w:ascii="Times New Roman" w:hAnsi="Times New Roman" w:cs="Times New Roman"/>
          <w:lang w:val="en-US"/>
        </w:rPr>
        <w:t xml:space="preserve">’s </w:t>
      </w:r>
      <w:r w:rsidR="002F5F2A">
        <w:rPr>
          <w:rFonts w:ascii="Times New Roman" w:hAnsi="Times New Roman" w:cs="Times New Roman"/>
          <w:lang w:val="en-US"/>
        </w:rPr>
        <w:t xml:space="preserve">executors provided an excerpt of the </w:t>
      </w:r>
      <w:r w:rsidR="002F5F2A">
        <w:rPr>
          <w:rFonts w:ascii="Times New Roman" w:hAnsi="Times New Roman" w:cs="Times New Roman"/>
          <w:i/>
          <w:lang w:val="en-US"/>
        </w:rPr>
        <w:t>Erebus</w:t>
      </w:r>
      <w:r w:rsidR="002F5F2A">
        <w:rPr>
          <w:rFonts w:ascii="Times New Roman" w:hAnsi="Times New Roman" w:cs="Times New Roman"/>
          <w:lang w:val="en-US"/>
        </w:rPr>
        <w:t xml:space="preserve"> version to Franklin’s biographer, H.D. Traill in 1896.</w:t>
      </w:r>
      <w:r w:rsidR="002F5F2A">
        <w:rPr>
          <w:rStyle w:val="EndnoteReference"/>
          <w:rFonts w:ascii="Times New Roman" w:hAnsi="Times New Roman" w:cs="Times New Roman"/>
          <w:lang w:val="en-US"/>
        </w:rPr>
        <w:endnoteReference w:id="79"/>
      </w:r>
      <w:r w:rsidR="00A934B4">
        <w:rPr>
          <w:rFonts w:ascii="Times New Roman" w:hAnsi="Times New Roman" w:cs="Times New Roman"/>
          <w:lang w:val="en-US"/>
        </w:rPr>
        <w:t xml:space="preserve"> The three most important women in Franklin’s life – his wife, his daughter, his niece – kept his first wife’s powerful evocation of an abandoned indigenous woman. It might have been simply a curiosity or a remembrance. But it might also have been because it hinted at the myriad vulnerabilities laid bare by environments, distances, violence and unknown intimacies as a matter of course in British polar exploration.  </w:t>
      </w:r>
    </w:p>
    <w:p w14:paraId="4957187F" w14:textId="449FECC6" w:rsidR="00D8218E" w:rsidRPr="001B3579" w:rsidRDefault="00D8218E" w:rsidP="001456C0">
      <w:pPr>
        <w:spacing w:line="480" w:lineRule="auto"/>
        <w:ind w:firstLine="360"/>
        <w:rPr>
          <w:rFonts w:ascii="Times New Roman" w:hAnsi="Times New Roman" w:cs="Times New Roman"/>
          <w:lang w:val="en-US"/>
        </w:rPr>
      </w:pPr>
    </w:p>
    <w:p w14:paraId="010212B9" w14:textId="54D47E7F" w:rsidR="003061A4" w:rsidRPr="001B3579" w:rsidRDefault="00E024B6" w:rsidP="001456C0">
      <w:pPr>
        <w:spacing w:line="480" w:lineRule="auto"/>
        <w:rPr>
          <w:rFonts w:ascii="Times New Roman" w:hAnsi="Times New Roman" w:cs="Times New Roman"/>
        </w:rPr>
      </w:pPr>
      <w:r w:rsidRPr="001B3579">
        <w:rPr>
          <w:rFonts w:ascii="Times New Roman" w:hAnsi="Times New Roman" w:cs="Times New Roman"/>
        </w:rPr>
        <w:softHyphen/>
      </w:r>
      <w:r w:rsidRPr="001B3579">
        <w:rPr>
          <w:rFonts w:ascii="Times New Roman" w:hAnsi="Times New Roman" w:cs="Times New Roman"/>
        </w:rPr>
        <w:softHyphen/>
      </w:r>
      <w:r w:rsidRPr="001B3579">
        <w:rPr>
          <w:rFonts w:ascii="Times New Roman" w:hAnsi="Times New Roman" w:cs="Times New Roman"/>
        </w:rPr>
        <w:softHyphen/>
      </w:r>
      <w:r w:rsidRPr="001B3579">
        <w:rPr>
          <w:rFonts w:ascii="Times New Roman" w:hAnsi="Times New Roman" w:cs="Times New Roman"/>
        </w:rPr>
        <w:softHyphen/>
      </w:r>
    </w:p>
    <w:sectPr w:rsidR="003061A4" w:rsidRPr="001B3579" w:rsidSect="00E95DC4">
      <w:headerReference w:type="even" r:id="rId8"/>
      <w:head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4325" w14:textId="77777777" w:rsidR="001F4D43" w:rsidRDefault="001F4D43" w:rsidP="00D228CA">
      <w:r>
        <w:separator/>
      </w:r>
    </w:p>
  </w:endnote>
  <w:endnote w:type="continuationSeparator" w:id="0">
    <w:p w14:paraId="16EE1FD0" w14:textId="77777777" w:rsidR="001F4D43" w:rsidRDefault="001F4D43" w:rsidP="00D228CA">
      <w:r>
        <w:continuationSeparator/>
      </w:r>
    </w:p>
  </w:endnote>
  <w:endnote w:id="1">
    <w:p w14:paraId="64224AE2" w14:textId="0CB80F81" w:rsidR="003C185A" w:rsidRPr="00976363" w:rsidRDefault="003C185A" w:rsidP="00D228CA">
      <w:pPr>
        <w:pStyle w:val="EndnoteText"/>
        <w:rPr>
          <w:rFonts w:ascii="Times New Roman" w:hAnsi="Times New Roman" w:cs="Times New Roman"/>
        </w:rPr>
      </w:pPr>
      <w:r w:rsidRPr="00976363">
        <w:rPr>
          <w:rFonts w:ascii="Times New Roman" w:hAnsi="Times New Roman" w:cs="Times New Roman"/>
        </w:rPr>
        <w:t>Support for this research was generously provided by the Social Sciences Research Council Internati</w:t>
      </w:r>
      <w:r w:rsidR="00F47F4A" w:rsidRPr="00976363">
        <w:rPr>
          <w:rFonts w:ascii="Times New Roman" w:hAnsi="Times New Roman" w:cs="Times New Roman"/>
        </w:rPr>
        <w:t xml:space="preserve">onal Dissertation Research Fund, </w:t>
      </w:r>
      <w:r w:rsidRPr="00976363">
        <w:rPr>
          <w:rFonts w:ascii="Times New Roman" w:hAnsi="Times New Roman" w:cs="Times New Roman"/>
        </w:rPr>
        <w:t>the American Council of Learned Societies, and the Graduate College of t</w:t>
      </w:r>
      <w:r w:rsidR="00B04029" w:rsidRPr="00976363">
        <w:rPr>
          <w:rFonts w:ascii="Times New Roman" w:hAnsi="Times New Roman" w:cs="Times New Roman"/>
        </w:rPr>
        <w:t>he University of Illinois. I am</w:t>
      </w:r>
      <w:r w:rsidR="0098465E" w:rsidRPr="00976363">
        <w:rPr>
          <w:rFonts w:ascii="Times New Roman" w:hAnsi="Times New Roman" w:cs="Times New Roman"/>
        </w:rPr>
        <w:t xml:space="preserve"> indebted to</w:t>
      </w:r>
      <w:r w:rsidRPr="00976363">
        <w:rPr>
          <w:rFonts w:ascii="Times New Roman" w:hAnsi="Times New Roman" w:cs="Times New Roman"/>
        </w:rPr>
        <w:t xml:space="preserve"> the archivists and volunteers at the Scott Polar Research Institute (SPRI), the Derbyshire Record Office (DRO), the National Maritime Museum Greenwich (NMM), the Roy</w:t>
      </w:r>
      <w:r w:rsidR="001F676B" w:rsidRPr="00976363">
        <w:rPr>
          <w:rFonts w:ascii="Times New Roman" w:hAnsi="Times New Roman" w:cs="Times New Roman"/>
        </w:rPr>
        <w:t xml:space="preserve">al Geographical Society (RGS), </w:t>
      </w:r>
      <w:r w:rsidRPr="00976363">
        <w:rPr>
          <w:rFonts w:ascii="Times New Roman" w:hAnsi="Times New Roman" w:cs="Times New Roman"/>
        </w:rPr>
        <w:t>the Hudson Bay Company Archives (HBCA</w:t>
      </w:r>
      <w:r w:rsidR="00B04029" w:rsidRPr="00976363">
        <w:rPr>
          <w:rFonts w:ascii="Times New Roman" w:hAnsi="Times New Roman" w:cs="Times New Roman"/>
        </w:rPr>
        <w:t xml:space="preserve">), and </w:t>
      </w:r>
      <w:r w:rsidRPr="00976363">
        <w:rPr>
          <w:rFonts w:ascii="Times New Roman" w:hAnsi="Times New Roman" w:cs="Times New Roman"/>
        </w:rPr>
        <w:t xml:space="preserve">the Tasmanian Archive and Heritage Office (TAHO). I am grateful to the participants at the Colonial Economies: Intimacy and Violence workshop at the University of Tasmania in November of 2016 for their comments on the earlier version of this paper. I am deeply indebted to </w:t>
      </w:r>
      <w:r w:rsidR="00B04029" w:rsidRPr="00976363">
        <w:rPr>
          <w:rFonts w:ascii="Times New Roman" w:hAnsi="Times New Roman" w:cs="Times New Roman"/>
        </w:rPr>
        <w:t xml:space="preserve">my advisor, </w:t>
      </w:r>
      <w:r w:rsidRPr="00976363">
        <w:rPr>
          <w:rFonts w:ascii="Times New Roman" w:hAnsi="Times New Roman" w:cs="Times New Roman"/>
        </w:rPr>
        <w:t>Antoinette Burton</w:t>
      </w:r>
      <w:r w:rsidR="00B04029" w:rsidRPr="00976363">
        <w:rPr>
          <w:rFonts w:ascii="Times New Roman" w:hAnsi="Times New Roman" w:cs="Times New Roman"/>
        </w:rPr>
        <w:t xml:space="preserve">, for all her guidance and forbearance. </w:t>
      </w:r>
      <w:r w:rsidR="00F47F4A" w:rsidRPr="00976363">
        <w:rPr>
          <w:rFonts w:ascii="Times New Roman" w:hAnsi="Times New Roman" w:cs="Times New Roman"/>
        </w:rPr>
        <w:t xml:space="preserve">All errors are my own. </w:t>
      </w:r>
    </w:p>
    <w:p w14:paraId="129F9BF7"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Quoted in </w:t>
      </w:r>
      <w:r w:rsidRPr="00976363">
        <w:rPr>
          <w:rFonts w:ascii="Times New Roman" w:hAnsi="Times New Roman" w:cs="Times New Roman"/>
          <w:noProof/>
        </w:rPr>
        <w:t xml:space="preserve">Frances J. Woodward, </w:t>
      </w:r>
      <w:r w:rsidRPr="00976363">
        <w:rPr>
          <w:rFonts w:ascii="Times New Roman" w:hAnsi="Times New Roman" w:cs="Times New Roman"/>
          <w:i/>
          <w:noProof/>
        </w:rPr>
        <w:t>Portrait of Jane: A Life of Lady Franklin</w:t>
      </w:r>
      <w:r w:rsidRPr="00976363">
        <w:rPr>
          <w:rFonts w:ascii="Times New Roman" w:hAnsi="Times New Roman" w:cs="Times New Roman"/>
          <w:noProof/>
        </w:rPr>
        <w:t xml:space="preserve"> (London: Hodder and Stoughton, 1951), 156-158. </w:t>
      </w:r>
    </w:p>
  </w:endnote>
  <w:endnote w:id="2">
    <w:p w14:paraId="102F20BC" w14:textId="1DF530AE"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00CE7694" w:rsidRPr="00976363">
        <w:rPr>
          <w:rFonts w:ascii="Times New Roman" w:hAnsi="Times New Roman" w:cs="Times New Roman"/>
        </w:rPr>
        <w:t xml:space="preserve"> Ibid., 158.</w:t>
      </w:r>
    </w:p>
  </w:endnote>
  <w:endnote w:id="3">
    <w:p w14:paraId="7B078324" w14:textId="2A2A75B7"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AU"/>
        </w:rPr>
        <w:t xml:space="preserve">NMM, Object ID </w:t>
      </w:r>
      <w:r w:rsidRPr="00976363">
        <w:rPr>
          <w:rFonts w:ascii="Times New Roman" w:eastAsia="Times New Roman" w:hAnsi="Times New Roman" w:cs="Times New Roman"/>
        </w:rPr>
        <w:t>AAA3777.</w:t>
      </w:r>
    </w:p>
  </w:endnote>
  <w:endnote w:id="4">
    <w:p w14:paraId="6A3EFAC8" w14:textId="08157C83"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Ann Parry, </w:t>
      </w:r>
      <w:r w:rsidRPr="00976363">
        <w:rPr>
          <w:rFonts w:ascii="Times New Roman" w:hAnsi="Times New Roman" w:cs="Times New Roman"/>
          <w:i/>
          <w:noProof/>
        </w:rPr>
        <w:t>Parry of the Arctic: The Life Story of Admiral Sir Edward Parry, 1790-1855</w:t>
      </w:r>
      <w:r w:rsidRPr="00976363">
        <w:rPr>
          <w:rFonts w:ascii="Times New Roman" w:hAnsi="Times New Roman" w:cs="Times New Roman"/>
          <w:noProof/>
        </w:rPr>
        <w:t xml:space="preserve"> (London: Chatto &amp; Windus, 1963), </w:t>
      </w:r>
      <w:r w:rsidRPr="00976363">
        <w:rPr>
          <w:rFonts w:ascii="Times New Roman" w:hAnsi="Times New Roman" w:cs="Times New Roman"/>
        </w:rPr>
        <w:t xml:space="preserve">128; </w:t>
      </w:r>
      <w:r w:rsidR="00D90DFB" w:rsidRPr="00976363">
        <w:rPr>
          <w:rFonts w:ascii="Times New Roman" w:hAnsi="Times New Roman" w:cs="Times New Roman"/>
          <w:noProof/>
        </w:rPr>
        <w:t xml:space="preserve">Francis Spufford, </w:t>
      </w:r>
      <w:r w:rsidR="00D90DFB" w:rsidRPr="00976363">
        <w:rPr>
          <w:rFonts w:ascii="Times New Roman" w:hAnsi="Times New Roman" w:cs="Times New Roman"/>
          <w:i/>
          <w:noProof/>
        </w:rPr>
        <w:t>I May Be Some Time: Ice and the English Imagination</w:t>
      </w:r>
      <w:r w:rsidR="00D90DFB" w:rsidRPr="00976363">
        <w:rPr>
          <w:rFonts w:ascii="Times New Roman" w:hAnsi="Times New Roman" w:cs="Times New Roman"/>
          <w:noProof/>
        </w:rPr>
        <w:t xml:space="preserve"> (London: Faber and Faber, 1996), </w:t>
      </w:r>
      <w:r w:rsidRPr="00976363">
        <w:rPr>
          <w:rFonts w:ascii="Times New Roman" w:hAnsi="Times New Roman" w:cs="Times New Roman"/>
          <w:noProof/>
        </w:rPr>
        <w:t xml:space="preserve">96-97. </w:t>
      </w:r>
    </w:p>
  </w:endnote>
  <w:endnote w:id="5">
    <w:p w14:paraId="2A55A2A4" w14:textId="77777777" w:rsidR="001D427F" w:rsidRPr="00976363" w:rsidRDefault="001D427F" w:rsidP="001D427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lang w:val="en-AU"/>
        </w:rPr>
        <w:t xml:space="preserve">Tony Ballantyne, </w:t>
      </w:r>
      <w:r w:rsidRPr="00976363">
        <w:rPr>
          <w:rFonts w:ascii="Times New Roman" w:hAnsi="Times New Roman" w:cs="Times New Roman"/>
          <w:i/>
          <w:noProof/>
          <w:lang w:val="en-AU"/>
        </w:rPr>
        <w:t>Webs of Empire: Locating New Zealand's Colonial Past</w:t>
      </w:r>
      <w:r w:rsidRPr="00976363">
        <w:rPr>
          <w:rFonts w:ascii="Times New Roman" w:hAnsi="Times New Roman" w:cs="Times New Roman"/>
          <w:noProof/>
          <w:lang w:val="en-AU"/>
        </w:rPr>
        <w:t xml:space="preserve"> (Wellington: Bridget Williams Books, 2012), 187. </w:t>
      </w:r>
    </w:p>
  </w:endnote>
  <w:endnote w:id="6">
    <w:p w14:paraId="324D2673" w14:textId="77777777" w:rsidR="001D427F" w:rsidRPr="00976363" w:rsidRDefault="001D427F" w:rsidP="001D427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lang w:val="en-AU"/>
        </w:rPr>
        <w:t xml:space="preserve">Ann Laura Stoler, “Tense and Tender Ties: The Politics of Comparison in North American History and (Post) Colonial Studies,” </w:t>
      </w:r>
      <w:r w:rsidRPr="00976363">
        <w:rPr>
          <w:rFonts w:ascii="Times New Roman" w:hAnsi="Times New Roman" w:cs="Times New Roman"/>
          <w:i/>
          <w:noProof/>
          <w:lang w:val="en-AU"/>
        </w:rPr>
        <w:t>Journal of American History</w:t>
      </w:r>
      <w:r w:rsidRPr="00976363">
        <w:rPr>
          <w:rFonts w:ascii="Times New Roman" w:hAnsi="Times New Roman" w:cs="Times New Roman"/>
          <w:noProof/>
          <w:lang w:val="en-AU"/>
        </w:rPr>
        <w:t xml:space="preserve"> 88, no. 3 (December 2001): 829-865; </w:t>
      </w:r>
      <w:r w:rsidRPr="00976363">
        <w:rPr>
          <w:rFonts w:ascii="Times New Roman" w:hAnsi="Times New Roman" w:cs="Times New Roman"/>
          <w:noProof/>
        </w:rPr>
        <w:t xml:space="preserve">Stoler, </w:t>
      </w:r>
      <w:r w:rsidRPr="00976363">
        <w:rPr>
          <w:rFonts w:ascii="Times New Roman" w:hAnsi="Times New Roman" w:cs="Times New Roman"/>
          <w:i/>
          <w:noProof/>
        </w:rPr>
        <w:t xml:space="preserve">Carnal Knowledge, </w:t>
      </w:r>
      <w:r w:rsidRPr="00976363">
        <w:rPr>
          <w:rFonts w:ascii="Times New Roman" w:hAnsi="Times New Roman" w:cs="Times New Roman"/>
          <w:noProof/>
        </w:rPr>
        <w:t xml:space="preserve">2002; Lynn Zastoupil, “Intimacy and Colonial Knowledge,” </w:t>
      </w:r>
      <w:r w:rsidRPr="00976363">
        <w:rPr>
          <w:rFonts w:ascii="Times New Roman" w:hAnsi="Times New Roman" w:cs="Times New Roman"/>
          <w:i/>
          <w:noProof/>
        </w:rPr>
        <w:t>Journal of Colonialism and Colonial History</w:t>
      </w:r>
      <w:r w:rsidRPr="00976363">
        <w:rPr>
          <w:rFonts w:ascii="Times New Roman" w:hAnsi="Times New Roman" w:cs="Times New Roman"/>
          <w:noProof/>
        </w:rPr>
        <w:t xml:space="preserve"> 3, no. 2 (2002). </w:t>
      </w:r>
      <w:r w:rsidRPr="00976363">
        <w:rPr>
          <w:rFonts w:ascii="Times New Roman" w:hAnsi="Times New Roman" w:cs="Times New Roman"/>
          <w:noProof/>
          <w:lang w:val="en-AU"/>
        </w:rPr>
        <w:t xml:space="preserve">doi: </w:t>
      </w:r>
      <w:r w:rsidRPr="00976363">
        <w:rPr>
          <w:rFonts w:ascii="Times New Roman" w:hAnsi="Times New Roman" w:cs="Times New Roman"/>
          <w:noProof/>
        </w:rPr>
        <w:t xml:space="preserve">10.1353/cch.2002.0053; Tony Ballantyne and Antoinette Burton, eds., </w:t>
      </w:r>
      <w:r w:rsidRPr="00976363">
        <w:rPr>
          <w:rFonts w:ascii="Times New Roman" w:hAnsi="Times New Roman" w:cs="Times New Roman"/>
          <w:i/>
          <w:noProof/>
        </w:rPr>
        <w:t>Bodies in Contact: Rethinking Colonial Encounters in World History</w:t>
      </w:r>
      <w:r w:rsidRPr="00976363">
        <w:rPr>
          <w:rFonts w:ascii="Times New Roman" w:hAnsi="Times New Roman" w:cs="Times New Roman"/>
          <w:noProof/>
        </w:rPr>
        <w:t xml:space="preserve"> (Durham and London: Duke University Press, 2005); Tony Ballantyne and Antoinette Burton, eds, </w:t>
      </w:r>
      <w:r w:rsidRPr="00976363">
        <w:rPr>
          <w:rFonts w:ascii="Times New Roman" w:hAnsi="Times New Roman" w:cs="Times New Roman"/>
          <w:i/>
          <w:noProof/>
        </w:rPr>
        <w:t>Moving Subjects: Gender, Mobility and Intimacy in an Age of Global Empire</w:t>
      </w:r>
      <w:r w:rsidRPr="00976363">
        <w:rPr>
          <w:rFonts w:ascii="Times New Roman" w:hAnsi="Times New Roman" w:cs="Times New Roman"/>
          <w:noProof/>
        </w:rPr>
        <w:t>, (Urbana and Chicago: University of Illinois Press, 2009).</w:t>
      </w:r>
    </w:p>
  </w:endnote>
  <w:endnote w:id="7">
    <w:p w14:paraId="54C8DE72" w14:textId="77777777" w:rsidR="001D427F" w:rsidRPr="00976363" w:rsidRDefault="001D427F" w:rsidP="001D427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lang w:val="en-AU"/>
        </w:rPr>
        <w:t xml:space="preserve">Antoinette Burton, </w:t>
      </w:r>
      <w:r w:rsidRPr="00976363">
        <w:rPr>
          <w:rFonts w:ascii="Times New Roman" w:hAnsi="Times New Roman" w:cs="Times New Roman"/>
          <w:i/>
          <w:noProof/>
          <w:lang w:val="en-AU"/>
        </w:rPr>
        <w:t>Dwelling in the Archive: Women Writing House, Home and History in Late Colonial India</w:t>
      </w:r>
      <w:r w:rsidRPr="00976363">
        <w:rPr>
          <w:rFonts w:ascii="Times New Roman" w:hAnsi="Times New Roman" w:cs="Times New Roman"/>
          <w:noProof/>
          <w:lang w:val="en-AU"/>
        </w:rPr>
        <w:t xml:space="preserve"> (Oxford: Oxford University Press, 2003); Antoinette Burton, ed., </w:t>
      </w:r>
      <w:r w:rsidRPr="00976363">
        <w:rPr>
          <w:rFonts w:ascii="Times New Roman" w:hAnsi="Times New Roman" w:cs="Times New Roman"/>
          <w:i/>
          <w:noProof/>
          <w:lang w:val="en-AU"/>
        </w:rPr>
        <w:t>Archive Stories: Facts, Fictions, and the Writing of History</w:t>
      </w:r>
      <w:r w:rsidRPr="00976363">
        <w:rPr>
          <w:rFonts w:ascii="Times New Roman" w:hAnsi="Times New Roman" w:cs="Times New Roman"/>
          <w:noProof/>
          <w:lang w:val="en-AU"/>
        </w:rPr>
        <w:t xml:space="preserve"> (Durham and London: Duke University Press, 2005); John Randolph, </w:t>
      </w:r>
      <w:r w:rsidRPr="00976363">
        <w:rPr>
          <w:rFonts w:ascii="Times New Roman" w:hAnsi="Times New Roman" w:cs="Times New Roman"/>
          <w:i/>
          <w:noProof/>
          <w:lang w:val="en-AU"/>
        </w:rPr>
        <w:t>The House in the Garden: The Bakunin Family and the Romance of Russian Idealism</w:t>
      </w:r>
      <w:r w:rsidRPr="00976363">
        <w:rPr>
          <w:rFonts w:ascii="Times New Roman" w:hAnsi="Times New Roman" w:cs="Times New Roman"/>
          <w:noProof/>
          <w:lang w:val="en-AU"/>
        </w:rPr>
        <w:t xml:space="preserve"> (Ithaca: Cornell University Press, 2007); </w:t>
      </w:r>
      <w:r w:rsidRPr="00976363">
        <w:rPr>
          <w:rFonts w:ascii="Times New Roman" w:hAnsi="Times New Roman" w:cs="Times New Roman"/>
          <w:noProof/>
        </w:rPr>
        <w:t xml:space="preserve">Elizabeth Buettner, </w:t>
      </w:r>
      <w:r w:rsidRPr="00976363">
        <w:rPr>
          <w:rFonts w:ascii="Times New Roman" w:hAnsi="Times New Roman" w:cs="Times New Roman"/>
          <w:i/>
          <w:noProof/>
        </w:rPr>
        <w:t>Empire Families: Britons and Late Imperial India</w:t>
      </w:r>
      <w:r w:rsidRPr="00976363">
        <w:rPr>
          <w:rFonts w:ascii="Times New Roman" w:hAnsi="Times New Roman" w:cs="Times New Roman"/>
          <w:noProof/>
        </w:rPr>
        <w:t xml:space="preserve"> (Oxford: Oxford University Press, 2004), </w:t>
      </w:r>
      <w:r w:rsidRPr="00976363">
        <w:rPr>
          <w:rFonts w:ascii="Times New Roman" w:hAnsi="Times New Roman" w:cs="Times New Roman"/>
        </w:rPr>
        <w:t xml:space="preserve">1, 14; </w:t>
      </w:r>
      <w:r w:rsidRPr="00976363">
        <w:rPr>
          <w:rFonts w:ascii="Times New Roman" w:hAnsi="Times New Roman" w:cs="Times New Roman"/>
          <w:noProof/>
        </w:rPr>
        <w:t xml:space="preserve">David Lambert and Alan Lester, eds., </w:t>
      </w:r>
      <w:r w:rsidRPr="00976363">
        <w:rPr>
          <w:rFonts w:ascii="Times New Roman" w:hAnsi="Times New Roman" w:cs="Times New Roman"/>
          <w:i/>
          <w:noProof/>
        </w:rPr>
        <w:t>Colonial Lives Across the British Empire: Imperial Careering in the Long Nineteenth Century</w:t>
      </w:r>
      <w:r w:rsidRPr="00976363">
        <w:rPr>
          <w:rFonts w:ascii="Times New Roman" w:hAnsi="Times New Roman" w:cs="Times New Roman"/>
          <w:noProof/>
        </w:rPr>
        <w:t xml:space="preserve"> (Cambridge: Cambridge University Press, 2006), </w:t>
      </w:r>
      <w:r w:rsidRPr="00976363">
        <w:rPr>
          <w:rFonts w:ascii="Times New Roman" w:hAnsi="Times New Roman" w:cs="Times New Roman"/>
        </w:rPr>
        <w:t xml:space="preserve">26; </w:t>
      </w:r>
      <w:r w:rsidRPr="00976363">
        <w:rPr>
          <w:rFonts w:ascii="Times New Roman" w:hAnsi="Times New Roman" w:cs="Times New Roman"/>
          <w:noProof/>
        </w:rPr>
        <w:t xml:space="preserve">Emma Rothschild, </w:t>
      </w:r>
      <w:r w:rsidRPr="00976363">
        <w:rPr>
          <w:rFonts w:ascii="Times New Roman" w:hAnsi="Times New Roman" w:cs="Times New Roman"/>
          <w:i/>
          <w:noProof/>
        </w:rPr>
        <w:t xml:space="preserve">The Inner Life of Empires: An Eighteenth Century History. </w:t>
      </w:r>
      <w:r w:rsidRPr="00976363">
        <w:rPr>
          <w:rFonts w:ascii="Times New Roman" w:hAnsi="Times New Roman" w:cs="Times New Roman"/>
          <w:noProof/>
        </w:rPr>
        <w:t xml:space="preserve">(Princeton and Oxford: Princeton University Press, 2011); Desley Deacon, Penny Russell and Angela Woollacott, (eds), </w:t>
      </w:r>
      <w:r w:rsidRPr="00976363">
        <w:rPr>
          <w:rFonts w:ascii="Times New Roman" w:hAnsi="Times New Roman" w:cs="Times New Roman"/>
          <w:i/>
          <w:noProof/>
        </w:rPr>
        <w:t>Transnational Lives: Biographies of Global Modernity</w:t>
      </w:r>
      <w:r w:rsidRPr="00976363">
        <w:rPr>
          <w:rFonts w:ascii="Times New Roman" w:hAnsi="Times New Roman" w:cs="Times New Roman"/>
          <w:noProof/>
        </w:rPr>
        <w:t xml:space="preserve">, (New York: Palgrave-MacMillan, 2010). </w:t>
      </w:r>
      <w:r w:rsidRPr="00976363">
        <w:rPr>
          <w:rFonts w:ascii="Times New Roman" w:hAnsi="Times New Roman" w:cs="Times New Roman"/>
          <w:noProof/>
          <w:lang w:val="en-AU"/>
        </w:rPr>
        <w:t xml:space="preserve">doi: </w:t>
      </w:r>
      <w:r w:rsidRPr="00976363">
        <w:rPr>
          <w:rFonts w:ascii="Times New Roman" w:hAnsi="Times New Roman" w:cs="Times New Roman"/>
          <w:noProof/>
        </w:rPr>
        <w:t xml:space="preserve">10.1057/9780230277472; Ann Curthoys and Marilyn Lake, (eds), </w:t>
      </w:r>
      <w:r w:rsidRPr="00976363">
        <w:rPr>
          <w:rFonts w:ascii="Times New Roman" w:hAnsi="Times New Roman" w:cs="Times New Roman"/>
          <w:i/>
          <w:noProof/>
        </w:rPr>
        <w:t>Connected Worlds: History in Transnational Perspective</w:t>
      </w:r>
      <w:r w:rsidRPr="00976363">
        <w:rPr>
          <w:rFonts w:ascii="Times New Roman" w:hAnsi="Times New Roman" w:cs="Times New Roman"/>
          <w:noProof/>
        </w:rPr>
        <w:t xml:space="preserve">, (Canberra: ANU E Press, 2005), </w:t>
      </w:r>
      <w:hyperlink r:id="rId1" w:history="1">
        <w:r w:rsidRPr="00976363">
          <w:rPr>
            <w:rFonts w:ascii="Times New Roman" w:hAnsi="Times New Roman" w:cs="Times New Roman"/>
          </w:rPr>
          <w:t>http://press.anu.edu.au?p=97101</w:t>
        </w:r>
      </w:hyperlink>
    </w:p>
  </w:endnote>
  <w:endnote w:id="8">
    <w:p w14:paraId="1A8400E7" w14:textId="2DE4C0AF"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Ann Savours, </w:t>
      </w:r>
      <w:r w:rsidRPr="00976363">
        <w:rPr>
          <w:rFonts w:ascii="Times New Roman" w:hAnsi="Times New Roman" w:cs="Times New Roman"/>
          <w:i/>
          <w:noProof/>
        </w:rPr>
        <w:t>The Search for the North West Passage</w:t>
      </w:r>
      <w:r w:rsidRPr="00976363">
        <w:rPr>
          <w:rFonts w:ascii="Times New Roman" w:hAnsi="Times New Roman" w:cs="Times New Roman"/>
          <w:noProof/>
        </w:rPr>
        <w:t xml:space="preserve"> (New York: St. Martin's Press, 1999), </w:t>
      </w:r>
      <w:r w:rsidRPr="00976363">
        <w:rPr>
          <w:rFonts w:ascii="Times New Roman" w:hAnsi="Times New Roman" w:cs="Times New Roman"/>
        </w:rPr>
        <w:t xml:space="preserve">39-55; </w:t>
      </w:r>
      <w:r w:rsidRPr="00976363">
        <w:rPr>
          <w:rFonts w:ascii="Times New Roman" w:hAnsi="Times New Roman" w:cs="Times New Roman"/>
          <w:noProof/>
          <w:lang w:val="en-AU"/>
        </w:rPr>
        <w:t xml:space="preserve">Michael Bravo, “Geographies of Exploration and Improvement: William Scoresby and Arctic Whaling, 1782-1822,” </w:t>
      </w:r>
      <w:r w:rsidRPr="00976363">
        <w:rPr>
          <w:rFonts w:ascii="Times New Roman" w:hAnsi="Times New Roman" w:cs="Times New Roman"/>
          <w:i/>
          <w:noProof/>
          <w:lang w:val="en-AU"/>
        </w:rPr>
        <w:t>Journal of Historical Geography</w:t>
      </w:r>
      <w:r w:rsidRPr="00976363">
        <w:rPr>
          <w:rFonts w:ascii="Times New Roman" w:hAnsi="Times New Roman" w:cs="Times New Roman"/>
          <w:noProof/>
          <w:lang w:val="en-AU"/>
        </w:rPr>
        <w:t xml:space="preserve"> 32 (2006): 512-538</w:t>
      </w:r>
      <w:r w:rsidRPr="00976363">
        <w:rPr>
          <w:rFonts w:ascii="Times New Roman" w:hAnsi="Times New Roman" w:cs="Times New Roman"/>
        </w:rPr>
        <w:t xml:space="preserve">. </w:t>
      </w:r>
      <w:r w:rsidRPr="00976363">
        <w:rPr>
          <w:rFonts w:ascii="Times New Roman" w:hAnsi="Times New Roman" w:cs="Times New Roman"/>
          <w:noProof/>
        </w:rPr>
        <w:t>For appraisals of Barrow as a “gatekeeper” and promoter of exploration, see</w:t>
      </w:r>
      <w:r w:rsidRPr="00976363">
        <w:rPr>
          <w:rFonts w:ascii="Times New Roman" w:hAnsi="Times New Roman" w:cs="Times New Roman"/>
        </w:rPr>
        <w:t xml:space="preserve"> </w:t>
      </w:r>
      <w:r w:rsidRPr="00976363">
        <w:rPr>
          <w:rFonts w:ascii="Times New Roman" w:hAnsi="Times New Roman" w:cs="Times New Roman"/>
          <w:lang w:val="en-AU"/>
        </w:rPr>
        <w:t xml:space="preserve">Felix Driver, </w:t>
      </w:r>
      <w:r w:rsidRPr="00976363">
        <w:rPr>
          <w:rFonts w:ascii="Times New Roman" w:hAnsi="Times New Roman" w:cs="Times New Roman"/>
          <w:i/>
          <w:lang w:val="en-AU"/>
        </w:rPr>
        <w:t>Geography Militant: Cultures of Exploration and Empire.</w:t>
      </w:r>
      <w:r w:rsidRPr="00976363">
        <w:rPr>
          <w:rFonts w:ascii="Times New Roman" w:hAnsi="Times New Roman" w:cs="Times New Roman"/>
          <w:lang w:val="en-AU"/>
        </w:rPr>
        <w:t xml:space="preserve"> (Oxford: Blackwell Press, 2001),</w:t>
      </w:r>
      <w:r w:rsidRPr="00976363">
        <w:rPr>
          <w:rFonts w:ascii="Times New Roman" w:hAnsi="Times New Roman" w:cs="Times New Roman"/>
          <w:noProof/>
        </w:rPr>
        <w:t xml:space="preserve">31-32; </w:t>
      </w:r>
      <w:r w:rsidRPr="00976363">
        <w:rPr>
          <w:rFonts w:ascii="Times New Roman" w:hAnsi="Times New Roman" w:cs="Times New Roman"/>
          <w:noProof/>
          <w:lang w:val="en-AU"/>
        </w:rPr>
        <w:t xml:space="preserve">I.S. MacLaren, “John Barrow's Darling Project (1816-1846),” in </w:t>
      </w:r>
      <w:r w:rsidRPr="00976363">
        <w:rPr>
          <w:rFonts w:ascii="Times New Roman" w:hAnsi="Times New Roman" w:cs="Times New Roman"/>
          <w:i/>
          <w:noProof/>
          <w:lang w:val="en-AU"/>
        </w:rPr>
        <w:t>Arctic Exploration in the Nineteenth Century: Discovering the Northwest Passage</w:t>
      </w:r>
      <w:r w:rsidRPr="00976363">
        <w:rPr>
          <w:rFonts w:ascii="Times New Roman" w:hAnsi="Times New Roman" w:cs="Times New Roman"/>
          <w:noProof/>
          <w:lang w:val="en-AU"/>
        </w:rPr>
        <w:t>, ed. Frederic Regard, (London: Pickering and Chatto, 2013), 19-36.</w:t>
      </w:r>
    </w:p>
  </w:endnote>
  <w:endnote w:id="9">
    <w:p w14:paraId="55236B18" w14:textId="77777777"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John Bockstoce, </w:t>
      </w:r>
      <w:r w:rsidRPr="00976363">
        <w:rPr>
          <w:rFonts w:ascii="Times New Roman" w:hAnsi="Times New Roman" w:cs="Times New Roman"/>
          <w:i/>
          <w:noProof/>
        </w:rPr>
        <w:t>Furs and Frontiers in the Far North: The Contest among Native and Foreign Nations for the Bering Strait Fur Trade</w:t>
      </w:r>
      <w:r w:rsidRPr="00976363">
        <w:rPr>
          <w:rFonts w:ascii="Times New Roman" w:hAnsi="Times New Roman" w:cs="Times New Roman"/>
          <w:noProof/>
        </w:rPr>
        <w:t xml:space="preserve"> (New Haven and London: Yale University Press, 2009).</w:t>
      </w:r>
    </w:p>
  </w:endnote>
  <w:endnote w:id="10">
    <w:p w14:paraId="4AD05501" w14:textId="77777777"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lang w:val="en-AU"/>
        </w:rPr>
        <w:t xml:space="preserve">June Helm and Beryl C. Gillespie, “Dogrib Oral Tradition as History: War and Peace in the 1820s,” </w:t>
      </w:r>
      <w:r w:rsidRPr="00976363">
        <w:rPr>
          <w:rFonts w:ascii="Times New Roman" w:hAnsi="Times New Roman" w:cs="Times New Roman"/>
          <w:i/>
          <w:noProof/>
          <w:lang w:val="en-AU"/>
        </w:rPr>
        <w:t>Journal of Anthropological Research</w:t>
      </w:r>
      <w:r w:rsidRPr="00976363">
        <w:rPr>
          <w:rFonts w:ascii="Times New Roman" w:hAnsi="Times New Roman" w:cs="Times New Roman"/>
          <w:noProof/>
          <w:lang w:val="en-AU"/>
        </w:rPr>
        <w:t xml:space="preserve"> 37, no. 1 (Spring 1981): 8-27; Shepard Krech III, “Disease, Starvation, and Northern Athapaskan Social Organization,” </w:t>
      </w:r>
      <w:r w:rsidRPr="00976363">
        <w:rPr>
          <w:rFonts w:ascii="Times New Roman" w:hAnsi="Times New Roman" w:cs="Times New Roman"/>
          <w:i/>
          <w:noProof/>
          <w:lang w:val="en-AU"/>
        </w:rPr>
        <w:t>American Ethnologist</w:t>
      </w:r>
      <w:r w:rsidRPr="00976363">
        <w:rPr>
          <w:rFonts w:ascii="Times New Roman" w:hAnsi="Times New Roman" w:cs="Times New Roman"/>
          <w:noProof/>
          <w:lang w:val="en-AU"/>
        </w:rPr>
        <w:t xml:space="preserve"> 5, no. 4 (November 1978): 710-732; </w:t>
      </w:r>
      <w:r w:rsidRPr="00976363">
        <w:rPr>
          <w:rFonts w:ascii="Times New Roman" w:hAnsi="Times New Roman" w:cs="Times New Roman"/>
        </w:rPr>
        <w:t xml:space="preserve">Ernest S. </w:t>
      </w:r>
      <w:r w:rsidRPr="00976363">
        <w:rPr>
          <w:rFonts w:ascii="Times New Roman" w:hAnsi="Times New Roman" w:cs="Times New Roman"/>
          <w:lang w:val="en-AU"/>
        </w:rPr>
        <w:t xml:space="preserve">Burch, Jr. </w:t>
      </w:r>
      <w:r w:rsidRPr="00976363">
        <w:rPr>
          <w:rFonts w:ascii="Times New Roman" w:hAnsi="Times New Roman" w:cs="Times New Roman"/>
          <w:i/>
          <w:lang w:val="en-AU"/>
        </w:rPr>
        <w:t>Alliance and Conflict: The World System of the Iñupiaq Eskimos.</w:t>
      </w:r>
      <w:r w:rsidRPr="00976363">
        <w:rPr>
          <w:rFonts w:ascii="Times New Roman" w:hAnsi="Times New Roman" w:cs="Times New Roman"/>
          <w:lang w:val="en-AU"/>
        </w:rPr>
        <w:t xml:space="preserve"> (Lincoln and London: University of Nebraska Press, 2005).</w:t>
      </w:r>
    </w:p>
  </w:endnote>
  <w:endnote w:id="11">
    <w:p w14:paraId="3559E6AC" w14:textId="77777777"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lang w:val="en-AU"/>
        </w:rPr>
        <w:t xml:space="preserve">Bockstoce, </w:t>
      </w:r>
      <w:r w:rsidRPr="00976363">
        <w:rPr>
          <w:rFonts w:ascii="Times New Roman" w:hAnsi="Times New Roman" w:cs="Times New Roman"/>
          <w:i/>
          <w:noProof/>
          <w:lang w:val="en-AU"/>
        </w:rPr>
        <w:t>Furs and Frontiers,</w:t>
      </w:r>
      <w:r w:rsidRPr="00976363">
        <w:rPr>
          <w:rFonts w:ascii="Times New Roman" w:hAnsi="Times New Roman" w:cs="Times New Roman"/>
          <w:noProof/>
          <w:lang w:val="en-AU"/>
        </w:rPr>
        <w:t xml:space="preserve"> 115-224; Vinkovetsky, </w:t>
      </w:r>
      <w:r w:rsidRPr="00976363">
        <w:rPr>
          <w:rFonts w:ascii="Times New Roman" w:hAnsi="Times New Roman" w:cs="Times New Roman"/>
          <w:i/>
          <w:noProof/>
          <w:lang w:val="en-AU"/>
        </w:rPr>
        <w:t>Russian America</w:t>
      </w:r>
      <w:r w:rsidRPr="00976363">
        <w:rPr>
          <w:rFonts w:ascii="Times New Roman" w:hAnsi="Times New Roman" w:cs="Times New Roman"/>
          <w:noProof/>
          <w:lang w:val="en-AU"/>
        </w:rPr>
        <w:t xml:space="preserve">, </w:t>
      </w:r>
      <w:r w:rsidRPr="00976363">
        <w:rPr>
          <w:rFonts w:ascii="Times New Roman" w:hAnsi="Times New Roman" w:cs="Times New Roman"/>
          <w:i/>
          <w:noProof/>
        </w:rPr>
        <w:t>An Overseas Colony of a Continental Empire</w:t>
      </w:r>
      <w:r w:rsidRPr="00976363">
        <w:rPr>
          <w:rFonts w:ascii="Times New Roman" w:hAnsi="Times New Roman" w:cs="Times New Roman"/>
          <w:noProof/>
        </w:rPr>
        <w:t xml:space="preserve"> (Oxford and New York: Oxford University Press, 2011), </w:t>
      </w:r>
      <w:r w:rsidRPr="00976363">
        <w:rPr>
          <w:rFonts w:ascii="Times New Roman" w:hAnsi="Times New Roman" w:cs="Times New Roman"/>
          <w:noProof/>
          <w:lang w:val="en-AU"/>
        </w:rPr>
        <w:t xml:space="preserve">52-72. </w:t>
      </w:r>
      <w:r w:rsidRPr="00976363">
        <w:rPr>
          <w:rFonts w:ascii="Times New Roman" w:hAnsi="Times New Roman" w:cs="Times New Roman"/>
        </w:rPr>
        <w:t xml:space="preserve"> </w:t>
      </w:r>
    </w:p>
  </w:endnote>
  <w:endnote w:id="12">
    <w:p w14:paraId="54F3301F" w14:textId="77777777"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Sylvia Van Kirk, </w:t>
      </w:r>
      <w:r w:rsidRPr="00976363">
        <w:rPr>
          <w:rFonts w:ascii="Times New Roman" w:hAnsi="Times New Roman" w:cs="Times New Roman"/>
          <w:i/>
          <w:noProof/>
        </w:rPr>
        <w:t>Many Tender Ties: Women in Fur Trade Society, 1670-1870</w:t>
      </w:r>
      <w:r w:rsidRPr="00976363">
        <w:rPr>
          <w:rFonts w:ascii="Times New Roman" w:hAnsi="Times New Roman" w:cs="Times New Roman"/>
          <w:noProof/>
        </w:rPr>
        <w:t xml:space="preserve"> (Norman, OK: University of Oklahoma Press, 1983); Jennifer S. H. Brown, </w:t>
      </w:r>
      <w:r w:rsidRPr="00976363">
        <w:rPr>
          <w:rFonts w:ascii="Times New Roman" w:hAnsi="Times New Roman" w:cs="Times New Roman"/>
          <w:i/>
          <w:noProof/>
        </w:rPr>
        <w:t>Strangers in Blood: Fur Trade Company Families in Indian Country</w:t>
      </w:r>
      <w:r w:rsidRPr="00976363">
        <w:rPr>
          <w:rFonts w:ascii="Times New Roman" w:hAnsi="Times New Roman" w:cs="Times New Roman"/>
          <w:noProof/>
        </w:rPr>
        <w:t xml:space="preserve"> (Norman, OK: University of Oklahoma Press, 1996); Carolyn Podruchny, </w:t>
      </w:r>
      <w:r w:rsidRPr="00976363">
        <w:rPr>
          <w:rFonts w:ascii="Times New Roman" w:hAnsi="Times New Roman" w:cs="Times New Roman"/>
          <w:i/>
          <w:noProof/>
        </w:rPr>
        <w:t>Making the Voyageur World: Travelers and Traders in the North American Fur Trade</w:t>
      </w:r>
      <w:r w:rsidRPr="00976363">
        <w:rPr>
          <w:rFonts w:ascii="Times New Roman" w:hAnsi="Times New Roman" w:cs="Times New Roman"/>
          <w:noProof/>
        </w:rPr>
        <w:t xml:space="preserve"> (Lincoln: University of Nebraska Press, 2006); Sonja Luehrmann, </w:t>
      </w:r>
      <w:r w:rsidRPr="00976363">
        <w:rPr>
          <w:rFonts w:ascii="Times New Roman" w:hAnsi="Times New Roman" w:cs="Times New Roman"/>
          <w:i/>
          <w:noProof/>
        </w:rPr>
        <w:t xml:space="preserve">Alutiiq Villages Under Russian and U.S. Rule </w:t>
      </w:r>
      <w:r w:rsidRPr="00976363">
        <w:rPr>
          <w:rFonts w:ascii="Times New Roman" w:hAnsi="Times New Roman" w:cs="Times New Roman"/>
          <w:noProof/>
        </w:rPr>
        <w:t xml:space="preserve">(Fairbanks: University of Alaska Press, 2008). </w:t>
      </w:r>
    </w:p>
  </w:endnote>
  <w:endnote w:id="13">
    <w:p w14:paraId="1089F4B9"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lang w:val="en-AU"/>
        </w:rPr>
        <w:t xml:space="preserve">Joseph Rene Bellot, </w:t>
      </w:r>
      <w:r w:rsidRPr="00976363">
        <w:rPr>
          <w:rFonts w:ascii="Times New Roman" w:hAnsi="Times New Roman" w:cs="Times New Roman"/>
          <w:i/>
          <w:noProof/>
          <w:lang w:val="en-AU"/>
        </w:rPr>
        <w:t>Memoirs of Lieutenant Joseph Rene Bellot.</w:t>
      </w:r>
      <w:r w:rsidRPr="00976363">
        <w:rPr>
          <w:rFonts w:ascii="Times New Roman" w:hAnsi="Times New Roman" w:cs="Times New Roman"/>
          <w:noProof/>
          <w:lang w:val="en-AU"/>
        </w:rPr>
        <w:t xml:space="preserve"> (London: Hurst and Blackett, 1855), </w:t>
      </w:r>
      <w:r w:rsidRPr="00976363">
        <w:rPr>
          <w:rFonts w:ascii="Times New Roman" w:hAnsi="Times New Roman" w:cs="Times New Roman"/>
        </w:rPr>
        <w:t xml:space="preserve">263; </w:t>
      </w:r>
      <w:r w:rsidRPr="00976363">
        <w:rPr>
          <w:rFonts w:ascii="Times New Roman" w:hAnsi="Times New Roman" w:cs="Times New Roman"/>
          <w:noProof/>
          <w:lang w:val="en-AU"/>
        </w:rPr>
        <w:t xml:space="preserve">John Richardson, “Dr. Richardson’s Narrative,” in John Franklin, </w:t>
      </w:r>
      <w:r w:rsidRPr="00976363">
        <w:rPr>
          <w:rFonts w:ascii="Times New Roman" w:hAnsi="Times New Roman" w:cs="Times New Roman"/>
          <w:i/>
          <w:noProof/>
          <w:lang w:val="en-AU"/>
        </w:rPr>
        <w:t xml:space="preserve">Narrative of a Journey to the Shores of the Polar Sea, in the Years 1819-20-21-22. </w:t>
      </w:r>
      <w:r w:rsidRPr="00976363">
        <w:rPr>
          <w:rFonts w:ascii="Times New Roman" w:hAnsi="Times New Roman" w:cs="Times New Roman"/>
          <w:noProof/>
          <w:lang w:val="en-AU"/>
        </w:rPr>
        <w:t xml:space="preserve">3rd ed. (London: John Murray, 1824), </w:t>
      </w:r>
      <w:r w:rsidRPr="00976363">
        <w:rPr>
          <w:rFonts w:ascii="Times New Roman" w:hAnsi="Times New Roman" w:cs="Times New Roman"/>
        </w:rPr>
        <w:t xml:space="preserve">348. </w:t>
      </w:r>
    </w:p>
  </w:endnote>
  <w:endnote w:id="14">
    <w:p w14:paraId="4C1B0658" w14:textId="77777777" w:rsidR="003C185A" w:rsidRPr="00976363" w:rsidRDefault="003C185A" w:rsidP="008D7410">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Franklin, </w:t>
      </w:r>
      <w:r w:rsidRPr="00976363">
        <w:rPr>
          <w:rFonts w:ascii="Times New Roman" w:hAnsi="Times New Roman" w:cs="Times New Roman"/>
          <w:i/>
        </w:rPr>
        <w:t xml:space="preserve">Narrative, </w:t>
      </w:r>
      <w:r w:rsidRPr="00976363">
        <w:rPr>
          <w:rFonts w:ascii="Times New Roman" w:hAnsi="Times New Roman" w:cs="Times New Roman"/>
        </w:rPr>
        <w:t>1824, 359; SPRI MS 1503/4/3, John Richardson to Mary Richardson, April, 1822.</w:t>
      </w:r>
    </w:p>
  </w:endnote>
  <w:endnote w:id="15">
    <w:p w14:paraId="56A94EB2" w14:textId="4E66F6D0" w:rsidR="003C185A" w:rsidRPr="00976363" w:rsidRDefault="003C185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395/70/2 BL, John Franklin to George Back, Fort Enterprise, 21 November, 1820.</w:t>
      </w:r>
    </w:p>
  </w:endnote>
  <w:endnote w:id="16">
    <w:p w14:paraId="177E206C" w14:textId="3BC0D151"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E024B6" w:rsidRPr="00976363">
        <w:rPr>
          <w:rFonts w:ascii="Times New Roman" w:hAnsi="Times New Roman" w:cs="Times New Roman"/>
        </w:rPr>
        <w:t xml:space="preserve">Jonathan </w:t>
      </w:r>
      <w:r w:rsidRPr="00976363">
        <w:rPr>
          <w:rFonts w:ascii="Times New Roman" w:hAnsi="Times New Roman" w:cs="Times New Roman"/>
        </w:rPr>
        <w:t xml:space="preserve">Lamb, </w:t>
      </w:r>
      <w:r w:rsidRPr="00976363">
        <w:rPr>
          <w:rFonts w:ascii="Times New Roman" w:hAnsi="Times New Roman" w:cs="Times New Roman"/>
          <w:i/>
          <w:noProof/>
        </w:rPr>
        <w:t>Preserving the Self in the South Seas: 1680-1840</w:t>
      </w:r>
      <w:r w:rsidRPr="00976363">
        <w:rPr>
          <w:rFonts w:ascii="Times New Roman" w:hAnsi="Times New Roman" w:cs="Times New Roman"/>
          <w:noProof/>
        </w:rPr>
        <w:t xml:space="preserve"> (Chicago and London: University of Chicago Press, 2001); </w:t>
      </w:r>
      <w:r w:rsidRPr="00976363">
        <w:rPr>
          <w:rFonts w:ascii="Times New Roman" w:hAnsi="Times New Roman" w:cs="Times New Roman"/>
        </w:rPr>
        <w:t>126.</w:t>
      </w:r>
    </w:p>
  </w:endnote>
  <w:endnote w:id="17">
    <w:p w14:paraId="5CAE8016"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1503/4/3, John Richardson to Mary Richardson, April, 1822.</w:t>
      </w:r>
    </w:p>
  </w:endnote>
  <w:endnote w:id="18">
    <w:p w14:paraId="2B23C8FE" w14:textId="2CC4256A" w:rsidR="003C185A" w:rsidRPr="00976363" w:rsidRDefault="003C185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395/70/5, John Franklin to George Back, Fort Enterprise, 15 October, 1821.</w:t>
      </w:r>
    </w:p>
  </w:endnote>
  <w:endnote w:id="19">
    <w:p w14:paraId="2D74B651" w14:textId="77777777"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DRO D3311/53/4, John Franklin to John Richardson, 24 October, 1822.</w:t>
      </w:r>
    </w:p>
  </w:endnote>
  <w:endnote w:id="20">
    <w:p w14:paraId="71831199" w14:textId="77777777" w:rsidR="003C185A" w:rsidRPr="00976363" w:rsidRDefault="003C185A" w:rsidP="00D228CA">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1503/19/21, Inscription on a memorial to John Franklin and Henry Hepburn Richardson, eldest and second sons of Dr. John Richardson, c. April 1838. </w:t>
      </w:r>
    </w:p>
  </w:endnote>
  <w:endnote w:id="21">
    <w:p w14:paraId="5B26CD71"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1503/8/11, John Hepburn to John Richardson, 20 December, 1830.</w:t>
      </w:r>
    </w:p>
  </w:endnote>
  <w:endnote w:id="22">
    <w:p w14:paraId="7AA459A4" w14:textId="337C0959" w:rsidR="003C185A" w:rsidRPr="00976363" w:rsidRDefault="003C185A" w:rsidP="00D228CA">
      <w:pPr>
        <w:pStyle w:val="EndnoteText"/>
        <w:rPr>
          <w:rFonts w:ascii="Times New Roman" w:hAnsi="Times New Roman" w:cs="Times New Roman"/>
          <w:b/>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James A. Secord, “How Scientific Conversation Became Shop Talk,” in </w:t>
      </w:r>
      <w:r w:rsidRPr="00976363">
        <w:rPr>
          <w:rFonts w:ascii="Times New Roman" w:hAnsi="Times New Roman" w:cs="Times New Roman"/>
          <w:i/>
          <w:noProof/>
        </w:rPr>
        <w:t>Science in the Marketplace: Nineteenth-Century Sites and Experiences</w:t>
      </w:r>
      <w:r w:rsidRPr="00976363">
        <w:rPr>
          <w:rFonts w:ascii="Times New Roman" w:hAnsi="Times New Roman" w:cs="Times New Roman"/>
          <w:noProof/>
        </w:rPr>
        <w:t xml:space="preserve">, ed. Aileen Fyfe and Bernard Lightman, (Chicago and London: University of Chicago Press, 2007), </w:t>
      </w:r>
      <w:r w:rsidRPr="00976363">
        <w:rPr>
          <w:rFonts w:ascii="Times New Roman" w:hAnsi="Times New Roman" w:cs="Times New Roman"/>
        </w:rPr>
        <w:t xml:space="preserve">23-25; </w:t>
      </w:r>
      <w:r w:rsidRPr="00976363">
        <w:rPr>
          <w:rFonts w:ascii="Times New Roman" w:hAnsi="Times New Roman" w:cs="Times New Roman"/>
          <w:noProof/>
        </w:rPr>
        <w:t xml:space="preserve">Samuel J. M. M. Alberti, “Conversaziones and the Experience of Science in Victorian England,” </w:t>
      </w:r>
      <w:r w:rsidRPr="00976363">
        <w:rPr>
          <w:rFonts w:ascii="Times New Roman" w:hAnsi="Times New Roman" w:cs="Times New Roman"/>
          <w:i/>
          <w:noProof/>
        </w:rPr>
        <w:t>Journal of Victorian Culture</w:t>
      </w:r>
      <w:r w:rsidRPr="00976363">
        <w:rPr>
          <w:rFonts w:ascii="Times New Roman" w:hAnsi="Times New Roman" w:cs="Times New Roman"/>
          <w:noProof/>
        </w:rPr>
        <w:t xml:space="preserve"> 8, no. 2 (Autumn 2003): 208-230; Gillian Russell, “An 'Entertainment of Oddities': Fashionable Sociability and the Pacific in the 1770s,” in Kathleen Wilson, ed., </w:t>
      </w:r>
      <w:r w:rsidRPr="00976363">
        <w:rPr>
          <w:rFonts w:ascii="Times New Roman" w:hAnsi="Times New Roman" w:cs="Times New Roman"/>
          <w:i/>
          <w:noProof/>
        </w:rPr>
        <w:t>A New Imperial History: Culture, Identity and Modernity in Britain and Empire, 1660-1840</w:t>
      </w:r>
      <w:r w:rsidRPr="00976363">
        <w:rPr>
          <w:rFonts w:ascii="Times New Roman" w:hAnsi="Times New Roman" w:cs="Times New Roman"/>
          <w:noProof/>
        </w:rPr>
        <w:t xml:space="preserve"> (Cambridge: Ca</w:t>
      </w:r>
      <w:r w:rsidR="00103097" w:rsidRPr="00976363">
        <w:rPr>
          <w:rFonts w:ascii="Times New Roman" w:hAnsi="Times New Roman" w:cs="Times New Roman"/>
          <w:noProof/>
        </w:rPr>
        <w:t>mbridge University Press, 2004),</w:t>
      </w:r>
      <w:r w:rsidRPr="00976363">
        <w:rPr>
          <w:rFonts w:ascii="Times New Roman" w:hAnsi="Times New Roman" w:cs="Times New Roman"/>
          <w:noProof/>
        </w:rPr>
        <w:t xml:space="preserve"> 48-70. </w:t>
      </w:r>
      <w:r w:rsidRPr="00976363">
        <w:rPr>
          <w:rFonts w:ascii="Times New Roman" w:hAnsi="Times New Roman" w:cs="Times New Roman"/>
        </w:rPr>
        <w:t xml:space="preserve">See also </w:t>
      </w:r>
      <w:r w:rsidRPr="00976363">
        <w:rPr>
          <w:rFonts w:ascii="Times New Roman" w:hAnsi="Times New Roman" w:cs="Times New Roman"/>
          <w:noProof/>
        </w:rPr>
        <w:t xml:space="preserve">Anne Secord, “Botany on a Plate: Pleasure and the Power of Pictures in Promoting Early Nineteenth-Century Scientific Knowledge,” </w:t>
      </w:r>
      <w:r w:rsidRPr="00976363">
        <w:rPr>
          <w:rFonts w:ascii="Times New Roman" w:hAnsi="Times New Roman" w:cs="Times New Roman"/>
          <w:i/>
          <w:noProof/>
        </w:rPr>
        <w:t>Isis</w:t>
      </w:r>
      <w:r w:rsidRPr="00976363">
        <w:rPr>
          <w:rFonts w:ascii="Times New Roman" w:hAnsi="Times New Roman" w:cs="Times New Roman"/>
          <w:noProof/>
        </w:rPr>
        <w:t xml:space="preserve"> 93, no. 1 (March 2002): 28-57. </w:t>
      </w:r>
    </w:p>
  </w:endnote>
  <w:endnote w:id="23">
    <w:p w14:paraId="0E0FD082"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G. </w:t>
      </w:r>
      <w:r w:rsidRPr="00976363">
        <w:rPr>
          <w:rFonts w:ascii="Times New Roman" w:hAnsi="Times New Roman" w:cs="Times New Roman"/>
          <w:noProof/>
        </w:rPr>
        <w:t xml:space="preserve">Russell, “Entertainment of Oddities,” 57. </w:t>
      </w:r>
    </w:p>
  </w:endnote>
  <w:endnote w:id="24">
    <w:p w14:paraId="79E18515" w14:textId="77777777" w:rsidR="0098057F" w:rsidRPr="00976363" w:rsidRDefault="0098057F" w:rsidP="0098057F">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AU"/>
        </w:rPr>
        <w:t xml:space="preserve">James A. Secord, </w:t>
      </w:r>
      <w:r w:rsidRPr="00976363">
        <w:rPr>
          <w:rFonts w:ascii="Times New Roman" w:hAnsi="Times New Roman" w:cs="Times New Roman"/>
          <w:i/>
          <w:lang w:val="en-AU"/>
        </w:rPr>
        <w:t>Victorian Sensation: The Extraordinary Publication, Reception, and Secret Authorship of Vestiges of the Natural History of Creation.</w:t>
      </w:r>
      <w:r w:rsidRPr="00976363">
        <w:rPr>
          <w:rFonts w:ascii="Times New Roman" w:hAnsi="Times New Roman" w:cs="Times New Roman"/>
          <w:lang w:val="en-AU"/>
        </w:rPr>
        <w:t xml:space="preserve"> (Chicago and London: University of Chicago Press, 2000), </w:t>
      </w:r>
      <w:r w:rsidRPr="00976363">
        <w:rPr>
          <w:rFonts w:ascii="Times New Roman" w:hAnsi="Times New Roman" w:cs="Times New Roman"/>
        </w:rPr>
        <w:t>178-80.</w:t>
      </w:r>
    </w:p>
  </w:endnote>
  <w:endnote w:id="25">
    <w:p w14:paraId="0FBEBC4F" w14:textId="0864249D"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Carl Thompson, “Earthquakes and Petticoats: Maria Graham, Geology, and Early Nineteenth Century 'Polite' Science,” </w:t>
      </w:r>
      <w:r w:rsidRPr="00976363">
        <w:rPr>
          <w:rFonts w:ascii="Times New Roman" w:hAnsi="Times New Roman" w:cs="Times New Roman"/>
          <w:i/>
          <w:noProof/>
        </w:rPr>
        <w:t>Journal of Victorian Culture</w:t>
      </w:r>
      <w:r w:rsidRPr="00976363">
        <w:rPr>
          <w:rFonts w:ascii="Times New Roman" w:hAnsi="Times New Roman" w:cs="Times New Roman"/>
          <w:noProof/>
        </w:rPr>
        <w:t xml:space="preserve"> 17, no. 3 (September 2012): 329-346; </w:t>
      </w:r>
      <w:r w:rsidRPr="00976363">
        <w:rPr>
          <w:rFonts w:ascii="Times New Roman" w:hAnsi="Times New Roman" w:cs="Times New Roman"/>
          <w:lang w:val="en-AU"/>
        </w:rPr>
        <w:t xml:space="preserve">Jim Endersby, </w:t>
      </w:r>
      <w:r w:rsidRPr="00976363">
        <w:rPr>
          <w:rFonts w:ascii="Times New Roman" w:hAnsi="Times New Roman" w:cs="Times New Roman"/>
          <w:i/>
          <w:lang w:val="en-AU"/>
        </w:rPr>
        <w:t>Imperial Nature: Joseph Hooker and the Practices of Victorian Science.</w:t>
      </w:r>
      <w:r w:rsidRPr="00976363">
        <w:rPr>
          <w:rFonts w:ascii="Times New Roman" w:hAnsi="Times New Roman" w:cs="Times New Roman"/>
          <w:lang w:val="en-AU"/>
        </w:rPr>
        <w:t xml:space="preserve"> (Chicago and London: Chicago University Press, 2008), </w:t>
      </w:r>
      <w:r w:rsidR="00103097" w:rsidRPr="00976363">
        <w:rPr>
          <w:rFonts w:ascii="Times New Roman" w:hAnsi="Times New Roman" w:cs="Times New Roman"/>
          <w:noProof/>
        </w:rPr>
        <w:t xml:space="preserve">1-30, 249-275; Evelleen Richards, “Redrawing the Boundaries: Darwinian Science and Victorian Women Intellectuals.” In Bernard Lightman, ed., </w:t>
      </w:r>
      <w:r w:rsidR="00103097" w:rsidRPr="00976363">
        <w:rPr>
          <w:rFonts w:ascii="Times New Roman" w:hAnsi="Times New Roman" w:cs="Times New Roman"/>
          <w:i/>
          <w:noProof/>
        </w:rPr>
        <w:t>Victorian Science in Context</w:t>
      </w:r>
      <w:r w:rsidR="00103097" w:rsidRPr="00976363">
        <w:rPr>
          <w:rFonts w:ascii="Times New Roman" w:hAnsi="Times New Roman" w:cs="Times New Roman"/>
          <w:noProof/>
        </w:rPr>
        <w:t xml:space="preserve"> (Chicago and London: University of Chicago Press, 1997), 119-42. </w:t>
      </w:r>
    </w:p>
  </w:endnote>
  <w:endnote w:id="26">
    <w:p w14:paraId="6193C42E" w14:textId="77777777" w:rsidR="0098057F" w:rsidRPr="00976363" w:rsidRDefault="0098057F" w:rsidP="0098057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Mary Orr, “Pursuing Proper Protocol: Sarah Bowdich's Purview of the Sciences of Exploration,” </w:t>
      </w:r>
      <w:r w:rsidRPr="00976363">
        <w:rPr>
          <w:rFonts w:ascii="Times New Roman" w:hAnsi="Times New Roman" w:cs="Times New Roman"/>
          <w:i/>
          <w:noProof/>
        </w:rPr>
        <w:t>Victorian Studies</w:t>
      </w:r>
      <w:r w:rsidRPr="00976363">
        <w:rPr>
          <w:rFonts w:ascii="Times New Roman" w:hAnsi="Times New Roman" w:cs="Times New Roman"/>
          <w:noProof/>
        </w:rPr>
        <w:t>, Winter 2007: 277-285.</w:t>
      </w:r>
    </w:p>
  </w:endnote>
  <w:endnote w:id="27">
    <w:p w14:paraId="08E1EFB4"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lang w:val="en-AU"/>
        </w:rPr>
        <w:t xml:space="preserve">H. Traill, </w:t>
      </w:r>
      <w:r w:rsidRPr="00976363">
        <w:rPr>
          <w:rFonts w:ascii="Times New Roman" w:hAnsi="Times New Roman" w:cs="Times New Roman"/>
          <w:i/>
          <w:noProof/>
          <w:lang w:val="en-AU"/>
        </w:rPr>
        <w:t>Life of Sir John Franklin, R. N.</w:t>
      </w:r>
      <w:r w:rsidRPr="00976363">
        <w:rPr>
          <w:rFonts w:ascii="Times New Roman" w:hAnsi="Times New Roman" w:cs="Times New Roman"/>
          <w:noProof/>
          <w:lang w:val="en-AU"/>
        </w:rPr>
        <w:t xml:space="preserve"> (London: John Murray, 1896)</w:t>
      </w:r>
      <w:r w:rsidRPr="00976363">
        <w:rPr>
          <w:rFonts w:ascii="Times New Roman" w:hAnsi="Times New Roman" w:cs="Times New Roman"/>
          <w:i/>
          <w:noProof/>
        </w:rPr>
        <w:t xml:space="preserve">, </w:t>
      </w:r>
      <w:r w:rsidRPr="00976363">
        <w:rPr>
          <w:rFonts w:ascii="Times New Roman" w:hAnsi="Times New Roman" w:cs="Times New Roman"/>
          <w:noProof/>
        </w:rPr>
        <w:t>56.</w:t>
      </w:r>
    </w:p>
  </w:endnote>
  <w:endnote w:id="28">
    <w:p w14:paraId="5EB58EA0"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1145, Charlotte Grimston to Harriett Estcourt, 26 March 1818. </w:t>
      </w:r>
    </w:p>
  </w:endnote>
  <w:endnote w:id="29">
    <w:p w14:paraId="762D7FD7" w14:textId="77777777"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DRO D3311/53/22, John Franklin to John Richardson, 55 Devonshire Street, 24 April, 1824. </w:t>
      </w:r>
    </w:p>
  </w:endnote>
  <w:endnote w:id="30">
    <w:p w14:paraId="4A8E54A4" w14:textId="332A194C" w:rsidR="003C185A" w:rsidRPr="00976363" w:rsidRDefault="003C185A"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438/26/53, William Edward Parry to his parents, 2 December, 1820; </w:t>
      </w:r>
      <w:r w:rsidRPr="00976363">
        <w:rPr>
          <w:rFonts w:ascii="Times New Roman" w:hAnsi="Times New Roman" w:cs="Times New Roman"/>
          <w:noProof/>
        </w:rPr>
        <w:t xml:space="preserve">Willingham Franklin Rawnsley, </w:t>
      </w:r>
      <w:r w:rsidRPr="00976363">
        <w:rPr>
          <w:rFonts w:ascii="Times New Roman" w:hAnsi="Times New Roman" w:cs="Times New Roman"/>
          <w:i/>
          <w:noProof/>
        </w:rPr>
        <w:t>The Life, Diaries, and Correspondence of Jane, Lady Franklin, 1792-1875</w:t>
      </w:r>
      <w:r w:rsidRPr="00976363">
        <w:rPr>
          <w:rFonts w:ascii="Times New Roman" w:hAnsi="Times New Roman" w:cs="Times New Roman"/>
          <w:noProof/>
        </w:rPr>
        <w:t xml:space="preserve"> (London: E. Macdonald, Ltd., 1923), 62; </w:t>
      </w:r>
      <w:r w:rsidRPr="00976363">
        <w:rPr>
          <w:rFonts w:ascii="Times New Roman" w:hAnsi="Times New Roman" w:cs="Times New Roman"/>
          <w:i/>
          <w:noProof/>
        </w:rPr>
        <w:t>A Brave Man and His Belongings</w:t>
      </w:r>
      <w:r w:rsidRPr="00976363">
        <w:rPr>
          <w:rFonts w:ascii="Times New Roman" w:hAnsi="Times New Roman" w:cs="Times New Roman"/>
          <w:noProof/>
        </w:rPr>
        <w:t xml:space="preserve">: </w:t>
      </w:r>
      <w:r w:rsidRPr="00976363">
        <w:rPr>
          <w:rFonts w:ascii="Times New Roman" w:hAnsi="Times New Roman" w:cs="Times New Roman"/>
          <w:i/>
          <w:noProof/>
        </w:rPr>
        <w:t>Being Some Passages in the Life of Sir John Franklin, R.N., First Discoverer of the Northwest Passage</w:t>
      </w:r>
      <w:r w:rsidRPr="00976363">
        <w:rPr>
          <w:rFonts w:ascii="Times New Roman" w:hAnsi="Times New Roman" w:cs="Times New Roman"/>
          <w:noProof/>
        </w:rPr>
        <w:t xml:space="preserve"> (London: S. Taylor, 1874)</w:t>
      </w:r>
      <w:r w:rsidR="001307EB" w:rsidRPr="00976363">
        <w:rPr>
          <w:rFonts w:ascii="Times New Roman" w:hAnsi="Times New Roman" w:cs="Times New Roman"/>
          <w:noProof/>
        </w:rPr>
        <w:t>,</w:t>
      </w:r>
      <w:r w:rsidRPr="00976363">
        <w:rPr>
          <w:rFonts w:ascii="Times New Roman" w:hAnsi="Times New Roman" w:cs="Times New Roman"/>
          <w:noProof/>
        </w:rPr>
        <w:t xml:space="preserve"> 31; </w:t>
      </w:r>
      <w:r w:rsidRPr="00976363">
        <w:rPr>
          <w:rFonts w:ascii="Times New Roman" w:hAnsi="Times New Roman" w:cs="Times New Roman"/>
        </w:rPr>
        <w:t xml:space="preserve">DRO D3311/50/12, John Franklin to Sarah Kay, Lake Winnipeg, 3 June 1825. </w:t>
      </w:r>
    </w:p>
  </w:endnote>
  <w:endnote w:id="31">
    <w:p w14:paraId="58A74B94" w14:textId="77777777" w:rsidR="009E320D" w:rsidRPr="00976363" w:rsidRDefault="009E320D" w:rsidP="006F5AB3">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Mary Russell Mitford, </w:t>
      </w:r>
      <w:r w:rsidRPr="00976363">
        <w:rPr>
          <w:rFonts w:ascii="Times New Roman" w:hAnsi="Times New Roman" w:cs="Times New Roman"/>
          <w:i/>
          <w:noProof/>
        </w:rPr>
        <w:t>The Life of Mary Russell Mitford, as Related in a Selection from her Letters to her Friends</w:t>
      </w:r>
      <w:r w:rsidRPr="00976363">
        <w:rPr>
          <w:rFonts w:ascii="Times New Roman" w:hAnsi="Times New Roman" w:cs="Times New Roman"/>
          <w:noProof/>
        </w:rPr>
        <w:t>, ed. Alfred Guy L'estrange, Vol. 2 (London: Richard Bentley, 1870), 68.</w:t>
      </w:r>
    </w:p>
  </w:endnote>
  <w:endnote w:id="32">
    <w:p w14:paraId="250B5106" w14:textId="77777777" w:rsidR="009E320D" w:rsidRPr="00976363" w:rsidRDefault="009E320D" w:rsidP="006F5AB3">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Style w:val="FootnoteTextChar"/>
          <w:rFonts w:cs="Times New Roman"/>
          <w:sz w:val="24"/>
        </w:rPr>
        <w:t>SPRI MS 438/26/53, William Edward Parry to Caleb and Sarah Parry, 2 December, 1820.</w:t>
      </w:r>
    </w:p>
  </w:endnote>
  <w:endnote w:id="33">
    <w:p w14:paraId="779378F4" w14:textId="77777777" w:rsidR="005672B9" w:rsidRPr="00976363" w:rsidRDefault="005672B9" w:rsidP="005672B9">
      <w:pPr>
        <w:pStyle w:val="EndnoteText"/>
        <w:rPr>
          <w:rFonts w:ascii="Times New Roman" w:hAnsi="Times New Roman" w:cs="Times New Roman"/>
          <w:b/>
        </w:rPr>
      </w:pPr>
      <w:r w:rsidRPr="00976363">
        <w:rPr>
          <w:rStyle w:val="EndnoteReference"/>
          <w:rFonts w:ascii="Times New Roman" w:hAnsi="Times New Roman" w:cs="Times New Roman"/>
        </w:rPr>
        <w:endnoteRef/>
      </w:r>
      <w:r w:rsidRPr="00976363">
        <w:rPr>
          <w:rFonts w:ascii="Times New Roman" w:hAnsi="Times New Roman" w:cs="Times New Roman"/>
        </w:rPr>
        <w:t xml:space="preserve"> For a discussion of Eleanor Porden’s Arctic poetry, see </w:t>
      </w:r>
      <w:r w:rsidRPr="00976363">
        <w:rPr>
          <w:rFonts w:ascii="Times New Roman" w:hAnsi="Times New Roman" w:cs="Times New Roman"/>
          <w:noProof/>
        </w:rPr>
        <w:t xml:space="preserve">Jen Hill, </w:t>
      </w:r>
      <w:r w:rsidRPr="00976363">
        <w:rPr>
          <w:rFonts w:ascii="Times New Roman" w:hAnsi="Times New Roman" w:cs="Times New Roman"/>
          <w:i/>
          <w:noProof/>
        </w:rPr>
        <w:t>White Horizon: The Arctic in the Nineteenth Century British Imagination</w:t>
      </w:r>
      <w:r w:rsidRPr="00976363">
        <w:rPr>
          <w:rFonts w:ascii="Times New Roman" w:hAnsi="Times New Roman" w:cs="Times New Roman"/>
          <w:noProof/>
        </w:rPr>
        <w:t xml:space="preserve"> (Albany, NY: State University of New York Press, 2008), </w:t>
      </w:r>
      <w:r w:rsidRPr="00976363">
        <w:rPr>
          <w:rFonts w:ascii="Times New Roman" w:hAnsi="Times New Roman" w:cs="Times New Roman"/>
        </w:rPr>
        <w:t>53-87.</w:t>
      </w:r>
    </w:p>
  </w:endnote>
  <w:endnote w:id="34">
    <w:p w14:paraId="0F329897" w14:textId="77777777" w:rsidR="005672B9" w:rsidRPr="00976363" w:rsidRDefault="005672B9" w:rsidP="005672B9">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DRO D3311/53/4, John Franklin to John Richardson, 24 October, 1822.</w:t>
      </w:r>
    </w:p>
  </w:endnote>
  <w:endnote w:id="35">
    <w:p w14:paraId="2314A117" w14:textId="13857042" w:rsidR="005672B9" w:rsidRPr="00976363" w:rsidRDefault="005672B9" w:rsidP="005672B9">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CE7694" w:rsidRPr="00976363">
        <w:rPr>
          <w:rFonts w:ascii="Times New Roman" w:hAnsi="Times New Roman" w:cs="Times New Roman"/>
        </w:rPr>
        <w:t>In</w:t>
      </w:r>
      <w:r w:rsidR="001F676B" w:rsidRPr="00976363">
        <w:rPr>
          <w:rFonts w:ascii="Times New Roman" w:hAnsi="Times New Roman" w:cs="Times New Roman"/>
        </w:rPr>
        <w:t xml:space="preserve"> </w:t>
      </w:r>
      <w:r w:rsidR="001307EB" w:rsidRPr="00976363">
        <w:rPr>
          <w:rFonts w:ascii="Times New Roman" w:hAnsi="Times New Roman" w:cs="Times New Roman"/>
          <w:lang w:val="en-AU"/>
        </w:rPr>
        <w:t xml:space="preserve">Edith Mary Gell, </w:t>
      </w:r>
      <w:r w:rsidR="001307EB" w:rsidRPr="00976363">
        <w:rPr>
          <w:rFonts w:ascii="Times New Roman" w:hAnsi="Times New Roman" w:cs="Times New Roman"/>
          <w:i/>
          <w:lang w:val="en-AU"/>
        </w:rPr>
        <w:t>John Franklin's Bride: Eleanor Anne Porden.</w:t>
      </w:r>
      <w:r w:rsidR="001307EB" w:rsidRPr="00976363">
        <w:rPr>
          <w:rFonts w:ascii="Times New Roman" w:hAnsi="Times New Roman" w:cs="Times New Roman"/>
          <w:lang w:val="en-AU"/>
        </w:rPr>
        <w:t xml:space="preserve"> (London: John Murray, 1930), </w:t>
      </w:r>
      <w:r w:rsidRPr="00976363">
        <w:rPr>
          <w:rFonts w:ascii="Times New Roman" w:hAnsi="Times New Roman" w:cs="Times New Roman"/>
        </w:rPr>
        <w:t>66-71</w:t>
      </w:r>
      <w:r w:rsidR="001307EB" w:rsidRPr="00976363">
        <w:rPr>
          <w:rFonts w:ascii="Times New Roman" w:hAnsi="Times New Roman" w:cs="Times New Roman"/>
        </w:rPr>
        <w:t>.</w:t>
      </w:r>
    </w:p>
  </w:endnote>
  <w:endnote w:id="36">
    <w:p w14:paraId="6974A6BA" w14:textId="4D3DDD31" w:rsidR="005672B9" w:rsidRPr="00976363" w:rsidRDefault="005672B9" w:rsidP="005672B9">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1F676B" w:rsidRPr="00976363">
        <w:rPr>
          <w:rFonts w:ascii="Times New Roman" w:hAnsi="Times New Roman" w:cs="Times New Roman"/>
        </w:rPr>
        <w:t>Ibid.,</w:t>
      </w:r>
      <w:r w:rsidRPr="00976363">
        <w:rPr>
          <w:rFonts w:ascii="Times New Roman" w:hAnsi="Times New Roman" w:cs="Times New Roman"/>
          <w:i/>
        </w:rPr>
        <w:t xml:space="preserve"> </w:t>
      </w:r>
      <w:r w:rsidR="001307EB" w:rsidRPr="00976363">
        <w:rPr>
          <w:rFonts w:ascii="Times New Roman" w:hAnsi="Times New Roman" w:cs="Times New Roman"/>
        </w:rPr>
        <w:t>77-82, 86</w:t>
      </w:r>
    </w:p>
  </w:endnote>
  <w:endnote w:id="37">
    <w:p w14:paraId="3B2D1054" w14:textId="04185E1B" w:rsidR="005672B9" w:rsidRPr="00976363" w:rsidRDefault="005672B9" w:rsidP="005672B9">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1F676B" w:rsidRPr="00976363">
        <w:rPr>
          <w:rFonts w:ascii="Times New Roman" w:hAnsi="Times New Roman" w:cs="Times New Roman"/>
        </w:rPr>
        <w:t xml:space="preserve">Ibid., </w:t>
      </w:r>
      <w:r w:rsidRPr="00976363">
        <w:rPr>
          <w:rFonts w:ascii="Times New Roman" w:hAnsi="Times New Roman" w:cs="Times New Roman"/>
        </w:rPr>
        <w:t>82.</w:t>
      </w:r>
    </w:p>
  </w:endnote>
  <w:endnote w:id="38">
    <w:p w14:paraId="4AD8296D" w14:textId="700DACD8" w:rsidR="005672B9" w:rsidRPr="00976363" w:rsidRDefault="005672B9" w:rsidP="005672B9">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Quoted in </w:t>
      </w:r>
      <w:r w:rsidR="000B2A0F" w:rsidRPr="00976363">
        <w:rPr>
          <w:rFonts w:ascii="Times New Roman" w:hAnsi="Times New Roman" w:cs="Times New Roman"/>
          <w:noProof/>
        </w:rPr>
        <w:t xml:space="preserve">Janice Cavell, </w:t>
      </w:r>
      <w:r w:rsidR="000B2A0F" w:rsidRPr="00976363">
        <w:rPr>
          <w:rFonts w:ascii="Times New Roman" w:hAnsi="Times New Roman" w:cs="Times New Roman"/>
          <w:i/>
          <w:noProof/>
          <w:lang w:val="en-AU"/>
        </w:rPr>
        <w:t>Tracing the Connected Narrative: Arctic Exploration in British Print Culture, 1818-1860</w:t>
      </w:r>
      <w:r w:rsidR="000B2A0F" w:rsidRPr="00976363">
        <w:rPr>
          <w:rFonts w:ascii="Times New Roman" w:hAnsi="Times New Roman" w:cs="Times New Roman"/>
          <w:noProof/>
          <w:lang w:val="en-AU"/>
        </w:rPr>
        <w:t xml:space="preserve">. (Toronto and London: University of Toronto Press, 2008), </w:t>
      </w:r>
      <w:r w:rsidRPr="00976363">
        <w:rPr>
          <w:rFonts w:ascii="Times New Roman" w:hAnsi="Times New Roman" w:cs="Times New Roman"/>
        </w:rPr>
        <w:t xml:space="preserve">101. </w:t>
      </w:r>
    </w:p>
  </w:endnote>
  <w:endnote w:id="39">
    <w:p w14:paraId="61BA1C4D" w14:textId="7EE186B1" w:rsidR="005672B9" w:rsidRPr="00976363" w:rsidRDefault="005672B9" w:rsidP="005672B9">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The poem addressed to Franklin is in DRO D3311/24/7. The poem addressed to Richardson is in SPRI MS1503/5/3. </w:t>
      </w:r>
      <w:r w:rsidR="00B1125B" w:rsidRPr="00976363">
        <w:rPr>
          <w:rFonts w:ascii="Times New Roman" w:hAnsi="Times New Roman" w:cs="Times New Roman"/>
        </w:rPr>
        <w:t xml:space="preserve">As I discuss in the conclusion, the poem was memorized by many members of Franklin’s family, and was alternately called “From Miss Greenstockings to her faithless admirer.” The original version is published in Gell, </w:t>
      </w:r>
      <w:r w:rsidR="00B1125B" w:rsidRPr="00976363">
        <w:rPr>
          <w:rFonts w:ascii="Times New Roman" w:hAnsi="Times New Roman" w:cs="Times New Roman"/>
          <w:i/>
        </w:rPr>
        <w:t xml:space="preserve">John Franklin’s Bride, </w:t>
      </w:r>
      <w:r w:rsidR="00B1125B" w:rsidRPr="00976363">
        <w:rPr>
          <w:rFonts w:ascii="Times New Roman" w:hAnsi="Times New Roman" w:cs="Times New Roman"/>
        </w:rPr>
        <w:t xml:space="preserve">97-98.  </w:t>
      </w:r>
    </w:p>
  </w:endnote>
  <w:endnote w:id="40">
    <w:p w14:paraId="27B244FF" w14:textId="38551597" w:rsidR="001F676B" w:rsidRPr="00976363" w:rsidRDefault="001F676B">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1307EB" w:rsidRPr="00976363">
        <w:rPr>
          <w:rFonts w:ascii="Times New Roman" w:hAnsi="Times New Roman" w:cs="Times New Roman"/>
        </w:rPr>
        <w:t>Ibid.,</w:t>
      </w:r>
      <w:r w:rsidRPr="00976363">
        <w:rPr>
          <w:rFonts w:ascii="Times New Roman" w:hAnsi="Times New Roman" w:cs="Times New Roman"/>
        </w:rPr>
        <w:t xml:space="preserve"> 145-149, 172, 279. </w:t>
      </w:r>
    </w:p>
  </w:endnote>
  <w:endnote w:id="41">
    <w:p w14:paraId="3BDCB0C8" w14:textId="77777777" w:rsidR="005672B9" w:rsidRPr="00976363" w:rsidRDefault="005672B9" w:rsidP="005672B9">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AU"/>
        </w:rPr>
        <w:t xml:space="preserve">DRO D3311/12, Correspondence on Eleanor Porden’s Wedding Dress. </w:t>
      </w:r>
    </w:p>
  </w:endnote>
  <w:endnote w:id="42">
    <w:p w14:paraId="58CC48D5" w14:textId="77777777" w:rsidR="00026189" w:rsidRPr="00976363" w:rsidRDefault="00026189" w:rsidP="00026189">
      <w:pPr>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AU"/>
        </w:rPr>
        <w:t xml:space="preserve">Innes M. Keighren, Charles W.J. Withers, and Bill Bell. </w:t>
      </w:r>
      <w:r w:rsidRPr="00976363">
        <w:rPr>
          <w:rFonts w:ascii="Times New Roman" w:hAnsi="Times New Roman" w:cs="Times New Roman"/>
          <w:i/>
          <w:lang w:val="en-AU"/>
        </w:rPr>
        <w:t>Travels Into Print: Exploration, Writing and Publishing with John Murray, 1773-1859.</w:t>
      </w:r>
      <w:r w:rsidRPr="00976363">
        <w:rPr>
          <w:rFonts w:ascii="Times New Roman" w:hAnsi="Times New Roman" w:cs="Times New Roman"/>
          <w:lang w:val="en-AU"/>
        </w:rPr>
        <w:t xml:space="preserve"> (Chicago and London: University of Chicago Press, 2015), 73. </w:t>
      </w:r>
    </w:p>
  </w:endnote>
  <w:endnote w:id="43">
    <w:p w14:paraId="65C692A1" w14:textId="654A63EA" w:rsidR="00F57CDA" w:rsidRPr="00976363" w:rsidRDefault="00F57CDA" w:rsidP="00F57CDA">
      <w:pPr>
        <w:pStyle w:val="FootnoteText"/>
        <w:rPr>
          <w:rFonts w:cs="Times New Roman"/>
          <w:sz w:val="24"/>
        </w:rPr>
      </w:pPr>
      <w:r w:rsidRPr="00976363">
        <w:rPr>
          <w:rStyle w:val="EndnoteReference"/>
          <w:rFonts w:cs="Times New Roman"/>
          <w:sz w:val="24"/>
        </w:rPr>
        <w:endnoteRef/>
      </w:r>
      <w:r w:rsidRPr="00976363">
        <w:rPr>
          <w:rFonts w:cs="Times New Roman"/>
          <w:sz w:val="24"/>
        </w:rPr>
        <w:t xml:space="preserve"> </w:t>
      </w:r>
      <w:r w:rsidR="00D90DFB" w:rsidRPr="00976363">
        <w:rPr>
          <w:rFonts w:cs="Times New Roman"/>
          <w:noProof/>
          <w:sz w:val="24"/>
          <w:lang w:val="en-GB"/>
        </w:rPr>
        <w:t xml:space="preserve">Margaret Hunt, “Women and the Fiscal Imperial State,” in Kathleen Wilson (ed.) </w:t>
      </w:r>
      <w:r w:rsidR="00D90DFB" w:rsidRPr="00976363">
        <w:rPr>
          <w:rFonts w:cs="Times New Roman"/>
          <w:i/>
          <w:noProof/>
          <w:sz w:val="24"/>
          <w:lang w:val="en-GB"/>
        </w:rPr>
        <w:t>A New Imperial History: Culture, Identity and Modernity in Britain and Empire, 1660-1840</w:t>
      </w:r>
      <w:r w:rsidR="00D90DFB" w:rsidRPr="00976363">
        <w:rPr>
          <w:rFonts w:cs="Times New Roman"/>
          <w:noProof/>
          <w:sz w:val="24"/>
          <w:lang w:val="en-GB"/>
        </w:rPr>
        <w:t xml:space="preserve"> (Cambridge: Cambridge University Press, 2004), 29-47; Lisa Norling, </w:t>
      </w:r>
      <w:r w:rsidR="00D90DFB" w:rsidRPr="00976363">
        <w:rPr>
          <w:rFonts w:cs="Times New Roman"/>
          <w:i/>
          <w:noProof/>
          <w:sz w:val="24"/>
          <w:lang w:val="en-GB"/>
        </w:rPr>
        <w:t>Captain Ahab Had a Wife: New England Women and the Whalefishery, 1720-1870</w:t>
      </w:r>
      <w:r w:rsidR="00D90DFB" w:rsidRPr="00976363">
        <w:rPr>
          <w:rFonts w:cs="Times New Roman"/>
          <w:noProof/>
          <w:sz w:val="24"/>
          <w:lang w:val="en-GB"/>
        </w:rPr>
        <w:t xml:space="preserve"> (Chapel Hill and London: University of North Carolina Press, 2000), 142-150; Margarette Lincoln, </w:t>
      </w:r>
      <w:r w:rsidR="00D90DFB" w:rsidRPr="00976363">
        <w:rPr>
          <w:rFonts w:cs="Times New Roman"/>
          <w:i/>
          <w:noProof/>
          <w:sz w:val="24"/>
          <w:lang w:val="en-GB"/>
        </w:rPr>
        <w:t>Naval Wives &amp; Mistresses</w:t>
      </w:r>
      <w:r w:rsidR="00D90DFB" w:rsidRPr="00976363">
        <w:rPr>
          <w:rFonts w:cs="Times New Roman"/>
          <w:noProof/>
          <w:sz w:val="24"/>
          <w:lang w:val="en-GB"/>
        </w:rPr>
        <w:t xml:space="preserve"> (London: The National Maritime Museum, 2011), </w:t>
      </w:r>
      <w:r w:rsidR="00D90DFB" w:rsidRPr="00976363">
        <w:rPr>
          <w:rFonts w:cs="Times New Roman"/>
          <w:sz w:val="24"/>
        </w:rPr>
        <w:t>50-57.</w:t>
      </w:r>
    </w:p>
  </w:endnote>
  <w:endnote w:id="44">
    <w:p w14:paraId="455F41A1" w14:textId="057041C8"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438/26/22, William Edward Parry to Caleb and Sarah Parry, H. M. Ship Alexander, 25 July, 1818, Davis’s Straits, Lat. 75, 30’ North. For </w:t>
      </w:r>
      <w:r w:rsidR="00B10A44" w:rsidRPr="00976363">
        <w:rPr>
          <w:rFonts w:ascii="Times New Roman" w:hAnsi="Times New Roman" w:cs="Times New Roman"/>
        </w:rPr>
        <w:t>practices</w:t>
      </w:r>
      <w:r w:rsidRPr="00976363">
        <w:rPr>
          <w:rFonts w:ascii="Times New Roman" w:hAnsi="Times New Roman" w:cs="Times New Roman"/>
        </w:rPr>
        <w:t xml:space="preserve"> of circulating and reading letters aloud, see</w:t>
      </w:r>
      <w:r w:rsidRPr="00976363">
        <w:rPr>
          <w:rFonts w:ascii="Times New Roman" w:hAnsi="Times New Roman" w:cs="Times New Roman"/>
          <w:noProof/>
        </w:rPr>
        <w:t xml:space="preserve"> Dena Goodman, </w:t>
      </w:r>
      <w:r w:rsidRPr="00976363">
        <w:rPr>
          <w:rFonts w:ascii="Times New Roman" w:hAnsi="Times New Roman" w:cs="Times New Roman"/>
          <w:i/>
          <w:noProof/>
        </w:rPr>
        <w:t>Becoming a Woman in the Age of Letters</w:t>
      </w:r>
      <w:r w:rsidRPr="00976363">
        <w:rPr>
          <w:rFonts w:ascii="Times New Roman" w:hAnsi="Times New Roman" w:cs="Times New Roman"/>
          <w:noProof/>
        </w:rPr>
        <w:t xml:space="preserve"> (Ithaca and London: Cornell University Press, 2009); Nichola Deane, “Reading Romantic Letters: Charlotte Smith and the Huntingdon,” </w:t>
      </w:r>
      <w:r w:rsidRPr="00976363">
        <w:rPr>
          <w:rFonts w:ascii="Times New Roman" w:hAnsi="Times New Roman" w:cs="Times New Roman"/>
          <w:i/>
          <w:noProof/>
        </w:rPr>
        <w:t>The Huntingdon Library Quarterly</w:t>
      </w:r>
      <w:r w:rsidRPr="00976363">
        <w:rPr>
          <w:rFonts w:ascii="Times New Roman" w:hAnsi="Times New Roman" w:cs="Times New Roman"/>
          <w:noProof/>
        </w:rPr>
        <w:t xml:space="preserve"> 66, no. 3/4 (2003): 393-410.</w:t>
      </w:r>
    </w:p>
  </w:endnote>
  <w:endnote w:id="45">
    <w:p w14:paraId="72658A36" w14:textId="77777777"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438/26/63, W. E. Parry to his parents, H.M. Ship Fury, Island of Igloolik, North East Coast of America, 10 November, 1822 – 3 July, 1823. </w:t>
      </w:r>
    </w:p>
  </w:endnote>
  <w:endnote w:id="46">
    <w:p w14:paraId="3C7439D2" w14:textId="77777777"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1503/6/3, John Richardson to Mary Richardson, Bas de la Rivere, Winnipeg, 29 May, 1825.</w:t>
      </w:r>
    </w:p>
  </w:endnote>
  <w:endnote w:id="47">
    <w:p w14:paraId="51DAFF09" w14:textId="77777777"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RGS SSC/88/2, E. N. Kendall to Mrs. Kendall, Columbia New York 15 March, 1825; E. N. Kendall to Mrs. M. C. Kendall, Fort Alexander, Bas de la Riviere, the Borders of Lake Winnipeg, 18 June, 1825; E. N. Kendall to Mrs. Kendall, Fort Franklin, Great Bear Lake, 18 January, 1827.</w:t>
      </w:r>
    </w:p>
  </w:endnote>
  <w:endnote w:id="48">
    <w:p w14:paraId="5976DCA0" w14:textId="77777777"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RGS SSC/88/2, E. N. Kendall to Mrs Kendall, Fort Franklin, Great Bear Lake, January 18, 1827. Richardson to his mother, 6 September, 1825, in </w:t>
      </w:r>
      <w:r w:rsidRPr="00976363">
        <w:rPr>
          <w:rFonts w:ascii="Times New Roman" w:hAnsi="Times New Roman" w:cs="Times New Roman"/>
          <w:noProof/>
        </w:rPr>
        <w:t xml:space="preserve">John McIlraith, </w:t>
      </w:r>
      <w:r w:rsidRPr="00976363">
        <w:rPr>
          <w:rFonts w:ascii="Times New Roman" w:hAnsi="Times New Roman" w:cs="Times New Roman"/>
          <w:i/>
          <w:noProof/>
        </w:rPr>
        <w:t>Life of Sir John Richardson</w:t>
      </w:r>
      <w:r w:rsidRPr="00976363">
        <w:rPr>
          <w:rFonts w:ascii="Times New Roman" w:hAnsi="Times New Roman" w:cs="Times New Roman"/>
          <w:noProof/>
        </w:rPr>
        <w:t xml:space="preserve"> (London: Longman, Green and Co, 1868), </w:t>
      </w:r>
      <w:r w:rsidRPr="00976363">
        <w:rPr>
          <w:rFonts w:ascii="Times New Roman" w:hAnsi="Times New Roman" w:cs="Times New Roman"/>
        </w:rPr>
        <w:t xml:space="preserve">144. </w:t>
      </w:r>
    </w:p>
  </w:endnote>
  <w:endnote w:id="49">
    <w:p w14:paraId="3FFAD698" w14:textId="02017D29" w:rsidR="009E320D" w:rsidRPr="00976363" w:rsidRDefault="009E320D" w:rsidP="00D228CA">
      <w:pPr>
        <w:pStyle w:val="EndnoteText"/>
        <w:rPr>
          <w:rFonts w:ascii="Times New Roman" w:hAnsi="Times New Roman" w:cs="Times New Roman"/>
          <w:noProof/>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1307EB" w:rsidRPr="00976363">
        <w:rPr>
          <w:rFonts w:ascii="Times New Roman" w:hAnsi="Times New Roman" w:cs="Times New Roman"/>
        </w:rPr>
        <w:t>For</w:t>
      </w:r>
      <w:r w:rsidRPr="00976363">
        <w:rPr>
          <w:rFonts w:ascii="Times New Roman" w:hAnsi="Times New Roman" w:cs="Times New Roman"/>
        </w:rPr>
        <w:t xml:space="preserve"> paper-based information systems in the colonial world, and especially their usage by native peoples</w:t>
      </w:r>
      <w:r w:rsidR="001307EB" w:rsidRPr="00976363">
        <w:rPr>
          <w:rFonts w:ascii="Times New Roman" w:hAnsi="Times New Roman" w:cs="Times New Roman"/>
        </w:rPr>
        <w:t>, see</w:t>
      </w:r>
      <w:r w:rsidRPr="00976363">
        <w:rPr>
          <w:rFonts w:ascii="Times New Roman" w:hAnsi="Times New Roman" w:cs="Times New Roman"/>
          <w:b/>
        </w:rPr>
        <w:t xml:space="preserve"> </w:t>
      </w:r>
      <w:r w:rsidRPr="00976363">
        <w:rPr>
          <w:rFonts w:ascii="Times New Roman" w:hAnsi="Times New Roman" w:cs="Times New Roman"/>
        </w:rPr>
        <w:t xml:space="preserve">Tony </w:t>
      </w:r>
      <w:r w:rsidRPr="00976363">
        <w:rPr>
          <w:rFonts w:ascii="Times New Roman" w:hAnsi="Times New Roman" w:cs="Times New Roman"/>
          <w:noProof/>
          <w:lang w:val="en-AU"/>
        </w:rPr>
        <w:t xml:space="preserve">Ballantyne, “Paper, Pen and Print: the Transformation of the Kai Tahu Knowledge Order.” </w:t>
      </w:r>
      <w:r w:rsidRPr="00976363">
        <w:rPr>
          <w:rFonts w:ascii="Times New Roman" w:hAnsi="Times New Roman" w:cs="Times New Roman"/>
          <w:i/>
          <w:noProof/>
          <w:lang w:val="en-AU"/>
        </w:rPr>
        <w:t>Comparative Studies in Society and History</w:t>
      </w:r>
      <w:r w:rsidRPr="00976363">
        <w:rPr>
          <w:rFonts w:ascii="Times New Roman" w:hAnsi="Times New Roman" w:cs="Times New Roman"/>
          <w:noProof/>
          <w:lang w:val="en-AU"/>
        </w:rPr>
        <w:t xml:space="preserve"> 53, no. 2 (2011): 232-260.</w:t>
      </w:r>
      <w:r w:rsidRPr="00976363">
        <w:rPr>
          <w:rFonts w:ascii="Times New Roman" w:hAnsi="Times New Roman" w:cs="Times New Roman"/>
          <w:b/>
        </w:rPr>
        <w:t xml:space="preserve"> </w:t>
      </w:r>
    </w:p>
  </w:endnote>
  <w:endnote w:id="50">
    <w:p w14:paraId="15075159" w14:textId="06B86AE1"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Cavell, </w:t>
      </w:r>
      <w:r w:rsidR="00CE7694" w:rsidRPr="00976363">
        <w:rPr>
          <w:rFonts w:ascii="Times New Roman" w:hAnsi="Times New Roman" w:cs="Times New Roman"/>
          <w:i/>
          <w:noProof/>
        </w:rPr>
        <w:t xml:space="preserve">Tracing, </w:t>
      </w:r>
      <w:r w:rsidR="001307EB" w:rsidRPr="00976363">
        <w:rPr>
          <w:rFonts w:ascii="Times New Roman" w:hAnsi="Times New Roman" w:cs="Times New Roman"/>
          <w:noProof/>
          <w:lang w:val="en-AU"/>
        </w:rPr>
        <w:t>2008,</w:t>
      </w:r>
      <w:r w:rsidR="000B2A0F" w:rsidRPr="00976363">
        <w:rPr>
          <w:rFonts w:ascii="Times New Roman" w:hAnsi="Times New Roman" w:cs="Times New Roman"/>
          <w:i/>
          <w:noProof/>
          <w:lang w:val="en-AU"/>
        </w:rPr>
        <w:t xml:space="preserve"> </w:t>
      </w:r>
      <w:r w:rsidRPr="00976363">
        <w:rPr>
          <w:rFonts w:ascii="Times New Roman" w:hAnsi="Times New Roman" w:cs="Times New Roman"/>
        </w:rPr>
        <w:t xml:space="preserve">33. </w:t>
      </w:r>
    </w:p>
  </w:endnote>
  <w:endnote w:id="51">
    <w:p w14:paraId="2CA790A9" w14:textId="77777777"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248/281/1 BJ, John Franklin’s instructions to his Officers, 4 March, 1825, in John Franklin’s Letter Book, 26 November 1823 – 12 May 1825. </w:t>
      </w:r>
    </w:p>
  </w:endnote>
  <w:endnote w:id="52">
    <w:p w14:paraId="336579CA" w14:textId="6F423AA4" w:rsidR="009E320D" w:rsidRPr="00976363" w:rsidRDefault="009E320D"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438/26/49, William Edward Parry to his parents, 5 September, 1820.</w:t>
      </w:r>
    </w:p>
  </w:endnote>
  <w:endnote w:id="53">
    <w:p w14:paraId="7B3D9A84" w14:textId="1238329D" w:rsidR="00D8218E" w:rsidRPr="00976363" w:rsidRDefault="00D8218E" w:rsidP="00E70935">
      <w:pPr>
        <w:pStyle w:val="EndnoteText"/>
        <w:rPr>
          <w:rFonts w:ascii="Times New Roman" w:hAnsi="Times New Roman" w:cs="Times New Roman"/>
          <w:b/>
        </w:rPr>
      </w:pPr>
      <w:r w:rsidRPr="00976363">
        <w:rPr>
          <w:rStyle w:val="EndnoteReference"/>
          <w:rFonts w:ascii="Times New Roman" w:hAnsi="Times New Roman" w:cs="Times New Roman"/>
        </w:rPr>
        <w:endnoteRef/>
      </w:r>
      <w:r w:rsidRPr="00976363">
        <w:rPr>
          <w:rFonts w:ascii="Times New Roman" w:hAnsi="Times New Roman" w:cs="Times New Roman"/>
        </w:rPr>
        <w:t xml:space="preserve"> See HBCA B.38/1/2-4, Fort Chipewyan Correspondence Books, 1822-6; </w:t>
      </w:r>
      <w:r w:rsidR="00C25AB4" w:rsidRPr="00976363">
        <w:rPr>
          <w:rFonts w:ascii="Times New Roman" w:hAnsi="Times New Roman" w:cs="Times New Roman"/>
        </w:rPr>
        <w:t xml:space="preserve">HBCA </w:t>
      </w:r>
      <w:r w:rsidRPr="00976363">
        <w:rPr>
          <w:rFonts w:ascii="Times New Roman" w:hAnsi="Times New Roman" w:cs="Times New Roman"/>
        </w:rPr>
        <w:t xml:space="preserve">B181/a/3-4. Robert MacVicar, Journals, Great Slave Lake, 1820-21 and 1822-23; </w:t>
      </w:r>
      <w:r w:rsidR="00C25AB4" w:rsidRPr="00976363">
        <w:rPr>
          <w:rFonts w:ascii="Times New Roman" w:hAnsi="Times New Roman" w:cs="Times New Roman"/>
        </w:rPr>
        <w:t xml:space="preserve">HBCA </w:t>
      </w:r>
      <w:r w:rsidRPr="00976363">
        <w:rPr>
          <w:rFonts w:ascii="Times New Roman" w:hAnsi="Times New Roman" w:cs="Times New Roman"/>
        </w:rPr>
        <w:t>B.181/a/6-7, Post Journal, Great Slave Lake, 1825-27.</w:t>
      </w:r>
    </w:p>
  </w:endnote>
  <w:endnote w:id="54">
    <w:p w14:paraId="055DB165" w14:textId="1BEF889E" w:rsidR="00D8218E" w:rsidRPr="00976363" w:rsidRDefault="00D8218E" w:rsidP="00E70935">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1307EB" w:rsidRPr="00976363">
        <w:rPr>
          <w:rFonts w:ascii="Times New Roman" w:hAnsi="Times New Roman" w:cs="Times New Roman"/>
        </w:rPr>
        <w:t>See</w:t>
      </w:r>
      <w:r w:rsidRPr="00976363">
        <w:rPr>
          <w:rFonts w:ascii="Times New Roman" w:hAnsi="Times New Roman" w:cs="Times New Roman"/>
        </w:rPr>
        <w:t xml:space="preserve"> </w:t>
      </w:r>
      <w:r w:rsidRPr="00976363">
        <w:rPr>
          <w:rFonts w:ascii="Times New Roman" w:hAnsi="Times New Roman" w:cs="Times New Roman"/>
          <w:noProof/>
          <w:lang w:val="en-AU"/>
        </w:rPr>
        <w:t xml:space="preserve">William Scoresby, </w:t>
      </w:r>
      <w:r w:rsidRPr="00976363">
        <w:rPr>
          <w:rFonts w:ascii="Times New Roman" w:hAnsi="Times New Roman" w:cs="Times New Roman"/>
          <w:i/>
          <w:noProof/>
          <w:lang w:val="en-AU"/>
        </w:rPr>
        <w:t>An Account of the Arctic Regions, With a History and Description of the Northern Whale Fishery</w:t>
      </w:r>
      <w:r w:rsidRPr="00976363">
        <w:rPr>
          <w:rFonts w:ascii="Times New Roman" w:hAnsi="Times New Roman" w:cs="Times New Roman"/>
          <w:noProof/>
          <w:lang w:val="en-AU"/>
        </w:rPr>
        <w:t xml:space="preserve">, Vol. 2 (Edinburgh: Archibald Constable and Co, 1820), 521-525. </w:t>
      </w:r>
    </w:p>
  </w:endnote>
  <w:endnote w:id="55">
    <w:p w14:paraId="766B117B" w14:textId="61FEEC2B" w:rsidR="00D8218E" w:rsidRPr="00976363" w:rsidRDefault="00D8218E" w:rsidP="00E70935">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438/26/22, W. E. Parry to his p</w:t>
      </w:r>
      <w:r w:rsidR="00C25AB4" w:rsidRPr="00976363">
        <w:rPr>
          <w:rFonts w:ascii="Times New Roman" w:hAnsi="Times New Roman" w:cs="Times New Roman"/>
        </w:rPr>
        <w:t xml:space="preserve">arents </w:t>
      </w:r>
      <w:r w:rsidRPr="00976363">
        <w:rPr>
          <w:rFonts w:ascii="Times New Roman" w:hAnsi="Times New Roman" w:cs="Times New Roman"/>
        </w:rPr>
        <w:t>25 July, [1818]</w:t>
      </w:r>
    </w:p>
  </w:endnote>
  <w:endnote w:id="56">
    <w:p w14:paraId="048A98D1" w14:textId="77777777" w:rsidR="00D8218E" w:rsidRPr="00976363" w:rsidRDefault="00D8218E" w:rsidP="00E70935">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1503/4/1, John Richardson to Mary Richardson, Fort Enterprise, 29 March, 1821. </w:t>
      </w:r>
    </w:p>
  </w:endnote>
  <w:endnote w:id="57">
    <w:p w14:paraId="54154A97" w14:textId="77777777" w:rsidR="00D8218E" w:rsidRPr="00976363" w:rsidRDefault="00D8218E" w:rsidP="00E70935">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RGS SSC/88/2, Edward Kendall to Mrs. Kendall, Fort Chipewyan, 25 July, 1825. </w:t>
      </w:r>
    </w:p>
  </w:endnote>
  <w:endnote w:id="58">
    <w:p w14:paraId="519D8E97" w14:textId="16C8A540" w:rsidR="00516300" w:rsidRPr="00976363" w:rsidRDefault="00516300">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E511A1" w:rsidRPr="00976363">
        <w:rPr>
          <w:rFonts w:ascii="Times New Roman" w:hAnsi="Times New Roman" w:cs="Times New Roman"/>
        </w:rPr>
        <w:t xml:space="preserve">Gell, </w:t>
      </w:r>
      <w:r w:rsidR="00CE7694" w:rsidRPr="00976363">
        <w:rPr>
          <w:rFonts w:ascii="Times New Roman" w:hAnsi="Times New Roman" w:cs="Times New Roman"/>
          <w:i/>
        </w:rPr>
        <w:t xml:space="preserve">John Franklin’s Bride, </w:t>
      </w:r>
      <w:r w:rsidR="00E511A1" w:rsidRPr="00976363">
        <w:rPr>
          <w:rFonts w:ascii="Times New Roman" w:hAnsi="Times New Roman" w:cs="Times New Roman"/>
        </w:rPr>
        <w:t xml:space="preserve">71-72. </w:t>
      </w:r>
    </w:p>
  </w:endnote>
  <w:endnote w:id="59">
    <w:p w14:paraId="4486E9F6" w14:textId="613F6DD1" w:rsidR="00D8218E" w:rsidRPr="00976363" w:rsidRDefault="00D8218E" w:rsidP="000976C3">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Van Kirk, </w:t>
      </w:r>
      <w:r w:rsidR="00CE7694" w:rsidRPr="00976363">
        <w:rPr>
          <w:rFonts w:ascii="Times New Roman" w:hAnsi="Times New Roman" w:cs="Times New Roman"/>
          <w:i/>
        </w:rPr>
        <w:t>Many Tender Ties,</w:t>
      </w:r>
      <w:r w:rsidR="00CE7694" w:rsidRPr="00976363">
        <w:rPr>
          <w:rFonts w:ascii="Times New Roman" w:hAnsi="Times New Roman" w:cs="Times New Roman"/>
        </w:rPr>
        <w:t xml:space="preserve"> </w:t>
      </w:r>
      <w:r w:rsidRPr="00976363">
        <w:rPr>
          <w:rFonts w:ascii="Times New Roman" w:hAnsi="Times New Roman" w:cs="Times New Roman"/>
        </w:rPr>
        <w:t xml:space="preserve">61. </w:t>
      </w:r>
    </w:p>
  </w:endnote>
  <w:endnote w:id="60">
    <w:p w14:paraId="06CA67F9" w14:textId="77777777" w:rsidR="00D8218E" w:rsidRPr="00976363" w:rsidRDefault="00D8218E" w:rsidP="000976C3">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248/281/1 BJ, John Franklin Letter Book, John Franklin to James Keith, 9 March, 1824. </w:t>
      </w:r>
    </w:p>
  </w:endnote>
  <w:endnote w:id="61">
    <w:p w14:paraId="2DB92339" w14:textId="0F1D23B5" w:rsidR="00B40673" w:rsidRPr="00976363" w:rsidRDefault="00B40673">
      <w:pPr>
        <w:pStyle w:val="EndnoteText"/>
        <w:rPr>
          <w:rFonts w:ascii="Times New Roman" w:hAnsi="Times New Roman" w:cs="Times New Roman"/>
          <w:lang w:val="en-US"/>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US"/>
        </w:rPr>
        <w:t xml:space="preserve">RGS SSC/88/2, </w:t>
      </w:r>
      <w:r w:rsidRPr="00976363">
        <w:rPr>
          <w:rFonts w:ascii="Times New Roman" w:hAnsi="Times New Roman" w:cs="Times New Roman"/>
        </w:rPr>
        <w:t xml:space="preserve">E. N. Kendall to Mrs. M. C. Kendall, Fort Alexander, Bas de la Riviere, </w:t>
      </w:r>
      <w:r w:rsidRPr="00976363">
        <w:rPr>
          <w:rFonts w:ascii="Times New Roman" w:hAnsi="Times New Roman" w:cs="Times New Roman"/>
        </w:rPr>
        <w:t xml:space="preserve">18 June, </w:t>
      </w:r>
      <w:r w:rsidRPr="00976363">
        <w:rPr>
          <w:rFonts w:ascii="Times New Roman" w:hAnsi="Times New Roman" w:cs="Times New Roman"/>
        </w:rPr>
        <w:t>1825</w:t>
      </w:r>
      <w:r w:rsidRPr="00976363">
        <w:rPr>
          <w:rFonts w:ascii="Times New Roman" w:hAnsi="Times New Roman" w:cs="Times New Roman"/>
        </w:rPr>
        <w:t>.</w:t>
      </w:r>
    </w:p>
  </w:endnote>
  <w:endnote w:id="62">
    <w:p w14:paraId="6F0CF289" w14:textId="77777777" w:rsidR="0039633F" w:rsidRPr="00976363" w:rsidRDefault="0039633F" w:rsidP="0039633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See, for example, SPRI MS 248/432/2 “Extracts” from </w:t>
      </w:r>
      <w:r w:rsidRPr="00976363">
        <w:rPr>
          <w:rFonts w:ascii="Times New Roman" w:hAnsi="Times New Roman" w:cs="Times New Roman"/>
          <w:u w:val="single"/>
        </w:rPr>
        <w:t>Miss Kay</w:t>
      </w:r>
      <w:r w:rsidRPr="00976363">
        <w:rPr>
          <w:rFonts w:ascii="Times New Roman" w:hAnsi="Times New Roman" w:cs="Times New Roman"/>
        </w:rPr>
        <w:t xml:space="preserve"> afterwards the wife of Lieut. Kendall – to </w:t>
      </w:r>
      <w:r w:rsidRPr="00976363">
        <w:rPr>
          <w:rFonts w:ascii="Times New Roman" w:hAnsi="Times New Roman" w:cs="Times New Roman"/>
          <w:u w:val="single"/>
        </w:rPr>
        <w:t xml:space="preserve">Captain Franklin” </w:t>
      </w:r>
      <w:r w:rsidRPr="00976363">
        <w:rPr>
          <w:rFonts w:ascii="Times New Roman" w:hAnsi="Times New Roman" w:cs="Times New Roman"/>
        </w:rPr>
        <w:t>25 May, 1826.</w:t>
      </w:r>
    </w:p>
  </w:endnote>
  <w:endnote w:id="63">
    <w:p w14:paraId="5DC7FB17" w14:textId="77777777" w:rsidR="00701547" w:rsidRPr="00976363" w:rsidRDefault="00701547" w:rsidP="00701547">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DRO D3311/30/3, Partial letter from Mary Anne Kay to John Franklin, [17 February, 1826]; SPRI MS 248/432/2 “Extracts …” 25 May, 1826.</w:t>
      </w:r>
    </w:p>
  </w:endnote>
  <w:endnote w:id="64">
    <w:p w14:paraId="42847E20" w14:textId="0C2C9157" w:rsidR="00B40673" w:rsidRPr="00976363" w:rsidRDefault="00B40673">
      <w:pPr>
        <w:pStyle w:val="EndnoteText"/>
        <w:rPr>
          <w:rFonts w:ascii="Times New Roman" w:hAnsi="Times New Roman" w:cs="Times New Roman"/>
          <w:lang w:val="en-US"/>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US"/>
        </w:rPr>
        <w:t xml:space="preserve">NMM FRN1/10, John Franklin to Mary Ann Kay, William Porden Kay, and Emily Kay, Fort Franklin, 6 February 1826. </w:t>
      </w:r>
    </w:p>
  </w:endnote>
  <w:endnote w:id="65">
    <w:p w14:paraId="3756B70C" w14:textId="1EA71500" w:rsidR="00D8218E" w:rsidRPr="00976363" w:rsidRDefault="00D8218E" w:rsidP="0041473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Johannes Fabian, </w:t>
      </w:r>
      <w:r w:rsidRPr="00976363">
        <w:rPr>
          <w:rFonts w:ascii="Times New Roman" w:hAnsi="Times New Roman" w:cs="Times New Roman"/>
          <w:i/>
          <w:noProof/>
        </w:rPr>
        <w:t>Out of Our Minds: Reason and Madness in the Exploration of Central Africa</w:t>
      </w:r>
      <w:r w:rsidRPr="00976363">
        <w:rPr>
          <w:rFonts w:ascii="Times New Roman" w:hAnsi="Times New Roman" w:cs="Times New Roman"/>
          <w:noProof/>
        </w:rPr>
        <w:t xml:space="preserve"> (Berkeley and London: University of California Press, 2000), </w:t>
      </w:r>
      <w:r w:rsidRPr="00976363">
        <w:rPr>
          <w:rFonts w:ascii="Times New Roman" w:hAnsi="Times New Roman" w:cs="Times New Roman"/>
          <w:noProof/>
          <w:lang w:val="en-AU"/>
        </w:rPr>
        <w:t>180-208</w:t>
      </w:r>
      <w:r w:rsidRPr="00976363">
        <w:rPr>
          <w:rFonts w:ascii="Times New Roman" w:hAnsi="Times New Roman" w:cs="Times New Roman"/>
          <w:i/>
          <w:noProof/>
          <w:lang w:val="en-AU"/>
        </w:rPr>
        <w:t>;</w:t>
      </w:r>
      <w:r w:rsidRPr="00976363">
        <w:rPr>
          <w:rFonts w:ascii="Times New Roman" w:hAnsi="Times New Roman" w:cs="Times New Roman"/>
          <w:noProof/>
          <w:lang w:val="en-AU"/>
        </w:rPr>
        <w:t xml:space="preserve"> </w:t>
      </w:r>
      <w:r w:rsidRPr="00976363">
        <w:rPr>
          <w:rFonts w:ascii="Times New Roman" w:hAnsi="Times New Roman" w:cs="Times New Roman"/>
          <w:noProof/>
        </w:rPr>
        <w:t xml:space="preserve">Anne Salmond, </w:t>
      </w:r>
      <w:r w:rsidRPr="00976363">
        <w:rPr>
          <w:rFonts w:ascii="Times New Roman" w:hAnsi="Times New Roman" w:cs="Times New Roman"/>
          <w:i/>
          <w:noProof/>
        </w:rPr>
        <w:t>The Trial of the Cannibal Dog: The Remarkable Story of Captain Cook's Encounters in the South Seas</w:t>
      </w:r>
      <w:r w:rsidRPr="00976363">
        <w:rPr>
          <w:rFonts w:ascii="Times New Roman" w:hAnsi="Times New Roman" w:cs="Times New Roman"/>
          <w:noProof/>
        </w:rPr>
        <w:t xml:space="preserve"> (New Haven: Yale University Press, 2003), </w:t>
      </w:r>
      <w:r w:rsidRPr="00976363">
        <w:rPr>
          <w:rFonts w:ascii="Times New Roman" w:hAnsi="Times New Roman" w:cs="Times New Roman"/>
          <w:noProof/>
          <w:lang w:val="en-AU"/>
        </w:rPr>
        <w:t xml:space="preserve">ixx-xxi; Lamb, </w:t>
      </w:r>
      <w:r w:rsidRPr="00976363">
        <w:rPr>
          <w:rFonts w:ascii="Times New Roman" w:hAnsi="Times New Roman" w:cs="Times New Roman"/>
          <w:i/>
          <w:noProof/>
          <w:lang w:val="en-AU"/>
        </w:rPr>
        <w:t xml:space="preserve">Preserving the Self, </w:t>
      </w:r>
      <w:r w:rsidRPr="00976363">
        <w:rPr>
          <w:rFonts w:ascii="Times New Roman" w:hAnsi="Times New Roman" w:cs="Times New Roman"/>
          <w:noProof/>
          <w:lang w:val="en-AU"/>
        </w:rPr>
        <w:t>114-131</w:t>
      </w:r>
      <w:r w:rsidR="00793520" w:rsidRPr="00976363">
        <w:rPr>
          <w:rFonts w:ascii="Times New Roman" w:hAnsi="Times New Roman" w:cs="Times New Roman"/>
          <w:i/>
          <w:noProof/>
          <w:lang w:val="en-AU"/>
        </w:rPr>
        <w:t>.</w:t>
      </w:r>
    </w:p>
  </w:endnote>
  <w:endnote w:id="66">
    <w:p w14:paraId="14B90601" w14:textId="77777777" w:rsidR="00D8218E" w:rsidRPr="00976363" w:rsidRDefault="00D8218E" w:rsidP="0041473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noProof/>
        </w:rPr>
        <w:t xml:space="preserve">Dorinda Outram, “On Being Perseus: New Knowledge, Dislocation, and Enlightenment Exploration,” in </w:t>
      </w:r>
      <w:r w:rsidRPr="00976363">
        <w:rPr>
          <w:rFonts w:ascii="Times New Roman" w:hAnsi="Times New Roman" w:cs="Times New Roman"/>
          <w:i/>
          <w:noProof/>
        </w:rPr>
        <w:t>Geography and Enlightenment</w:t>
      </w:r>
      <w:r w:rsidRPr="00976363">
        <w:rPr>
          <w:rFonts w:ascii="Times New Roman" w:hAnsi="Times New Roman" w:cs="Times New Roman"/>
          <w:noProof/>
        </w:rPr>
        <w:t xml:space="preserve">, ed. David N. Livingstone and Charles W. J. Withers, (Chicago and London: University of Chicago Press, 1999), </w:t>
      </w:r>
      <w:r w:rsidRPr="00976363">
        <w:rPr>
          <w:rFonts w:ascii="Times New Roman" w:hAnsi="Times New Roman" w:cs="Times New Roman"/>
          <w:noProof/>
          <w:lang w:val="en-AU"/>
        </w:rPr>
        <w:t>281-294.</w:t>
      </w:r>
    </w:p>
  </w:endnote>
  <w:endnote w:id="67">
    <w:p w14:paraId="19280226" w14:textId="0ADD6C88" w:rsidR="00D8218E" w:rsidRPr="00976363" w:rsidRDefault="00D8218E" w:rsidP="0041473F">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Gillian Beer, “Travelling the Other Way” in </w:t>
      </w:r>
      <w:r w:rsidRPr="00976363">
        <w:rPr>
          <w:rFonts w:ascii="Times New Roman" w:hAnsi="Times New Roman" w:cs="Times New Roman"/>
          <w:i/>
          <w:noProof/>
        </w:rPr>
        <w:t>Cultures of Natural History</w:t>
      </w:r>
      <w:r w:rsidRPr="00976363">
        <w:rPr>
          <w:rFonts w:ascii="Times New Roman" w:hAnsi="Times New Roman" w:cs="Times New Roman"/>
          <w:noProof/>
        </w:rPr>
        <w:t xml:space="preserve">, ed. Nicholas Jardine, James Secord and Emma Spary, (Cambridge: Cambridge University Press, 1996), </w:t>
      </w:r>
      <w:r w:rsidRPr="00976363">
        <w:rPr>
          <w:rFonts w:ascii="Times New Roman" w:hAnsi="Times New Roman" w:cs="Times New Roman"/>
          <w:noProof/>
          <w:lang w:val="en-AU"/>
        </w:rPr>
        <w:t xml:space="preserve">323. </w:t>
      </w:r>
    </w:p>
  </w:endnote>
  <w:endnote w:id="68">
    <w:p w14:paraId="08D23D98" w14:textId="31140CFD" w:rsidR="00041653" w:rsidRPr="00976363" w:rsidRDefault="00041653" w:rsidP="00041653">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DRO D3311/50/12, John Franklin to Sarah Kay, Lake Winnipeg, 3 June, 1825; John Richardson to his sister Margaret Carruthers, in McIlraith, </w:t>
      </w:r>
      <w:r w:rsidRPr="00976363">
        <w:rPr>
          <w:rFonts w:ascii="Times New Roman" w:hAnsi="Times New Roman" w:cs="Times New Roman"/>
          <w:i/>
        </w:rPr>
        <w:t xml:space="preserve">Life of Sir John Richardson, </w:t>
      </w:r>
      <w:r w:rsidRPr="00976363">
        <w:rPr>
          <w:rFonts w:ascii="Times New Roman" w:hAnsi="Times New Roman" w:cs="Times New Roman"/>
        </w:rPr>
        <w:t>133.</w:t>
      </w:r>
    </w:p>
  </w:endnote>
  <w:endnote w:id="69">
    <w:p w14:paraId="05076335" w14:textId="5964CB48" w:rsidR="00D8218E" w:rsidRPr="00976363" w:rsidRDefault="00D8218E">
      <w:pPr>
        <w:pStyle w:val="EndnoteText"/>
        <w:rPr>
          <w:rFonts w:ascii="Times New Roman" w:hAnsi="Times New Roman" w:cs="Times New Roman"/>
          <w:lang w:val="en-AU"/>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AU"/>
        </w:rPr>
        <w:t>On corre</w:t>
      </w:r>
      <w:r w:rsidR="001307EB" w:rsidRPr="00976363">
        <w:rPr>
          <w:rFonts w:ascii="Times New Roman" w:hAnsi="Times New Roman" w:cs="Times New Roman"/>
          <w:lang w:val="en-AU"/>
        </w:rPr>
        <w:t xml:space="preserve">spondence as </w:t>
      </w:r>
      <w:r w:rsidRPr="00976363">
        <w:rPr>
          <w:rFonts w:ascii="Times New Roman" w:hAnsi="Times New Roman" w:cs="Times New Roman"/>
          <w:lang w:val="en-AU"/>
        </w:rPr>
        <w:t xml:space="preserve">travel writing, and its epistemological importance, see Keighren, Withers and Bell, </w:t>
      </w:r>
      <w:r w:rsidR="00CE7694" w:rsidRPr="00976363">
        <w:rPr>
          <w:rFonts w:ascii="Times New Roman" w:hAnsi="Times New Roman" w:cs="Times New Roman"/>
          <w:i/>
          <w:lang w:val="en-AU"/>
        </w:rPr>
        <w:t xml:space="preserve">Travels Into Print, </w:t>
      </w:r>
      <w:r w:rsidRPr="00976363">
        <w:rPr>
          <w:rFonts w:ascii="Times New Roman" w:hAnsi="Times New Roman" w:cs="Times New Roman"/>
          <w:lang w:val="en-AU"/>
        </w:rPr>
        <w:t xml:space="preserve">11-13. </w:t>
      </w:r>
    </w:p>
  </w:endnote>
  <w:endnote w:id="70">
    <w:p w14:paraId="4F0506E5" w14:textId="7695CDBB" w:rsidR="00D8218E" w:rsidRPr="00976363" w:rsidRDefault="00D8218E" w:rsidP="006F5AB3">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1503/6/2, John Richardson to Mary Richardson, Fort William, 12 May, 1825; DRO D3311/50/14, John Franklin to Sarah Kay, Fort Chipewyan, 23 July, 1825.</w:t>
      </w:r>
    </w:p>
  </w:endnote>
  <w:endnote w:id="71">
    <w:p w14:paraId="762A7A8C" w14:textId="6C028008" w:rsidR="00D8218E" w:rsidRPr="00976363" w:rsidRDefault="00D8218E" w:rsidP="00CF11E1">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RGS SSC/88/2, Edward Kendall to Mrs. Kendall, Fort Chipewyan, 25 July, 1825. </w:t>
      </w:r>
    </w:p>
  </w:endnote>
  <w:endnote w:id="72">
    <w:p w14:paraId="0EE660C0" w14:textId="36F6B1E9" w:rsidR="00D8218E" w:rsidRPr="00976363" w:rsidRDefault="00D8218E" w:rsidP="006F5AB3">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1503/6/2, John Richardson to Mary Richardson, Fort William, 12 May, 1825; MS 1503/6/4, John Richardson to Mary Richardson, Fort Chipewyan, 20 July, 1825. </w:t>
      </w:r>
    </w:p>
  </w:endnote>
  <w:endnote w:id="73">
    <w:p w14:paraId="52B0EFDB" w14:textId="77777777" w:rsidR="00D8218E" w:rsidRPr="00976363" w:rsidRDefault="00D8218E"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SPRI MS 1503/6/8, John to Mary Richardson, Fort Franklin, 6 February, 1826. </w:t>
      </w:r>
    </w:p>
  </w:endnote>
  <w:endnote w:id="74">
    <w:p w14:paraId="2B9BD433" w14:textId="77777777" w:rsidR="00D8218E" w:rsidRPr="00976363" w:rsidRDefault="00D8218E" w:rsidP="00E70935">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DRO D3311/50/18, John Franklin to Sarah Kay, Fort Franklin, 12 June, 1826.</w:t>
      </w:r>
    </w:p>
  </w:endnote>
  <w:endnote w:id="75">
    <w:p w14:paraId="2017E4DE" w14:textId="1E76AC34" w:rsidR="00D8218E" w:rsidRPr="00976363" w:rsidRDefault="00D8218E" w:rsidP="00D228CA">
      <w:pPr>
        <w:pStyle w:val="EndnoteText"/>
        <w:rPr>
          <w:rFonts w:ascii="Times New Roman" w:hAnsi="Times New Roman" w:cs="Times New Roman"/>
        </w:rPr>
      </w:pPr>
      <w:r w:rsidRPr="00976363">
        <w:rPr>
          <w:rStyle w:val="EndnoteReference"/>
          <w:rFonts w:ascii="Times New Roman" w:hAnsi="Times New Roman" w:cs="Times New Roman"/>
        </w:rPr>
        <w:endnoteRef/>
      </w:r>
      <w:r w:rsidRPr="00976363">
        <w:rPr>
          <w:rFonts w:ascii="Times New Roman" w:hAnsi="Times New Roman" w:cs="Times New Roman"/>
        </w:rPr>
        <w:t xml:space="preserve"> NMM FRN/1/9, John Franklin to Mary Anne Kay, Fort Franklin, Great Bear Lake, 8 November, 1825; RGS SGB/1/4, George Back to John Back, Great Bear Lake, 19 February, 1827.</w:t>
      </w:r>
    </w:p>
  </w:endnote>
  <w:endnote w:id="76">
    <w:p w14:paraId="398D4BC7" w14:textId="6DEE1B13" w:rsidR="00AC16F1" w:rsidRPr="00976363" w:rsidRDefault="00AC16F1">
      <w:pPr>
        <w:pStyle w:val="EndnoteText"/>
        <w:rPr>
          <w:rFonts w:ascii="Times New Roman" w:hAnsi="Times New Roman" w:cs="Times New Roman"/>
          <w:lang w:val="en-US"/>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US"/>
        </w:rPr>
        <w:t xml:space="preserve">The most significant repositories are in SPRI, DRO, NMM and the RGS, though there are considerable collections elsewhere in the UK and Australia. </w:t>
      </w:r>
    </w:p>
  </w:endnote>
  <w:endnote w:id="77">
    <w:p w14:paraId="01A5A717" w14:textId="6305C1C9" w:rsidR="00882679" w:rsidRPr="00976363" w:rsidRDefault="00882679">
      <w:pPr>
        <w:pStyle w:val="EndnoteText"/>
        <w:rPr>
          <w:rFonts w:ascii="Times New Roman" w:hAnsi="Times New Roman" w:cs="Times New Roman"/>
          <w:lang w:val="en-US"/>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AU"/>
        </w:rPr>
        <w:t xml:space="preserve">NMM, Object ID </w:t>
      </w:r>
      <w:r w:rsidRPr="00976363">
        <w:rPr>
          <w:rFonts w:ascii="Times New Roman" w:eastAsia="Times New Roman" w:hAnsi="Times New Roman" w:cs="Times New Roman"/>
        </w:rPr>
        <w:t>AAA3777.</w:t>
      </w:r>
    </w:p>
  </w:endnote>
  <w:endnote w:id="78">
    <w:p w14:paraId="2C076350" w14:textId="7207EC16" w:rsidR="002F5F2A" w:rsidRPr="00976363" w:rsidRDefault="002F5F2A">
      <w:pPr>
        <w:pStyle w:val="EndnoteText"/>
        <w:rPr>
          <w:rFonts w:ascii="Times New Roman" w:hAnsi="Times New Roman" w:cs="Times New Roman"/>
          <w:lang w:val="en-US"/>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Pr="00976363">
        <w:rPr>
          <w:rFonts w:ascii="Times New Roman" w:hAnsi="Times New Roman" w:cs="Times New Roman"/>
          <w:lang w:val="en-US"/>
        </w:rPr>
        <w:t xml:space="preserve">RGS SJF/7/5 “Miss Greenstockings to her faithless admirer.” This version of the poem, in John Franklin’s handwriting and in which several stanzas are transposed (as though it was written from memory), is identified as having been sent with Franklin’s last letter from the </w:t>
      </w:r>
      <w:r w:rsidRPr="00976363">
        <w:rPr>
          <w:rFonts w:ascii="Times New Roman" w:hAnsi="Times New Roman" w:cs="Times New Roman"/>
          <w:i/>
          <w:lang w:val="en-US"/>
        </w:rPr>
        <w:t>Erebus</w:t>
      </w:r>
      <w:r w:rsidRPr="00976363">
        <w:rPr>
          <w:rFonts w:ascii="Times New Roman" w:hAnsi="Times New Roman" w:cs="Times New Roman"/>
          <w:lang w:val="en-US"/>
        </w:rPr>
        <w:t xml:space="preserve">,  </w:t>
      </w:r>
    </w:p>
  </w:endnote>
  <w:endnote w:id="79">
    <w:p w14:paraId="72269CE5" w14:textId="4DDF291D" w:rsidR="002F5F2A" w:rsidRPr="00976363" w:rsidRDefault="002F5F2A">
      <w:pPr>
        <w:pStyle w:val="EndnoteText"/>
        <w:rPr>
          <w:rFonts w:ascii="Times New Roman" w:hAnsi="Times New Roman" w:cs="Times New Roman"/>
          <w:lang w:val="en-US"/>
        </w:rPr>
      </w:pPr>
      <w:r w:rsidRPr="00976363">
        <w:rPr>
          <w:rStyle w:val="EndnoteReference"/>
          <w:rFonts w:ascii="Times New Roman" w:hAnsi="Times New Roman" w:cs="Times New Roman"/>
        </w:rPr>
        <w:endnoteRef/>
      </w:r>
      <w:r w:rsidRPr="00976363">
        <w:rPr>
          <w:rFonts w:ascii="Times New Roman" w:hAnsi="Times New Roman" w:cs="Times New Roman"/>
        </w:rPr>
        <w:t xml:space="preserve"> </w:t>
      </w:r>
      <w:r w:rsidR="00D00AB5" w:rsidRPr="00976363">
        <w:rPr>
          <w:rFonts w:ascii="Times New Roman" w:hAnsi="Times New Roman" w:cs="Times New Roman"/>
          <w:lang w:val="en-US"/>
        </w:rPr>
        <w:t>The transposed stanzas in the RGS poem are replicated in</w:t>
      </w:r>
      <w:r w:rsidRPr="00976363">
        <w:rPr>
          <w:rFonts w:ascii="Times New Roman" w:hAnsi="Times New Roman" w:cs="Times New Roman"/>
          <w:lang w:val="en-US"/>
        </w:rPr>
        <w:t xml:space="preserve"> the Traill version. H.D. Traill, </w:t>
      </w:r>
      <w:r w:rsidRPr="00976363">
        <w:rPr>
          <w:rFonts w:ascii="Times New Roman" w:hAnsi="Times New Roman" w:cs="Times New Roman"/>
          <w:i/>
          <w:lang w:val="en-US"/>
        </w:rPr>
        <w:t>Life of Sir John Franklin</w:t>
      </w:r>
      <w:r w:rsidRPr="00976363">
        <w:rPr>
          <w:rFonts w:ascii="Times New Roman" w:hAnsi="Times New Roman" w:cs="Times New Roman"/>
          <w:lang w:val="en-US"/>
        </w:rPr>
        <w:t>,</w:t>
      </w:r>
      <w:r w:rsidR="00D00AB5" w:rsidRPr="00976363">
        <w:rPr>
          <w:rFonts w:ascii="Times New Roman" w:hAnsi="Times New Roman" w:cs="Times New Roman"/>
          <w:lang w:val="en-US"/>
        </w:rPr>
        <w:t xml:space="preserve"> RN (London: John Murray, 1896),</w:t>
      </w:r>
      <w:r w:rsidRPr="00976363">
        <w:rPr>
          <w:rFonts w:ascii="Times New Roman" w:hAnsi="Times New Roman" w:cs="Times New Roman"/>
          <w:lang w:val="en-US"/>
        </w:rPr>
        <w:t xml:space="preserve"> 111-112.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0F57D" w14:textId="77777777" w:rsidR="001F4D43" w:rsidRDefault="001F4D43" w:rsidP="00D228CA">
      <w:r>
        <w:separator/>
      </w:r>
    </w:p>
  </w:footnote>
  <w:footnote w:type="continuationSeparator" w:id="0">
    <w:p w14:paraId="0B21ABD7" w14:textId="77777777" w:rsidR="001F4D43" w:rsidRDefault="001F4D43" w:rsidP="00D22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77B9" w14:textId="77777777" w:rsidR="002E6611" w:rsidRDefault="002E6611" w:rsidP="00A50C2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CBEAB" w14:textId="77777777" w:rsidR="002E6611" w:rsidRDefault="002E6611" w:rsidP="002E66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752D" w14:textId="77777777" w:rsidR="002E6611" w:rsidRDefault="002E6611" w:rsidP="00A50C2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D43">
      <w:rPr>
        <w:rStyle w:val="PageNumber"/>
        <w:noProof/>
      </w:rPr>
      <w:t>1</w:t>
    </w:r>
    <w:r>
      <w:rPr>
        <w:rStyle w:val="PageNumber"/>
      </w:rPr>
      <w:fldChar w:fldCharType="end"/>
    </w:r>
  </w:p>
  <w:p w14:paraId="54DD230C" w14:textId="77777777" w:rsidR="002E6611" w:rsidRDefault="002E6611" w:rsidP="002E661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2229C"/>
    <w:multiLevelType w:val="hybridMultilevel"/>
    <w:tmpl w:val="C93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visionView w:markup="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CA"/>
    <w:rsid w:val="000014F2"/>
    <w:rsid w:val="00026189"/>
    <w:rsid w:val="00041653"/>
    <w:rsid w:val="0005063C"/>
    <w:rsid w:val="00055A92"/>
    <w:rsid w:val="00067F27"/>
    <w:rsid w:val="00086DB5"/>
    <w:rsid w:val="00095D13"/>
    <w:rsid w:val="000976C3"/>
    <w:rsid w:val="000A2F55"/>
    <w:rsid w:val="000B0786"/>
    <w:rsid w:val="000B0C9C"/>
    <w:rsid w:val="000B2A0F"/>
    <w:rsid w:val="000D57C5"/>
    <w:rsid w:val="00103097"/>
    <w:rsid w:val="001121ED"/>
    <w:rsid w:val="001307EB"/>
    <w:rsid w:val="00144E85"/>
    <w:rsid w:val="001456C0"/>
    <w:rsid w:val="0016167F"/>
    <w:rsid w:val="00175A15"/>
    <w:rsid w:val="00183814"/>
    <w:rsid w:val="001B3579"/>
    <w:rsid w:val="001C7B0A"/>
    <w:rsid w:val="001D427F"/>
    <w:rsid w:val="001D63E2"/>
    <w:rsid w:val="001F08B2"/>
    <w:rsid w:val="001F4D43"/>
    <w:rsid w:val="001F676B"/>
    <w:rsid w:val="00202290"/>
    <w:rsid w:val="002040AC"/>
    <w:rsid w:val="002045B9"/>
    <w:rsid w:val="002139BD"/>
    <w:rsid w:val="00213A91"/>
    <w:rsid w:val="00253F2F"/>
    <w:rsid w:val="002676E8"/>
    <w:rsid w:val="00283A70"/>
    <w:rsid w:val="002A5F80"/>
    <w:rsid w:val="002B5DCF"/>
    <w:rsid w:val="002B5F69"/>
    <w:rsid w:val="002C28B9"/>
    <w:rsid w:val="002C7B76"/>
    <w:rsid w:val="002D7DE9"/>
    <w:rsid w:val="002E6611"/>
    <w:rsid w:val="002F12E0"/>
    <w:rsid w:val="002F5F2A"/>
    <w:rsid w:val="00316A56"/>
    <w:rsid w:val="003247D1"/>
    <w:rsid w:val="003627AD"/>
    <w:rsid w:val="0037592B"/>
    <w:rsid w:val="00384293"/>
    <w:rsid w:val="0039633F"/>
    <w:rsid w:val="003B4F8D"/>
    <w:rsid w:val="003C185A"/>
    <w:rsid w:val="003D141A"/>
    <w:rsid w:val="004015E8"/>
    <w:rsid w:val="00412C71"/>
    <w:rsid w:val="0041473F"/>
    <w:rsid w:val="00415C42"/>
    <w:rsid w:val="00427DB9"/>
    <w:rsid w:val="0044366A"/>
    <w:rsid w:val="00447BE7"/>
    <w:rsid w:val="004513BE"/>
    <w:rsid w:val="00484EBE"/>
    <w:rsid w:val="004A07C4"/>
    <w:rsid w:val="004B4C7F"/>
    <w:rsid w:val="004B695B"/>
    <w:rsid w:val="004C5601"/>
    <w:rsid w:val="00512A04"/>
    <w:rsid w:val="00516300"/>
    <w:rsid w:val="0053075C"/>
    <w:rsid w:val="00541E39"/>
    <w:rsid w:val="0055524F"/>
    <w:rsid w:val="00563F5A"/>
    <w:rsid w:val="005672B9"/>
    <w:rsid w:val="0057740C"/>
    <w:rsid w:val="0058529B"/>
    <w:rsid w:val="00594920"/>
    <w:rsid w:val="005B51DA"/>
    <w:rsid w:val="005C7C14"/>
    <w:rsid w:val="005E24ED"/>
    <w:rsid w:val="005F1EFC"/>
    <w:rsid w:val="005F4BEA"/>
    <w:rsid w:val="005F79C5"/>
    <w:rsid w:val="00602332"/>
    <w:rsid w:val="00606F87"/>
    <w:rsid w:val="00625922"/>
    <w:rsid w:val="00625C5A"/>
    <w:rsid w:val="0063259E"/>
    <w:rsid w:val="00643C21"/>
    <w:rsid w:val="00674A65"/>
    <w:rsid w:val="00676858"/>
    <w:rsid w:val="00680A2B"/>
    <w:rsid w:val="006903F1"/>
    <w:rsid w:val="006911D7"/>
    <w:rsid w:val="00692DAC"/>
    <w:rsid w:val="00694E25"/>
    <w:rsid w:val="006A2DED"/>
    <w:rsid w:val="006A2FBD"/>
    <w:rsid w:val="006C3382"/>
    <w:rsid w:val="006F45DC"/>
    <w:rsid w:val="006F5AB3"/>
    <w:rsid w:val="006F780E"/>
    <w:rsid w:val="007002A4"/>
    <w:rsid w:val="00701547"/>
    <w:rsid w:val="00701CF5"/>
    <w:rsid w:val="00723BD5"/>
    <w:rsid w:val="00767206"/>
    <w:rsid w:val="00774A6E"/>
    <w:rsid w:val="00775612"/>
    <w:rsid w:val="00793520"/>
    <w:rsid w:val="007B6A2A"/>
    <w:rsid w:val="007C31E9"/>
    <w:rsid w:val="007F0B99"/>
    <w:rsid w:val="007F7ACA"/>
    <w:rsid w:val="00805B59"/>
    <w:rsid w:val="008157D0"/>
    <w:rsid w:val="0082469C"/>
    <w:rsid w:val="00846985"/>
    <w:rsid w:val="008801A3"/>
    <w:rsid w:val="00882679"/>
    <w:rsid w:val="00887715"/>
    <w:rsid w:val="008A19CB"/>
    <w:rsid w:val="008A702A"/>
    <w:rsid w:val="008B484F"/>
    <w:rsid w:val="008D7410"/>
    <w:rsid w:val="008E337F"/>
    <w:rsid w:val="008F34BD"/>
    <w:rsid w:val="00916BF3"/>
    <w:rsid w:val="00916FC5"/>
    <w:rsid w:val="009204A3"/>
    <w:rsid w:val="00927CCD"/>
    <w:rsid w:val="00933083"/>
    <w:rsid w:val="00965C20"/>
    <w:rsid w:val="00976363"/>
    <w:rsid w:val="0098057F"/>
    <w:rsid w:val="0098465E"/>
    <w:rsid w:val="009928C6"/>
    <w:rsid w:val="009A556A"/>
    <w:rsid w:val="009B02B1"/>
    <w:rsid w:val="009C285E"/>
    <w:rsid w:val="009C3EA8"/>
    <w:rsid w:val="009D2066"/>
    <w:rsid w:val="009E1ED7"/>
    <w:rsid w:val="009E320D"/>
    <w:rsid w:val="009F2ACA"/>
    <w:rsid w:val="00A077BA"/>
    <w:rsid w:val="00A166C2"/>
    <w:rsid w:val="00A25559"/>
    <w:rsid w:val="00A73E8C"/>
    <w:rsid w:val="00A90FDC"/>
    <w:rsid w:val="00A91DBC"/>
    <w:rsid w:val="00A934B4"/>
    <w:rsid w:val="00AB1A1C"/>
    <w:rsid w:val="00AC16F1"/>
    <w:rsid w:val="00AE1D51"/>
    <w:rsid w:val="00AE2F5F"/>
    <w:rsid w:val="00AF54A0"/>
    <w:rsid w:val="00B04029"/>
    <w:rsid w:val="00B10A44"/>
    <w:rsid w:val="00B1125B"/>
    <w:rsid w:val="00B40673"/>
    <w:rsid w:val="00B51615"/>
    <w:rsid w:val="00B661DE"/>
    <w:rsid w:val="00B7352E"/>
    <w:rsid w:val="00B768ED"/>
    <w:rsid w:val="00B917B6"/>
    <w:rsid w:val="00BA4647"/>
    <w:rsid w:val="00BD3833"/>
    <w:rsid w:val="00BF4C4B"/>
    <w:rsid w:val="00C04D0C"/>
    <w:rsid w:val="00C25AB4"/>
    <w:rsid w:val="00C35401"/>
    <w:rsid w:val="00C42C64"/>
    <w:rsid w:val="00C61515"/>
    <w:rsid w:val="00C755C2"/>
    <w:rsid w:val="00C91DC1"/>
    <w:rsid w:val="00C95589"/>
    <w:rsid w:val="00CA4D96"/>
    <w:rsid w:val="00CA60AC"/>
    <w:rsid w:val="00CB0B1D"/>
    <w:rsid w:val="00CB6576"/>
    <w:rsid w:val="00CE7694"/>
    <w:rsid w:val="00CF11E1"/>
    <w:rsid w:val="00CF5837"/>
    <w:rsid w:val="00D00AB5"/>
    <w:rsid w:val="00D13463"/>
    <w:rsid w:val="00D228CA"/>
    <w:rsid w:val="00D22B8E"/>
    <w:rsid w:val="00D522EA"/>
    <w:rsid w:val="00D55014"/>
    <w:rsid w:val="00D62D5E"/>
    <w:rsid w:val="00D66419"/>
    <w:rsid w:val="00D66BD5"/>
    <w:rsid w:val="00D74BC4"/>
    <w:rsid w:val="00D8218E"/>
    <w:rsid w:val="00D82FD0"/>
    <w:rsid w:val="00D90DFB"/>
    <w:rsid w:val="00D95CE6"/>
    <w:rsid w:val="00DA145B"/>
    <w:rsid w:val="00DE5D9A"/>
    <w:rsid w:val="00DF20D7"/>
    <w:rsid w:val="00DF3CB6"/>
    <w:rsid w:val="00E024B6"/>
    <w:rsid w:val="00E1113E"/>
    <w:rsid w:val="00E244A4"/>
    <w:rsid w:val="00E50809"/>
    <w:rsid w:val="00E511A1"/>
    <w:rsid w:val="00E70935"/>
    <w:rsid w:val="00E7199C"/>
    <w:rsid w:val="00E95DC4"/>
    <w:rsid w:val="00EA1614"/>
    <w:rsid w:val="00EA4A47"/>
    <w:rsid w:val="00EB5F95"/>
    <w:rsid w:val="00ED03B6"/>
    <w:rsid w:val="00ED5397"/>
    <w:rsid w:val="00EF7E32"/>
    <w:rsid w:val="00F07EE2"/>
    <w:rsid w:val="00F324A6"/>
    <w:rsid w:val="00F47F4A"/>
    <w:rsid w:val="00F54574"/>
    <w:rsid w:val="00F57CDA"/>
    <w:rsid w:val="00F6306D"/>
    <w:rsid w:val="00F650D7"/>
    <w:rsid w:val="00F85313"/>
    <w:rsid w:val="00F95348"/>
    <w:rsid w:val="00FB0893"/>
    <w:rsid w:val="00FB1D4A"/>
    <w:rsid w:val="00FC3F76"/>
    <w:rsid w:val="00FD3611"/>
    <w:rsid w:val="00FE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B9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228CA"/>
    <w:rPr>
      <w:rFonts w:ascii="Times New Roman" w:hAnsi="Times New Roman"/>
      <w:sz w:val="20"/>
      <w:lang w:val="en-US"/>
    </w:rPr>
  </w:style>
  <w:style w:type="character" w:customStyle="1" w:styleId="FootnoteTextChar">
    <w:name w:val="Footnote Text Char"/>
    <w:basedOn w:val="DefaultParagraphFont"/>
    <w:link w:val="FootnoteText"/>
    <w:rsid w:val="00D228CA"/>
    <w:rPr>
      <w:rFonts w:ascii="Times New Roman" w:hAnsi="Times New Roman"/>
      <w:sz w:val="20"/>
      <w:lang w:val="en-US"/>
    </w:rPr>
  </w:style>
  <w:style w:type="character" w:styleId="FootnoteReference">
    <w:name w:val="footnote reference"/>
    <w:basedOn w:val="DefaultParagraphFont"/>
    <w:unhideWhenUsed/>
    <w:rsid w:val="00D228CA"/>
    <w:rPr>
      <w:vertAlign w:val="superscript"/>
    </w:rPr>
  </w:style>
  <w:style w:type="paragraph" w:styleId="EndnoteText">
    <w:name w:val="endnote text"/>
    <w:basedOn w:val="Normal"/>
    <w:link w:val="EndnoteTextChar"/>
    <w:uiPriority w:val="99"/>
    <w:unhideWhenUsed/>
    <w:rsid w:val="003C185A"/>
  </w:style>
  <w:style w:type="character" w:customStyle="1" w:styleId="EndnoteTextChar">
    <w:name w:val="Endnote Text Char"/>
    <w:basedOn w:val="DefaultParagraphFont"/>
    <w:link w:val="EndnoteText"/>
    <w:uiPriority w:val="99"/>
    <w:rsid w:val="003C185A"/>
  </w:style>
  <w:style w:type="character" w:styleId="EndnoteReference">
    <w:name w:val="endnote reference"/>
    <w:basedOn w:val="DefaultParagraphFont"/>
    <w:uiPriority w:val="99"/>
    <w:unhideWhenUsed/>
    <w:rsid w:val="003C185A"/>
    <w:rPr>
      <w:vertAlign w:val="superscript"/>
    </w:rPr>
  </w:style>
  <w:style w:type="paragraph" w:styleId="Header">
    <w:name w:val="header"/>
    <w:basedOn w:val="Normal"/>
    <w:link w:val="HeaderChar"/>
    <w:uiPriority w:val="99"/>
    <w:unhideWhenUsed/>
    <w:rsid w:val="002E6611"/>
    <w:pPr>
      <w:tabs>
        <w:tab w:val="center" w:pos="4513"/>
        <w:tab w:val="right" w:pos="9026"/>
      </w:tabs>
    </w:pPr>
  </w:style>
  <w:style w:type="character" w:customStyle="1" w:styleId="HeaderChar">
    <w:name w:val="Header Char"/>
    <w:basedOn w:val="DefaultParagraphFont"/>
    <w:link w:val="Header"/>
    <w:uiPriority w:val="99"/>
    <w:rsid w:val="002E6611"/>
  </w:style>
  <w:style w:type="character" w:styleId="PageNumber">
    <w:name w:val="page number"/>
    <w:basedOn w:val="DefaultParagraphFont"/>
    <w:uiPriority w:val="99"/>
    <w:semiHidden/>
    <w:unhideWhenUsed/>
    <w:rsid w:val="002E6611"/>
  </w:style>
  <w:style w:type="paragraph" w:styleId="ListParagraph">
    <w:name w:val="List Paragraph"/>
    <w:basedOn w:val="Normal"/>
    <w:uiPriority w:val="34"/>
    <w:qFormat/>
    <w:rsid w:val="00396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press.anu.edu.au/?p=97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41F3DE-72B2-7743-85CD-69833946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22</Pages>
  <Words>5393</Words>
  <Characters>30743</Characters>
  <Application>Microsoft Macintosh Word</Application>
  <DocSecurity>0</DocSecurity>
  <Lines>256</Lines>
  <Paragraphs>72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Arctic Circles: Circuits of Sociability, Intimacy, and Imperial Knowledge</vt:lpstr>
      <vt:lpstr>in Britain and North America, 1818-1828</vt:lpstr>
      <vt:lpstr>Annaliese Jacobs</vt:lpstr>
      <vt:lpstr>‘He a Discoverer, Forsooth!’ Navigating Scientific Sociability &amp; Polar Matrimony</vt:lpstr>
      <vt:lpstr>I through the snow &amp; the Forest would guide thee</vt:lpstr>
    </vt:vector>
  </TitlesOfParts>
  <LinksUpToDate>false</LinksUpToDate>
  <CharactersWithSpaces>36064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Annaliese Claydon</dc:creator>
  <cp:keywords/>
  <dc:description/>
  <cp:lastModifiedBy>A Claydon</cp:lastModifiedBy>
  <cp:revision>56</cp:revision>
  <cp:lastPrinted>2017-10-05T21:58:00Z</cp:lastPrinted>
  <dcterms:created xsi:type="dcterms:W3CDTF">2017-09-16T01:18:00Z</dcterms:created>
  <dcterms:modified xsi:type="dcterms:W3CDTF">2017-10-06T11:40:00Z</dcterms:modified>
</cp:coreProperties>
</file>